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E358E">
      <w:pPr>
        <w:adjustRightInd w:val="0"/>
        <w:snapToGrid w:val="0"/>
        <w:spacing w:line="54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E5BD610">
      <w:pPr>
        <w:pStyle w:val="2"/>
        <w:rPr>
          <w:rFonts w:hint="eastAsia"/>
          <w:lang w:eastAsia="zh-CN"/>
        </w:rPr>
      </w:pPr>
    </w:p>
    <w:p w14:paraId="24CFBCC0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劳务经纪人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公示名单</w:t>
      </w:r>
    </w:p>
    <w:bookmarkEnd w:id="0"/>
    <w:p w14:paraId="25E67A6F">
      <w:pPr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7650" w:type="dxa"/>
        <w:jc w:val="center"/>
        <w:tblBorders>
          <w:top w:val="single" w:color="000000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780"/>
        <w:gridCol w:w="4710"/>
      </w:tblGrid>
      <w:tr w14:paraId="6843AB5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D3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00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5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EC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</w:tr>
      <w:tr w14:paraId="04C1939C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504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C7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王正清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D1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F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峨眉山市绥山镇</w:t>
            </w:r>
          </w:p>
        </w:tc>
      </w:tr>
      <w:tr w14:paraId="0A6D3D00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A0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FF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罗梦月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6B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41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峨眉山市绥山镇</w:t>
            </w:r>
          </w:p>
        </w:tc>
      </w:tr>
      <w:tr w14:paraId="36807922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EE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96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李小群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8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3A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峨眉山市绥山镇</w:t>
            </w:r>
          </w:p>
        </w:tc>
      </w:tr>
      <w:tr w14:paraId="46F0ACCE">
        <w:tblPrEx>
          <w:tblBorders>
            <w:top w:val="single" w:color="000000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65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3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沈位杰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4C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9B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四川省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峨眉山市绥山镇</w:t>
            </w:r>
          </w:p>
        </w:tc>
      </w:tr>
    </w:tbl>
    <w:p w14:paraId="418624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C28FC"/>
    <w:rsid w:val="11AC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2025-05-19T02:49:00Z</dcterms:created>
  <dc:creator>WPS_1657002862</dc:creator>
  <cp:lastModifiedBy>WPS_1657002862</cp:lastModifiedBy>
  <dcterms:modified xsi:type="dcterms:W3CDTF">2025-05-19T02:49:44Z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EAC6953D22704ED780B0EB5AE6F1FE92_11</vt:lpwstr>
  </property>
  <property fmtid="{D5CDD505-2E9C-101B-9397-08002B2CF9AE}" pid="4" name="KSOTemplateDocerSaveRecord">
    <vt:lpwstr>eyJoZGlkIjoiZDQ4MGI4YTM0MDJkNWY4ODJlMDUwNjdlYmJlOWEyNTciLCJ1c2VySWQiOiIxMzkxMTI1NDc2In0=</vt:lpwstr>
  </property>
</Properties>
</file>