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shd w:val="clear" w:color="auto" w:fill="FFFFFF"/>
        <w:tblCellMar>
          <w:top w:w="75" w:type="dxa"/>
          <w:left w:w="75" w:type="dxa"/>
          <w:bottom w:w="75" w:type="dxa"/>
          <w:right w:w="75" w:type="dxa"/>
        </w:tblCellMar>
        <w:tblLook w:val="04A0"/>
      </w:tblPr>
      <w:tblGrid>
        <w:gridCol w:w="8456"/>
      </w:tblGrid>
      <w:tr w:rsidR="00BE1672" w:rsidRPr="00BE1672" w:rsidTr="00BE1672">
        <w:trPr>
          <w:tblCellSpacing w:w="0" w:type="dxa"/>
          <w:jc w:val="center"/>
        </w:trPr>
        <w:tc>
          <w:tcPr>
            <w:tcW w:w="0" w:type="auto"/>
            <w:shd w:val="clear" w:color="auto" w:fill="FFFFFF"/>
            <w:hideMark/>
          </w:tcPr>
          <w:p w:rsidR="00BE1672" w:rsidRPr="002E6CF7" w:rsidRDefault="00BE1672" w:rsidP="00BE1672">
            <w:pPr>
              <w:wordWrap w:val="0"/>
              <w:adjustRightInd/>
              <w:snapToGrid/>
              <w:spacing w:before="100" w:beforeAutospacing="1" w:after="100" w:afterAutospacing="1" w:line="288" w:lineRule="atLeast"/>
              <w:jc w:val="center"/>
              <w:rPr>
                <w:rFonts w:ascii="方正小标宋简体" w:eastAsia="方正小标宋简体" w:hAnsiTheme="minorEastAsia" w:cs="宋体" w:hint="eastAsia"/>
                <w:sz w:val="32"/>
                <w:szCs w:val="32"/>
              </w:rPr>
            </w:pPr>
            <w:r w:rsidRPr="002E6CF7">
              <w:rPr>
                <w:rFonts w:ascii="方正小标宋简体" w:eastAsia="方正小标宋简体" w:hAnsiTheme="minorEastAsia" w:cs="宋体" w:hint="eastAsia"/>
                <w:sz w:val="32"/>
                <w:szCs w:val="32"/>
              </w:rPr>
              <w:t>乐山市食品药品监督管理局</w:t>
            </w:r>
          </w:p>
          <w:p w:rsidR="00BE1672" w:rsidRPr="002E6CF7" w:rsidRDefault="00BE1672" w:rsidP="00BE1672">
            <w:pPr>
              <w:wordWrap w:val="0"/>
              <w:adjustRightInd/>
              <w:snapToGrid/>
              <w:spacing w:before="100" w:beforeAutospacing="1" w:after="100" w:afterAutospacing="1" w:line="288" w:lineRule="atLeast"/>
              <w:jc w:val="center"/>
              <w:rPr>
                <w:rFonts w:ascii="方正小标宋简体" w:eastAsia="方正小标宋简体" w:hAnsiTheme="minorEastAsia" w:cs="宋体" w:hint="eastAsia"/>
                <w:sz w:val="32"/>
                <w:szCs w:val="32"/>
              </w:rPr>
            </w:pPr>
            <w:r w:rsidRPr="002E6CF7">
              <w:rPr>
                <w:rFonts w:ascii="方正小标宋简体" w:eastAsia="方正小标宋简体" w:hAnsiTheme="minorEastAsia" w:cs="宋体" w:hint="eastAsia"/>
                <w:sz w:val="32"/>
                <w:szCs w:val="32"/>
              </w:rPr>
              <w:t>药品经营（零售）企业经营质量管理规范认证办事指南</w:t>
            </w:r>
          </w:p>
          <w:p w:rsidR="00BE1672" w:rsidRPr="00BE1672" w:rsidRDefault="00BE1672" w:rsidP="002E6CF7">
            <w:pPr>
              <w:wordWrap w:val="0"/>
              <w:adjustRightInd/>
              <w:snapToGrid/>
              <w:spacing w:before="100" w:beforeAutospacing="1" w:after="100" w:afterAutospacing="1" w:line="288" w:lineRule="atLeast"/>
              <w:rPr>
                <w:rFonts w:ascii="宋体" w:eastAsia="宋体" w:hAnsi="宋体" w:cs="宋体"/>
                <w:sz w:val="24"/>
                <w:szCs w:val="24"/>
              </w:rPr>
            </w:pPr>
            <w:r>
              <w:rPr>
                <w:rFonts w:ascii="宋体" w:eastAsia="宋体" w:hAnsi="宋体" w:cs="宋体" w:hint="eastAsia"/>
                <w:b/>
                <w:bCs/>
                <w:sz w:val="24"/>
                <w:szCs w:val="24"/>
              </w:rPr>
              <w:t xml:space="preserve"> </w:t>
            </w:r>
            <w:r w:rsidRPr="00BE1672">
              <w:rPr>
                <w:rFonts w:ascii="宋体" w:eastAsia="宋体" w:hAnsi="宋体" w:cs="宋体" w:hint="eastAsia"/>
                <w:b/>
                <w:bCs/>
                <w:sz w:val="24"/>
                <w:szCs w:val="24"/>
              </w:rPr>
              <w:t xml:space="preserve"> 一、适用范围</w:t>
            </w:r>
          </w:p>
          <w:p w:rsidR="00BE1672" w:rsidRPr="00BE1672" w:rsidRDefault="00BE1672" w:rsidP="00BE1672">
            <w:pPr>
              <w:wordWrap w:val="0"/>
              <w:adjustRightInd/>
              <w:snapToGrid/>
              <w:spacing w:before="100" w:beforeAutospacing="1" w:after="100" w:afterAutospacing="1" w:line="288" w:lineRule="atLeast"/>
              <w:ind w:firstLine="522"/>
              <w:rPr>
                <w:rFonts w:ascii="宋体" w:eastAsia="宋体" w:hAnsi="宋体" w:cs="宋体"/>
                <w:sz w:val="24"/>
                <w:szCs w:val="24"/>
              </w:rPr>
            </w:pPr>
            <w:r w:rsidRPr="00BE1672">
              <w:rPr>
                <w:rFonts w:ascii="宋体" w:eastAsia="宋体" w:hAnsi="宋体" w:cs="宋体" w:hint="eastAsia"/>
                <w:sz w:val="24"/>
                <w:szCs w:val="24"/>
              </w:rPr>
              <w:t>在乐山市境内新取得《药品经营许可证》和《营业执照》的企业。</w:t>
            </w:r>
          </w:p>
          <w:p w:rsidR="00BE1672" w:rsidRPr="00BE1672" w:rsidRDefault="00BE1672" w:rsidP="00BE1672">
            <w:pPr>
              <w:wordWrap w:val="0"/>
              <w:adjustRightInd/>
              <w:snapToGrid/>
              <w:spacing w:before="100" w:beforeAutospacing="1" w:after="100" w:afterAutospacing="1" w:line="288" w:lineRule="atLeast"/>
              <w:ind w:firstLineChars="150" w:firstLine="361"/>
              <w:rPr>
                <w:rFonts w:ascii="宋体" w:eastAsia="宋体" w:hAnsi="宋体" w:cs="宋体"/>
                <w:sz w:val="24"/>
                <w:szCs w:val="24"/>
              </w:rPr>
            </w:pPr>
            <w:r w:rsidRPr="00BE1672">
              <w:rPr>
                <w:rFonts w:ascii="宋体" w:eastAsia="宋体" w:hAnsi="宋体" w:cs="宋体" w:hint="eastAsia"/>
                <w:b/>
                <w:bCs/>
                <w:sz w:val="24"/>
                <w:szCs w:val="24"/>
              </w:rPr>
              <w:t xml:space="preserve"> 二、法定依据</w:t>
            </w:r>
          </w:p>
          <w:p w:rsidR="00BE1672" w:rsidRPr="00BE1672" w:rsidRDefault="00BE1672" w:rsidP="00BE1672">
            <w:pPr>
              <w:shd w:val="clear" w:color="auto" w:fill="FFFFFF"/>
              <w:wordWrap w:val="0"/>
              <w:adjustRightInd/>
              <w:snapToGrid/>
              <w:spacing w:before="100" w:beforeAutospacing="1" w:after="100" w:afterAutospacing="1" w:line="288" w:lineRule="atLeast"/>
              <w:ind w:firstLine="390"/>
              <w:rPr>
                <w:rFonts w:ascii="宋体" w:eastAsia="宋体" w:hAnsi="宋体" w:cs="宋体"/>
                <w:sz w:val="24"/>
                <w:szCs w:val="24"/>
              </w:rPr>
            </w:pPr>
            <w:r w:rsidRPr="00BE1672">
              <w:rPr>
                <w:rFonts w:ascii="宋体" w:eastAsia="宋体" w:hAnsi="宋体" w:cs="宋体" w:hint="eastAsia"/>
                <w:sz w:val="24"/>
                <w:szCs w:val="24"/>
              </w:rPr>
              <w:t>《药品管理法》第十六条：药品经营企业必须按照国务院药品监督管理部门依据本法制定的《药品经营质量管理规范》经营药品。药品监督管理部门按照规定对药品经营企业是否符合《药品经营质量管理规范》的要求进行认证；对认证合格的，发给认证证书。</w:t>
            </w:r>
          </w:p>
          <w:p w:rsidR="00BE1672" w:rsidRPr="00BE1672" w:rsidRDefault="00BE1672" w:rsidP="00BE1672">
            <w:pPr>
              <w:shd w:val="clear" w:color="auto" w:fill="FFFFFF"/>
              <w:wordWrap w:val="0"/>
              <w:adjustRightInd/>
              <w:snapToGrid/>
              <w:spacing w:before="100" w:beforeAutospacing="1" w:after="100" w:afterAutospacing="1" w:line="288" w:lineRule="atLeast"/>
              <w:ind w:firstLine="390"/>
              <w:rPr>
                <w:rFonts w:ascii="宋体" w:eastAsia="宋体" w:hAnsi="宋体" w:cs="宋体"/>
                <w:sz w:val="24"/>
                <w:szCs w:val="24"/>
              </w:rPr>
            </w:pPr>
            <w:r w:rsidRPr="00BE1672">
              <w:rPr>
                <w:rFonts w:ascii="宋体" w:eastAsia="宋体" w:hAnsi="宋体" w:cs="宋体" w:hint="eastAsia"/>
                <w:sz w:val="24"/>
                <w:szCs w:val="24"/>
              </w:rPr>
              <w:t>《中华人民共和国药品管理法实施条例》第十三条：新开办药品批发企业和药品零售企业，应当自取得《药品经营许可证》之日起30日内，向发给其《药品经营许可证》的药品监督管理部门或者药品监督管理机构申请《药品经营质量管理规范》认证。受理药品零售企业认证申请的药品监督管理机构应当自收到申请之日起7个工作日内，将申请移送负责组织药品经营企业认证工作的省、自治区、直辖市人民政府药品监督管理部门。</w:t>
            </w:r>
          </w:p>
          <w:p w:rsidR="00BE1672" w:rsidRPr="00BE1672" w:rsidRDefault="00BE1672" w:rsidP="00BE1672">
            <w:pPr>
              <w:shd w:val="clear" w:color="auto" w:fill="FFFFFF"/>
              <w:wordWrap w:val="0"/>
              <w:adjustRightInd/>
              <w:snapToGrid/>
              <w:spacing w:before="100" w:beforeAutospacing="1" w:after="100" w:afterAutospacing="1" w:line="288" w:lineRule="atLeast"/>
              <w:ind w:firstLine="520"/>
              <w:rPr>
                <w:rFonts w:ascii="宋体" w:eastAsia="宋体" w:hAnsi="宋体" w:cs="宋体"/>
                <w:sz w:val="24"/>
                <w:szCs w:val="24"/>
              </w:rPr>
            </w:pPr>
            <w:r w:rsidRPr="00BE1672">
              <w:rPr>
                <w:rFonts w:ascii="宋体" w:eastAsia="宋体" w:hAnsi="宋体" w:cs="宋体" w:hint="eastAsia"/>
                <w:sz w:val="24"/>
                <w:szCs w:val="24"/>
              </w:rPr>
              <w:t>四川省食品药品监督管理局关于委托市（州）局开展对药品零售企业进行《药品经营质量管理规范》认证的通知（川</w:t>
            </w:r>
            <w:proofErr w:type="gramStart"/>
            <w:r w:rsidRPr="00BE1672">
              <w:rPr>
                <w:rFonts w:ascii="宋体" w:eastAsia="宋体" w:hAnsi="宋体" w:cs="宋体" w:hint="eastAsia"/>
                <w:sz w:val="24"/>
                <w:szCs w:val="24"/>
              </w:rPr>
              <w:t>食药监市〔2008〕</w:t>
            </w:r>
            <w:proofErr w:type="gramEnd"/>
            <w:r w:rsidRPr="00BE1672">
              <w:rPr>
                <w:rFonts w:ascii="宋体" w:eastAsia="宋体" w:hAnsi="宋体" w:cs="宋体" w:hint="eastAsia"/>
                <w:sz w:val="24"/>
                <w:szCs w:val="24"/>
              </w:rPr>
              <w:t>65号）</w:t>
            </w:r>
          </w:p>
          <w:p w:rsidR="00BE1672" w:rsidRPr="00BE1672" w:rsidRDefault="00BE1672" w:rsidP="00BE1672">
            <w:pPr>
              <w:shd w:val="clear" w:color="auto" w:fill="FFFFFF"/>
              <w:wordWrap w:val="0"/>
              <w:adjustRightInd/>
              <w:snapToGrid/>
              <w:spacing w:before="100" w:beforeAutospacing="1" w:after="100" w:afterAutospacing="1" w:line="288" w:lineRule="atLeast"/>
              <w:ind w:firstLineChars="250" w:firstLine="602"/>
              <w:rPr>
                <w:rFonts w:ascii="宋体" w:eastAsia="宋体" w:hAnsi="宋体" w:cs="宋体"/>
                <w:sz w:val="24"/>
                <w:szCs w:val="24"/>
              </w:rPr>
            </w:pPr>
            <w:r w:rsidRPr="00BE1672">
              <w:rPr>
                <w:rFonts w:ascii="宋体" w:eastAsia="宋体" w:hAnsi="宋体" w:cs="宋体" w:hint="eastAsia"/>
                <w:b/>
                <w:bCs/>
                <w:sz w:val="24"/>
                <w:szCs w:val="24"/>
              </w:rPr>
              <w:t>三、申请条件</w:t>
            </w:r>
          </w:p>
          <w:p w:rsidR="00BE1672" w:rsidRPr="00BE1672" w:rsidRDefault="00BE1672" w:rsidP="00BE1672">
            <w:pPr>
              <w:shd w:val="clear" w:color="auto" w:fill="FFFFFF"/>
              <w:wordWrap w:val="0"/>
              <w:adjustRightInd/>
              <w:snapToGrid/>
              <w:spacing w:before="100" w:beforeAutospacing="1" w:after="100" w:afterAutospacing="1" w:line="288" w:lineRule="atLeast"/>
              <w:ind w:firstLineChars="150" w:firstLine="360"/>
              <w:rPr>
                <w:rFonts w:ascii="宋体" w:eastAsia="宋体" w:hAnsi="宋体" w:cs="宋体"/>
                <w:sz w:val="24"/>
                <w:szCs w:val="24"/>
              </w:rPr>
            </w:pPr>
            <w:r w:rsidRPr="00BE1672">
              <w:rPr>
                <w:rFonts w:ascii="宋体" w:eastAsia="宋体" w:hAnsi="宋体" w:cs="宋体" w:hint="eastAsia"/>
                <w:sz w:val="24"/>
                <w:szCs w:val="24"/>
              </w:rPr>
              <w:t xml:space="preserve"> （一）有《药品经营许可证》和《营业执照》及有关资料；</w:t>
            </w:r>
          </w:p>
          <w:p w:rsidR="00BE1672" w:rsidRPr="00BE1672" w:rsidRDefault="00BE1672" w:rsidP="00BE1672">
            <w:pPr>
              <w:shd w:val="clear" w:color="auto" w:fill="FFFFFF"/>
              <w:wordWrap w:val="0"/>
              <w:adjustRightInd/>
              <w:snapToGrid/>
              <w:spacing w:before="100" w:beforeAutospacing="1" w:after="100" w:afterAutospacing="1" w:line="288" w:lineRule="atLeast"/>
              <w:ind w:firstLineChars="50" w:firstLine="120"/>
              <w:rPr>
                <w:rFonts w:ascii="宋体" w:eastAsia="宋体" w:hAnsi="宋体" w:cs="宋体"/>
                <w:sz w:val="24"/>
                <w:szCs w:val="24"/>
              </w:rPr>
            </w:pPr>
            <w:r w:rsidRPr="00BE1672">
              <w:rPr>
                <w:rFonts w:ascii="宋体" w:eastAsia="宋体" w:hAnsi="宋体" w:cs="宋体" w:hint="eastAsia"/>
                <w:sz w:val="24"/>
                <w:szCs w:val="24"/>
              </w:rPr>
              <w:t xml:space="preserve"> </w:t>
            </w:r>
            <w:r>
              <w:rPr>
                <w:rFonts w:ascii="宋体" w:eastAsia="宋体" w:hAnsi="宋体" w:cs="宋体" w:hint="eastAsia"/>
                <w:sz w:val="24"/>
                <w:szCs w:val="24"/>
              </w:rPr>
              <w:t xml:space="preserve">  </w:t>
            </w:r>
            <w:r w:rsidRPr="00BE1672">
              <w:rPr>
                <w:rFonts w:ascii="宋体" w:eastAsia="宋体" w:hAnsi="宋体" w:cs="宋体" w:hint="eastAsia"/>
                <w:sz w:val="24"/>
                <w:szCs w:val="24"/>
              </w:rPr>
              <w:t>（二）在申请认证前12个月内，企业无因违规经营造成的经销假劣药品问题；</w:t>
            </w:r>
          </w:p>
          <w:p w:rsidR="00BE1672" w:rsidRPr="00BE1672" w:rsidRDefault="00BE1672" w:rsidP="00BE1672">
            <w:pPr>
              <w:shd w:val="clear" w:color="auto" w:fill="FFFFFF"/>
              <w:wordWrap w:val="0"/>
              <w:adjustRightInd/>
              <w:snapToGrid/>
              <w:spacing w:before="100" w:beforeAutospacing="1" w:after="100" w:afterAutospacing="1" w:line="288" w:lineRule="atLeast"/>
              <w:ind w:firstLineChars="50" w:firstLine="120"/>
              <w:rPr>
                <w:rFonts w:ascii="宋体" w:eastAsia="宋体" w:hAnsi="宋体" w:cs="宋体"/>
                <w:sz w:val="24"/>
                <w:szCs w:val="24"/>
              </w:rPr>
            </w:pPr>
            <w:r w:rsidRPr="00BE1672">
              <w:rPr>
                <w:rFonts w:ascii="宋体" w:eastAsia="宋体" w:hAnsi="宋体" w:cs="宋体" w:hint="eastAsia"/>
                <w:sz w:val="24"/>
                <w:szCs w:val="24"/>
              </w:rPr>
              <w:t xml:space="preserve"> </w:t>
            </w:r>
            <w:r>
              <w:rPr>
                <w:rFonts w:ascii="宋体" w:eastAsia="宋体" w:hAnsi="宋体" w:cs="宋体" w:hint="eastAsia"/>
                <w:sz w:val="24"/>
                <w:szCs w:val="24"/>
              </w:rPr>
              <w:t xml:space="preserve">  </w:t>
            </w:r>
            <w:r w:rsidRPr="00BE1672">
              <w:rPr>
                <w:rFonts w:ascii="宋体" w:eastAsia="宋体" w:hAnsi="宋体" w:cs="宋体" w:hint="eastAsia"/>
                <w:sz w:val="24"/>
                <w:szCs w:val="24"/>
              </w:rPr>
              <w:t>（三）申请变更、补发、注销GSP证书的为药品零售企业《药品经营质量管理规范认证证书》持有者。</w:t>
            </w:r>
          </w:p>
          <w:p w:rsidR="00BE1672" w:rsidRPr="00BE1672" w:rsidRDefault="00BE1672" w:rsidP="00BE1672">
            <w:pPr>
              <w:shd w:val="clear" w:color="auto" w:fill="FFFFFF"/>
              <w:wordWrap w:val="0"/>
              <w:adjustRightInd/>
              <w:snapToGrid/>
              <w:spacing w:before="100" w:beforeAutospacing="1" w:after="100" w:afterAutospacing="1" w:line="288" w:lineRule="atLeast"/>
              <w:ind w:firstLineChars="150" w:firstLine="361"/>
              <w:rPr>
                <w:rFonts w:ascii="宋体" w:eastAsia="宋体" w:hAnsi="宋体" w:cs="宋体"/>
                <w:sz w:val="24"/>
                <w:szCs w:val="24"/>
              </w:rPr>
            </w:pPr>
            <w:r w:rsidRPr="00BE1672">
              <w:rPr>
                <w:rFonts w:ascii="宋体" w:eastAsia="宋体" w:hAnsi="宋体" w:cs="宋体" w:hint="eastAsia"/>
                <w:b/>
                <w:bCs/>
                <w:sz w:val="24"/>
                <w:szCs w:val="24"/>
              </w:rPr>
              <w:t xml:space="preserve"> 四、申请材料</w:t>
            </w:r>
          </w:p>
          <w:p w:rsidR="00BE1672" w:rsidRPr="00BE1672" w:rsidRDefault="00BE1672" w:rsidP="00BE1672">
            <w:pPr>
              <w:shd w:val="clear" w:color="auto" w:fill="FFFFFF"/>
              <w:wordWrap w:val="0"/>
              <w:adjustRightInd/>
              <w:snapToGrid/>
              <w:spacing w:before="100" w:beforeAutospacing="1" w:after="100" w:afterAutospacing="1" w:line="288" w:lineRule="atLeast"/>
              <w:ind w:firstLineChars="50" w:firstLine="120"/>
              <w:rPr>
                <w:rFonts w:ascii="宋体" w:eastAsia="宋体" w:hAnsi="宋体" w:cs="宋体"/>
                <w:sz w:val="24"/>
                <w:szCs w:val="24"/>
              </w:rPr>
            </w:pPr>
            <w:r w:rsidRPr="00BE1672">
              <w:rPr>
                <w:rFonts w:ascii="宋体" w:eastAsia="宋体" w:hAnsi="宋体" w:cs="宋体" w:hint="eastAsia"/>
                <w:sz w:val="24"/>
                <w:szCs w:val="24"/>
              </w:rPr>
              <w:t xml:space="preserve"> </w:t>
            </w:r>
            <w:r>
              <w:rPr>
                <w:rFonts w:ascii="宋体" w:eastAsia="宋体" w:hAnsi="宋体" w:cs="宋体" w:hint="eastAsia"/>
                <w:sz w:val="24"/>
                <w:szCs w:val="24"/>
              </w:rPr>
              <w:t xml:space="preserve"> </w:t>
            </w:r>
            <w:r w:rsidRPr="00BE1672">
              <w:rPr>
                <w:rFonts w:ascii="宋体" w:eastAsia="宋体" w:hAnsi="宋体" w:cs="宋体" w:hint="eastAsia"/>
                <w:sz w:val="24"/>
                <w:szCs w:val="24"/>
              </w:rPr>
              <w:t>（一）药品零售单店和药品零售连锁企业申请GSP认证时，企业应提交以下材料：</w:t>
            </w:r>
          </w:p>
          <w:tbl>
            <w:tblPr>
              <w:tblW w:w="0" w:type="auto"/>
              <w:tblCellSpacing w:w="0" w:type="dxa"/>
              <w:tblCellMar>
                <w:left w:w="0" w:type="dxa"/>
                <w:right w:w="0" w:type="dxa"/>
              </w:tblCellMar>
              <w:tblLook w:val="04A0"/>
            </w:tblPr>
            <w:tblGrid>
              <w:gridCol w:w="640"/>
              <w:gridCol w:w="2113"/>
              <w:gridCol w:w="3694"/>
              <w:gridCol w:w="1839"/>
            </w:tblGrid>
            <w:tr w:rsidR="00BE1672" w:rsidRPr="00BE1672">
              <w:trPr>
                <w:tblCellSpacing w:w="0" w:type="dxa"/>
              </w:trPr>
              <w:tc>
                <w:tcPr>
                  <w:tcW w:w="67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b/>
                      <w:bCs/>
                      <w:sz w:val="24"/>
                      <w:szCs w:val="24"/>
                    </w:rPr>
                    <w:t>序号</w:t>
                  </w:r>
                </w:p>
              </w:tc>
              <w:tc>
                <w:tcPr>
                  <w:tcW w:w="226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b/>
                      <w:bCs/>
                      <w:sz w:val="24"/>
                      <w:szCs w:val="24"/>
                    </w:rPr>
                    <w:t>材料名称</w:t>
                  </w:r>
                </w:p>
              </w:tc>
              <w:tc>
                <w:tcPr>
                  <w:tcW w:w="397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b/>
                      <w:bCs/>
                      <w:sz w:val="24"/>
                      <w:szCs w:val="24"/>
                    </w:rPr>
                    <w:t>材料详细要求</w:t>
                  </w:r>
                </w:p>
              </w:tc>
              <w:tc>
                <w:tcPr>
                  <w:tcW w:w="196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b/>
                      <w:bCs/>
                      <w:sz w:val="24"/>
                      <w:szCs w:val="24"/>
                    </w:rPr>
                    <w:t>备注</w:t>
                  </w:r>
                </w:p>
              </w:tc>
            </w:tr>
            <w:tr w:rsidR="00BE1672" w:rsidRPr="00BE1672">
              <w:trPr>
                <w:tblCellSpacing w:w="0" w:type="dxa"/>
              </w:trPr>
              <w:tc>
                <w:tcPr>
                  <w:tcW w:w="67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1</w:t>
                  </w:r>
                </w:p>
              </w:tc>
              <w:tc>
                <w:tcPr>
                  <w:tcW w:w="226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《药品经营质量管理规范认证申请</w:t>
                  </w:r>
                  <w:r w:rsidRPr="00BE1672">
                    <w:rPr>
                      <w:rFonts w:ascii="宋体" w:eastAsia="宋体" w:hAnsi="宋体" w:cs="宋体" w:hint="eastAsia"/>
                      <w:sz w:val="24"/>
                      <w:szCs w:val="24"/>
                    </w:rPr>
                    <w:lastRenderedPageBreak/>
                    <w:t>书》</w:t>
                  </w:r>
                </w:p>
              </w:tc>
              <w:tc>
                <w:tcPr>
                  <w:tcW w:w="397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lastRenderedPageBreak/>
                    <w:t>县（区）药品监督管理部门初审栏审查意见中，必须填写经县（区）</w:t>
                  </w:r>
                  <w:r w:rsidRPr="00BE1672">
                    <w:rPr>
                      <w:rFonts w:ascii="宋体" w:eastAsia="宋体" w:hAnsi="宋体" w:cs="宋体" w:hint="eastAsia"/>
                      <w:sz w:val="24"/>
                      <w:szCs w:val="24"/>
                    </w:rPr>
                    <w:lastRenderedPageBreak/>
                    <w:t>药品监督管理部门核实的如下情况：（1）是否违规经销假劣药品；（2）是否批准其经营特殊药品；（3）营业面积、仓库面积是否属实</w:t>
                  </w:r>
                </w:p>
              </w:tc>
              <w:tc>
                <w:tcPr>
                  <w:tcW w:w="196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lastRenderedPageBreak/>
                    <w:t>依据《药品经营质量管理规范认</w:t>
                  </w:r>
                  <w:r w:rsidRPr="00BE1672">
                    <w:rPr>
                      <w:rFonts w:ascii="宋体" w:eastAsia="宋体" w:hAnsi="宋体" w:cs="宋体" w:hint="eastAsia"/>
                      <w:sz w:val="24"/>
                      <w:szCs w:val="24"/>
                    </w:rPr>
                    <w:lastRenderedPageBreak/>
                    <w:t>证管理办法》第十八条</w:t>
                  </w:r>
                </w:p>
              </w:tc>
            </w:tr>
            <w:tr w:rsidR="00BE1672" w:rsidRPr="00BE1672">
              <w:trPr>
                <w:tblCellSpacing w:w="0" w:type="dxa"/>
              </w:trPr>
              <w:tc>
                <w:tcPr>
                  <w:tcW w:w="67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lastRenderedPageBreak/>
                    <w:t>2</w:t>
                  </w:r>
                </w:p>
              </w:tc>
              <w:tc>
                <w:tcPr>
                  <w:tcW w:w="226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《药品经营许可证》和《营业执照》复印件</w:t>
                  </w:r>
                </w:p>
              </w:tc>
              <w:tc>
                <w:tcPr>
                  <w:tcW w:w="397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申请材料A4纸打印装订，复印件须提供原件查验</w:t>
                  </w:r>
                </w:p>
              </w:tc>
              <w:tc>
                <w:tcPr>
                  <w:tcW w:w="196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依据《药品经营质量管理规范认证管理办法》第十八条</w:t>
                  </w:r>
                </w:p>
              </w:tc>
            </w:tr>
            <w:tr w:rsidR="00BE1672" w:rsidRPr="00BE1672">
              <w:trPr>
                <w:tblCellSpacing w:w="0" w:type="dxa"/>
              </w:trPr>
              <w:tc>
                <w:tcPr>
                  <w:tcW w:w="67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3</w:t>
                  </w:r>
                </w:p>
              </w:tc>
              <w:tc>
                <w:tcPr>
                  <w:tcW w:w="226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企业实施GSP情况的自查报告</w:t>
                  </w:r>
                </w:p>
              </w:tc>
              <w:tc>
                <w:tcPr>
                  <w:tcW w:w="397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（见示范文本）</w:t>
                  </w:r>
                </w:p>
              </w:tc>
              <w:tc>
                <w:tcPr>
                  <w:tcW w:w="196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bookmarkStart w:id="0" w:name="_GoBack"/>
                  <w:bookmarkEnd w:id="0"/>
                  <w:r w:rsidRPr="00BE1672">
                    <w:rPr>
                      <w:rFonts w:ascii="宋体" w:eastAsia="宋体" w:hAnsi="宋体" w:cs="宋体" w:hint="eastAsia"/>
                      <w:sz w:val="24"/>
                      <w:szCs w:val="24"/>
                    </w:rPr>
                    <w:t>依据《药品经营质量管理规范认证管理办法》第十八条</w:t>
                  </w:r>
                </w:p>
              </w:tc>
            </w:tr>
            <w:tr w:rsidR="00BE1672" w:rsidRPr="00BE1672">
              <w:trPr>
                <w:tblCellSpacing w:w="0" w:type="dxa"/>
              </w:trPr>
              <w:tc>
                <w:tcPr>
                  <w:tcW w:w="67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4</w:t>
                  </w:r>
                </w:p>
              </w:tc>
              <w:tc>
                <w:tcPr>
                  <w:tcW w:w="226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企业非违规经销假劣药品问题的说明及有效的证明文件</w:t>
                  </w:r>
                </w:p>
              </w:tc>
              <w:tc>
                <w:tcPr>
                  <w:tcW w:w="397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申请材料A4纸打印装订，复印件须提供原件查验</w:t>
                  </w:r>
                </w:p>
              </w:tc>
              <w:tc>
                <w:tcPr>
                  <w:tcW w:w="196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依据《药品经营质量管理规范认证管理办法》第十八条</w:t>
                  </w:r>
                </w:p>
              </w:tc>
            </w:tr>
            <w:tr w:rsidR="00BE1672" w:rsidRPr="00BE1672">
              <w:trPr>
                <w:tblCellSpacing w:w="0" w:type="dxa"/>
              </w:trPr>
              <w:tc>
                <w:tcPr>
                  <w:tcW w:w="67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5</w:t>
                  </w:r>
                </w:p>
              </w:tc>
              <w:tc>
                <w:tcPr>
                  <w:tcW w:w="226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企业负责人员和质量管理人员情况表；企业药品验收、养护人员情况表；</w:t>
                  </w:r>
                </w:p>
              </w:tc>
              <w:tc>
                <w:tcPr>
                  <w:tcW w:w="397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（见示范文本）</w:t>
                  </w:r>
                </w:p>
              </w:tc>
              <w:tc>
                <w:tcPr>
                  <w:tcW w:w="196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依据《药品经营质量管理规范认证管理办法》第十八条</w:t>
                  </w:r>
                </w:p>
              </w:tc>
            </w:tr>
            <w:tr w:rsidR="00BE1672" w:rsidRPr="00BE1672">
              <w:trPr>
                <w:tblCellSpacing w:w="0" w:type="dxa"/>
              </w:trPr>
              <w:tc>
                <w:tcPr>
                  <w:tcW w:w="67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6</w:t>
                  </w:r>
                </w:p>
              </w:tc>
              <w:tc>
                <w:tcPr>
                  <w:tcW w:w="226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企业经营场所、仓储、验收养护等设施、设备情况表</w:t>
                  </w:r>
                </w:p>
              </w:tc>
              <w:tc>
                <w:tcPr>
                  <w:tcW w:w="397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（见示范文本）</w:t>
                  </w:r>
                </w:p>
              </w:tc>
              <w:tc>
                <w:tcPr>
                  <w:tcW w:w="196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依据《药品经营质量管理规范认证管理办法》第十八条</w:t>
                  </w:r>
                </w:p>
              </w:tc>
            </w:tr>
            <w:tr w:rsidR="00BE1672" w:rsidRPr="00BE1672">
              <w:trPr>
                <w:tblCellSpacing w:w="0" w:type="dxa"/>
              </w:trPr>
              <w:tc>
                <w:tcPr>
                  <w:tcW w:w="67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7</w:t>
                  </w:r>
                </w:p>
              </w:tc>
              <w:tc>
                <w:tcPr>
                  <w:tcW w:w="226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企业所属非法人分支机构情况表</w:t>
                  </w:r>
                </w:p>
              </w:tc>
              <w:tc>
                <w:tcPr>
                  <w:tcW w:w="397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（我市企业无此项）</w:t>
                  </w:r>
                </w:p>
              </w:tc>
              <w:tc>
                <w:tcPr>
                  <w:tcW w:w="196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依据《药品经营质量管理规范认证管理办法》第十八条</w:t>
                  </w:r>
                </w:p>
              </w:tc>
            </w:tr>
            <w:tr w:rsidR="00BE1672" w:rsidRPr="00BE1672">
              <w:trPr>
                <w:tblCellSpacing w:w="0" w:type="dxa"/>
              </w:trPr>
              <w:tc>
                <w:tcPr>
                  <w:tcW w:w="67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8</w:t>
                  </w:r>
                </w:p>
              </w:tc>
              <w:tc>
                <w:tcPr>
                  <w:tcW w:w="226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企业药品经营质量管理制度目录</w:t>
                  </w:r>
                </w:p>
              </w:tc>
              <w:tc>
                <w:tcPr>
                  <w:tcW w:w="397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包含企业的管理制度，岗位职责和操作规程目录</w:t>
                  </w:r>
                </w:p>
              </w:tc>
              <w:tc>
                <w:tcPr>
                  <w:tcW w:w="196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依据《药品经营质量管理规范认证管理办法》第十八条</w:t>
                  </w:r>
                </w:p>
              </w:tc>
            </w:tr>
            <w:tr w:rsidR="00BE1672" w:rsidRPr="00BE1672">
              <w:trPr>
                <w:tblCellSpacing w:w="0" w:type="dxa"/>
              </w:trPr>
              <w:tc>
                <w:tcPr>
                  <w:tcW w:w="67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9</w:t>
                  </w:r>
                </w:p>
              </w:tc>
              <w:tc>
                <w:tcPr>
                  <w:tcW w:w="226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企业质量管理组</w:t>
                  </w:r>
                  <w:r w:rsidRPr="00BE1672">
                    <w:rPr>
                      <w:rFonts w:ascii="宋体" w:eastAsia="宋体" w:hAnsi="宋体" w:cs="宋体" w:hint="eastAsia"/>
                      <w:sz w:val="24"/>
                      <w:szCs w:val="24"/>
                    </w:rPr>
                    <w:lastRenderedPageBreak/>
                    <w:t>织、机构的设置与职能框图</w:t>
                  </w:r>
                </w:p>
              </w:tc>
              <w:tc>
                <w:tcPr>
                  <w:tcW w:w="397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p>
              </w:tc>
              <w:tc>
                <w:tcPr>
                  <w:tcW w:w="196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依据《药品经营</w:t>
                  </w:r>
                  <w:r w:rsidRPr="00BE1672">
                    <w:rPr>
                      <w:rFonts w:ascii="宋体" w:eastAsia="宋体" w:hAnsi="宋体" w:cs="宋体" w:hint="eastAsia"/>
                      <w:sz w:val="24"/>
                      <w:szCs w:val="24"/>
                    </w:rPr>
                    <w:lastRenderedPageBreak/>
                    <w:t>质量管理规范认证管理办法》第十八条</w:t>
                  </w:r>
                </w:p>
              </w:tc>
            </w:tr>
            <w:tr w:rsidR="00BE1672" w:rsidRPr="00BE1672">
              <w:trPr>
                <w:tblCellSpacing w:w="0" w:type="dxa"/>
              </w:trPr>
              <w:tc>
                <w:tcPr>
                  <w:tcW w:w="67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lastRenderedPageBreak/>
                    <w:t>10</w:t>
                  </w:r>
                </w:p>
              </w:tc>
              <w:tc>
                <w:tcPr>
                  <w:tcW w:w="226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企业经营场所和仓库的平面布局图</w:t>
                  </w:r>
                </w:p>
              </w:tc>
              <w:tc>
                <w:tcPr>
                  <w:tcW w:w="397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p>
              </w:tc>
              <w:tc>
                <w:tcPr>
                  <w:tcW w:w="196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依据《药品经营质量管理规范认证管理办法》第十八条</w:t>
                  </w:r>
                </w:p>
              </w:tc>
            </w:tr>
            <w:tr w:rsidR="00BE1672" w:rsidRPr="00BE1672">
              <w:trPr>
                <w:tblCellSpacing w:w="0" w:type="dxa"/>
              </w:trPr>
              <w:tc>
                <w:tcPr>
                  <w:tcW w:w="67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11</w:t>
                  </w:r>
                </w:p>
              </w:tc>
              <w:tc>
                <w:tcPr>
                  <w:tcW w:w="226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申请人委托代理人申请的，应提交委托书；企业法定代表人（企业负责人）署名的提交资料真实性的申明</w:t>
                  </w:r>
                </w:p>
              </w:tc>
              <w:tc>
                <w:tcPr>
                  <w:tcW w:w="397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（见示范文本）</w:t>
                  </w:r>
                </w:p>
              </w:tc>
              <w:tc>
                <w:tcPr>
                  <w:tcW w:w="196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p>
              </w:tc>
            </w:tr>
          </w:tbl>
          <w:p w:rsidR="00BE1672" w:rsidRPr="00BE1672" w:rsidRDefault="00BE1672" w:rsidP="00BE1672">
            <w:pPr>
              <w:shd w:val="clear" w:color="auto" w:fill="FFFFFF"/>
              <w:wordWrap w:val="0"/>
              <w:adjustRightInd/>
              <w:snapToGrid/>
              <w:spacing w:before="100" w:beforeAutospacing="1" w:after="100" w:afterAutospacing="1" w:line="288" w:lineRule="atLeast"/>
              <w:ind w:firstLineChars="200" w:firstLine="482"/>
              <w:rPr>
                <w:rFonts w:ascii="宋体" w:eastAsia="宋体" w:hAnsi="宋体" w:cs="宋体"/>
                <w:sz w:val="24"/>
                <w:szCs w:val="24"/>
              </w:rPr>
            </w:pPr>
            <w:r w:rsidRPr="00BE1672">
              <w:rPr>
                <w:rFonts w:ascii="宋体" w:eastAsia="宋体" w:hAnsi="宋体" w:cs="宋体" w:hint="eastAsia"/>
                <w:b/>
                <w:bCs/>
                <w:sz w:val="24"/>
                <w:szCs w:val="24"/>
              </w:rPr>
              <w:t>（二）已通过GSP认证的药品零售连锁企业新增零售连锁门</w:t>
            </w:r>
            <w:proofErr w:type="gramStart"/>
            <w:r w:rsidRPr="00BE1672">
              <w:rPr>
                <w:rFonts w:ascii="宋体" w:eastAsia="宋体" w:hAnsi="宋体" w:cs="宋体" w:hint="eastAsia"/>
                <w:b/>
                <w:bCs/>
                <w:sz w:val="24"/>
                <w:szCs w:val="24"/>
              </w:rPr>
              <w:t>店申请</w:t>
            </w:r>
            <w:proofErr w:type="gramEnd"/>
            <w:r w:rsidRPr="00BE1672">
              <w:rPr>
                <w:rFonts w:ascii="宋体" w:eastAsia="宋体" w:hAnsi="宋体" w:cs="宋体" w:hint="eastAsia"/>
                <w:b/>
                <w:bCs/>
                <w:sz w:val="24"/>
                <w:szCs w:val="24"/>
              </w:rPr>
              <w:t>GSP认证检查时，企业除应提交上述材料外，还应提交以下材料：</w:t>
            </w:r>
          </w:p>
          <w:tbl>
            <w:tblPr>
              <w:tblW w:w="0" w:type="auto"/>
              <w:tblCellSpacing w:w="0" w:type="dxa"/>
              <w:tblCellMar>
                <w:left w:w="0" w:type="dxa"/>
                <w:right w:w="0" w:type="dxa"/>
              </w:tblCellMar>
              <w:tblLook w:val="04A0"/>
            </w:tblPr>
            <w:tblGrid>
              <w:gridCol w:w="834"/>
              <w:gridCol w:w="2440"/>
              <w:gridCol w:w="3381"/>
              <w:gridCol w:w="1631"/>
            </w:tblGrid>
            <w:tr w:rsidR="00BE1672" w:rsidRPr="00BE1672">
              <w:trPr>
                <w:tblCellSpacing w:w="0" w:type="dxa"/>
              </w:trPr>
              <w:tc>
                <w:tcPr>
                  <w:tcW w:w="88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b/>
                      <w:bCs/>
                      <w:sz w:val="24"/>
                      <w:szCs w:val="24"/>
                    </w:rPr>
                    <w:t>序号</w:t>
                  </w:r>
                </w:p>
              </w:tc>
              <w:tc>
                <w:tcPr>
                  <w:tcW w:w="259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b/>
                      <w:bCs/>
                      <w:sz w:val="24"/>
                      <w:szCs w:val="24"/>
                    </w:rPr>
                    <w:t>材料名称</w:t>
                  </w:r>
                </w:p>
              </w:tc>
              <w:tc>
                <w:tcPr>
                  <w:tcW w:w="364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b/>
                      <w:bCs/>
                      <w:sz w:val="24"/>
                      <w:szCs w:val="24"/>
                    </w:rPr>
                    <w:t>材料详细要求</w:t>
                  </w:r>
                </w:p>
              </w:tc>
              <w:tc>
                <w:tcPr>
                  <w:tcW w:w="175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b/>
                      <w:bCs/>
                      <w:sz w:val="24"/>
                      <w:szCs w:val="24"/>
                    </w:rPr>
                    <w:t>备注</w:t>
                  </w:r>
                </w:p>
              </w:tc>
            </w:tr>
            <w:tr w:rsidR="00BE1672" w:rsidRPr="00BE1672">
              <w:trPr>
                <w:tblCellSpacing w:w="0" w:type="dxa"/>
              </w:trPr>
              <w:tc>
                <w:tcPr>
                  <w:tcW w:w="88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1</w:t>
                  </w:r>
                </w:p>
              </w:tc>
              <w:tc>
                <w:tcPr>
                  <w:tcW w:w="259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按申请材料顺序制作目录</w:t>
                  </w:r>
                </w:p>
              </w:tc>
              <w:tc>
                <w:tcPr>
                  <w:tcW w:w="364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p>
              </w:tc>
              <w:tc>
                <w:tcPr>
                  <w:tcW w:w="175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p>
              </w:tc>
            </w:tr>
            <w:tr w:rsidR="00BE1672" w:rsidRPr="00BE1672">
              <w:trPr>
                <w:tblCellSpacing w:w="0" w:type="dxa"/>
              </w:trPr>
              <w:tc>
                <w:tcPr>
                  <w:tcW w:w="88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2</w:t>
                  </w:r>
                </w:p>
              </w:tc>
              <w:tc>
                <w:tcPr>
                  <w:tcW w:w="259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药品零售连锁企业总部的《药品经营许可证》、《营业执照》和《GSP认证证书》复印件</w:t>
                  </w:r>
                </w:p>
              </w:tc>
              <w:tc>
                <w:tcPr>
                  <w:tcW w:w="364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shd w:val="clear" w:color="auto" w:fill="FFFFFF"/>
                    <w:adjustRightInd/>
                    <w:snapToGrid/>
                    <w:spacing w:before="100" w:beforeAutospacing="1" w:after="100" w:afterAutospacing="1" w:line="375" w:lineRule="atLeast"/>
                    <w:ind w:firstLine="520"/>
                    <w:rPr>
                      <w:rFonts w:ascii="宋体" w:eastAsia="宋体" w:hAnsi="宋体" w:cs="宋体"/>
                      <w:sz w:val="24"/>
                      <w:szCs w:val="24"/>
                    </w:rPr>
                  </w:pPr>
                  <w:r w:rsidRPr="00BE1672">
                    <w:rPr>
                      <w:rFonts w:ascii="宋体" w:eastAsia="宋体" w:hAnsi="宋体" w:cs="宋体" w:hint="eastAsia"/>
                      <w:sz w:val="24"/>
                      <w:szCs w:val="24"/>
                    </w:rPr>
                    <w:t>申请材料A4纸打印装订，复印件须提供原件查验</w:t>
                  </w:r>
                </w:p>
              </w:tc>
              <w:tc>
                <w:tcPr>
                  <w:tcW w:w="175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p>
              </w:tc>
            </w:tr>
            <w:tr w:rsidR="00BE1672" w:rsidRPr="00BE1672">
              <w:trPr>
                <w:tblCellSpacing w:w="0" w:type="dxa"/>
              </w:trPr>
              <w:tc>
                <w:tcPr>
                  <w:tcW w:w="88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3</w:t>
                  </w:r>
                </w:p>
              </w:tc>
              <w:tc>
                <w:tcPr>
                  <w:tcW w:w="259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若零售连锁企业是委托配送的，需要有受委托配送公司的《药品经营许可证》、《营业执照》和《GSP认证证书》复印件及委托配送协议</w:t>
                  </w:r>
                </w:p>
              </w:tc>
              <w:tc>
                <w:tcPr>
                  <w:tcW w:w="364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申请材料A4纸打印装订，复印件须提供原件查验</w:t>
                  </w:r>
                </w:p>
              </w:tc>
              <w:tc>
                <w:tcPr>
                  <w:tcW w:w="175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p>
              </w:tc>
            </w:tr>
          </w:tbl>
          <w:p w:rsidR="00BE1672" w:rsidRPr="00BE1672" w:rsidRDefault="00BE1672" w:rsidP="00BE1672">
            <w:pPr>
              <w:shd w:val="clear" w:color="auto" w:fill="FFFFFF"/>
              <w:wordWrap w:val="0"/>
              <w:adjustRightInd/>
              <w:snapToGrid/>
              <w:spacing w:before="100" w:beforeAutospacing="1" w:after="100" w:afterAutospacing="1" w:line="288" w:lineRule="atLeast"/>
              <w:ind w:firstLineChars="200" w:firstLine="482"/>
              <w:rPr>
                <w:rFonts w:ascii="宋体" w:eastAsia="宋体" w:hAnsi="宋体" w:cs="宋体"/>
                <w:sz w:val="24"/>
                <w:szCs w:val="24"/>
              </w:rPr>
            </w:pPr>
            <w:r w:rsidRPr="00BE1672">
              <w:rPr>
                <w:rFonts w:ascii="宋体" w:eastAsia="宋体" w:hAnsi="宋体" w:cs="宋体" w:hint="eastAsia"/>
                <w:b/>
                <w:bCs/>
                <w:sz w:val="24"/>
                <w:szCs w:val="24"/>
              </w:rPr>
              <w:t xml:space="preserve"> （三）GSP证书申请变更</w:t>
            </w:r>
          </w:p>
          <w:tbl>
            <w:tblPr>
              <w:tblW w:w="0" w:type="auto"/>
              <w:tblCellSpacing w:w="0" w:type="dxa"/>
              <w:tblCellMar>
                <w:left w:w="0" w:type="dxa"/>
                <w:right w:w="0" w:type="dxa"/>
              </w:tblCellMar>
              <w:tblLook w:val="04A0"/>
            </w:tblPr>
            <w:tblGrid>
              <w:gridCol w:w="833"/>
              <w:gridCol w:w="3209"/>
              <w:gridCol w:w="1923"/>
              <w:gridCol w:w="2321"/>
            </w:tblGrid>
            <w:tr w:rsidR="00BE1672" w:rsidRPr="00BE1672">
              <w:trPr>
                <w:tblCellSpacing w:w="0" w:type="dxa"/>
              </w:trPr>
              <w:tc>
                <w:tcPr>
                  <w:tcW w:w="88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b/>
                      <w:bCs/>
                      <w:sz w:val="24"/>
                      <w:szCs w:val="24"/>
                    </w:rPr>
                    <w:t>序号</w:t>
                  </w:r>
                </w:p>
              </w:tc>
              <w:tc>
                <w:tcPr>
                  <w:tcW w:w="3450"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b/>
                      <w:bCs/>
                      <w:sz w:val="24"/>
                      <w:szCs w:val="24"/>
                    </w:rPr>
                    <w:t>材料名称</w:t>
                  </w:r>
                </w:p>
              </w:tc>
              <w:tc>
                <w:tcPr>
                  <w:tcW w:w="205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b/>
                      <w:bCs/>
                      <w:sz w:val="24"/>
                      <w:szCs w:val="24"/>
                    </w:rPr>
                    <w:t>材料详细要求</w:t>
                  </w:r>
                </w:p>
              </w:tc>
              <w:tc>
                <w:tcPr>
                  <w:tcW w:w="2490"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b/>
                      <w:bCs/>
                      <w:sz w:val="24"/>
                      <w:szCs w:val="24"/>
                    </w:rPr>
                    <w:t>备注</w:t>
                  </w:r>
                </w:p>
              </w:tc>
            </w:tr>
            <w:tr w:rsidR="00BE1672" w:rsidRPr="00BE1672">
              <w:trPr>
                <w:tblCellSpacing w:w="0" w:type="dxa"/>
              </w:trPr>
              <w:tc>
                <w:tcPr>
                  <w:tcW w:w="88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1</w:t>
                  </w:r>
                </w:p>
              </w:tc>
              <w:tc>
                <w:tcPr>
                  <w:tcW w:w="3450"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《药品经营许可证（GSP认证</w:t>
                  </w:r>
                  <w:r w:rsidRPr="00BE1672">
                    <w:rPr>
                      <w:rFonts w:ascii="宋体" w:eastAsia="宋体" w:hAnsi="宋体" w:cs="宋体" w:hint="eastAsia"/>
                      <w:sz w:val="24"/>
                      <w:szCs w:val="24"/>
                    </w:rPr>
                    <w:lastRenderedPageBreak/>
                    <w:t>证书）变更申请表》</w:t>
                  </w:r>
                </w:p>
              </w:tc>
              <w:tc>
                <w:tcPr>
                  <w:tcW w:w="205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p>
              </w:tc>
              <w:tc>
                <w:tcPr>
                  <w:tcW w:w="2490"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p>
              </w:tc>
            </w:tr>
            <w:tr w:rsidR="00BE1672" w:rsidRPr="00BE1672">
              <w:trPr>
                <w:tblCellSpacing w:w="0" w:type="dxa"/>
              </w:trPr>
              <w:tc>
                <w:tcPr>
                  <w:tcW w:w="88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lastRenderedPageBreak/>
                    <w:t>2</w:t>
                  </w:r>
                </w:p>
              </w:tc>
              <w:tc>
                <w:tcPr>
                  <w:tcW w:w="3450"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变更后的《药品经营许可证》复印件</w:t>
                  </w:r>
                </w:p>
              </w:tc>
              <w:tc>
                <w:tcPr>
                  <w:tcW w:w="205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变更事项为企业名称、注册地址、经营范围三项中其中一项或多项，与《药品经营许可证》变更同时进行</w:t>
                  </w:r>
                </w:p>
              </w:tc>
              <w:tc>
                <w:tcPr>
                  <w:tcW w:w="2490"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rPr>
                      <w:rFonts w:ascii="宋体" w:eastAsia="宋体" w:hAnsi="宋体" w:cs="宋体"/>
                      <w:sz w:val="24"/>
                      <w:szCs w:val="24"/>
                    </w:rPr>
                  </w:pPr>
                  <w:r w:rsidRPr="00BE1672">
                    <w:rPr>
                      <w:rFonts w:ascii="宋体" w:eastAsia="宋体" w:hAnsi="宋体" w:cs="宋体" w:hint="eastAsia"/>
                      <w:sz w:val="24"/>
                      <w:szCs w:val="24"/>
                    </w:rPr>
                    <w:t>以下情况之一需申请重新进行GSP认证：1、零售企业申请变更法人的；2、药品零售单店及连锁门</w:t>
                  </w:r>
                  <w:proofErr w:type="gramStart"/>
                  <w:r w:rsidRPr="00BE1672">
                    <w:rPr>
                      <w:rFonts w:ascii="宋体" w:eastAsia="宋体" w:hAnsi="宋体" w:cs="宋体" w:hint="eastAsia"/>
                      <w:sz w:val="24"/>
                      <w:szCs w:val="24"/>
                    </w:rPr>
                    <w:t>店注册</w:t>
                  </w:r>
                  <w:proofErr w:type="gramEnd"/>
                  <w:r w:rsidRPr="00BE1672">
                    <w:rPr>
                      <w:rFonts w:ascii="宋体" w:eastAsia="宋体" w:hAnsi="宋体" w:cs="宋体" w:hint="eastAsia"/>
                      <w:sz w:val="24"/>
                      <w:szCs w:val="24"/>
                    </w:rPr>
                    <w:t>地址由县以下变更到县以上的；3、连锁门店变更为零售单店的。</w:t>
                  </w:r>
                </w:p>
              </w:tc>
            </w:tr>
            <w:tr w:rsidR="00BE1672" w:rsidRPr="00BE1672">
              <w:trPr>
                <w:tblCellSpacing w:w="0" w:type="dxa"/>
              </w:trPr>
              <w:tc>
                <w:tcPr>
                  <w:tcW w:w="88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3</w:t>
                  </w:r>
                </w:p>
              </w:tc>
              <w:tc>
                <w:tcPr>
                  <w:tcW w:w="3450"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提供《药品经营质量管理规范认证证书》原件及复印件</w:t>
                  </w:r>
                </w:p>
              </w:tc>
              <w:tc>
                <w:tcPr>
                  <w:tcW w:w="205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申请材料A4纸打印装订，复印件须提供原件查验</w:t>
                  </w:r>
                </w:p>
              </w:tc>
              <w:tc>
                <w:tcPr>
                  <w:tcW w:w="2490"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p>
              </w:tc>
            </w:tr>
            <w:tr w:rsidR="00BE1672" w:rsidRPr="00BE1672">
              <w:trPr>
                <w:tblCellSpacing w:w="0" w:type="dxa"/>
              </w:trPr>
              <w:tc>
                <w:tcPr>
                  <w:tcW w:w="88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4</w:t>
                  </w:r>
                </w:p>
              </w:tc>
              <w:tc>
                <w:tcPr>
                  <w:tcW w:w="3450"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变更企业名称，需提供工商行政管理部门核发的新的《营业执照》</w:t>
                  </w:r>
                </w:p>
              </w:tc>
              <w:tc>
                <w:tcPr>
                  <w:tcW w:w="205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申请材料A4纸打印装订，复印件须提供原件查验</w:t>
                  </w:r>
                </w:p>
              </w:tc>
              <w:tc>
                <w:tcPr>
                  <w:tcW w:w="2490"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p>
              </w:tc>
            </w:tr>
            <w:tr w:rsidR="00BE1672" w:rsidRPr="00BE1672">
              <w:trPr>
                <w:tblCellSpacing w:w="0" w:type="dxa"/>
              </w:trPr>
              <w:tc>
                <w:tcPr>
                  <w:tcW w:w="88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5</w:t>
                  </w:r>
                </w:p>
              </w:tc>
              <w:tc>
                <w:tcPr>
                  <w:tcW w:w="3450"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变更注册地址，需提供地理位置图、平面布置图及房屋产权或使用权证明</w:t>
                  </w:r>
                </w:p>
              </w:tc>
              <w:tc>
                <w:tcPr>
                  <w:tcW w:w="205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proofErr w:type="gramStart"/>
                  <w:r w:rsidRPr="00BE1672">
                    <w:rPr>
                      <w:rFonts w:ascii="宋体" w:eastAsia="宋体" w:hAnsi="宋体" w:cs="宋体" w:hint="eastAsia"/>
                      <w:sz w:val="24"/>
                      <w:szCs w:val="24"/>
                    </w:rPr>
                    <w:t>平面布置图需注明</w:t>
                  </w:r>
                  <w:proofErr w:type="gramEnd"/>
                  <w:r w:rsidRPr="00BE1672">
                    <w:rPr>
                      <w:rFonts w:ascii="宋体" w:eastAsia="宋体" w:hAnsi="宋体" w:cs="宋体" w:hint="eastAsia"/>
                      <w:sz w:val="24"/>
                      <w:szCs w:val="24"/>
                    </w:rPr>
                    <w:t>详细地址、面积、各部门位置</w:t>
                  </w:r>
                </w:p>
              </w:tc>
              <w:tc>
                <w:tcPr>
                  <w:tcW w:w="2490"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p>
              </w:tc>
            </w:tr>
            <w:tr w:rsidR="00BE1672" w:rsidRPr="00BE1672">
              <w:trPr>
                <w:tblCellSpacing w:w="0" w:type="dxa"/>
              </w:trPr>
              <w:tc>
                <w:tcPr>
                  <w:tcW w:w="88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6</w:t>
                  </w:r>
                </w:p>
              </w:tc>
              <w:tc>
                <w:tcPr>
                  <w:tcW w:w="3450"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变更经营范围，需提供依法经过资格认定的药学专业技术人员名单及资格证书、聘书复印件、质量管理文件目录、企业经营场所平面图、仓库设施设备目录、仓库平面布置图</w:t>
                  </w:r>
                </w:p>
              </w:tc>
              <w:tc>
                <w:tcPr>
                  <w:tcW w:w="205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核减经营范围的，不需提供本项要求的资料</w:t>
                  </w:r>
                </w:p>
              </w:tc>
              <w:tc>
                <w:tcPr>
                  <w:tcW w:w="2490"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p>
              </w:tc>
            </w:tr>
            <w:tr w:rsidR="00BE1672" w:rsidRPr="00BE1672">
              <w:trPr>
                <w:tblCellSpacing w:w="0" w:type="dxa"/>
              </w:trPr>
              <w:tc>
                <w:tcPr>
                  <w:tcW w:w="88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7</w:t>
                  </w:r>
                </w:p>
              </w:tc>
              <w:tc>
                <w:tcPr>
                  <w:tcW w:w="3450"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申请人委托代理人申请的，应提交委托书;企业法定代表人（企业负责人）署名的提交资料真实性的申明</w:t>
                  </w:r>
                </w:p>
              </w:tc>
              <w:tc>
                <w:tcPr>
                  <w:tcW w:w="205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p>
              </w:tc>
              <w:tc>
                <w:tcPr>
                  <w:tcW w:w="2490"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p>
              </w:tc>
            </w:tr>
          </w:tbl>
          <w:p w:rsidR="00BE1672" w:rsidRPr="00BE1672" w:rsidRDefault="00BE1672" w:rsidP="00BE1672">
            <w:pPr>
              <w:shd w:val="clear" w:color="auto" w:fill="FFFFFF"/>
              <w:wordWrap w:val="0"/>
              <w:adjustRightInd/>
              <w:snapToGrid/>
              <w:spacing w:before="100" w:beforeAutospacing="1" w:after="100" w:afterAutospacing="1" w:line="288" w:lineRule="atLeast"/>
              <w:ind w:firstLineChars="200" w:firstLine="482"/>
              <w:rPr>
                <w:rFonts w:ascii="宋体" w:eastAsia="宋体" w:hAnsi="宋体" w:cs="宋体"/>
                <w:sz w:val="24"/>
                <w:szCs w:val="24"/>
              </w:rPr>
            </w:pPr>
            <w:r w:rsidRPr="00BE1672">
              <w:rPr>
                <w:rFonts w:ascii="宋体" w:eastAsia="宋体" w:hAnsi="宋体" w:cs="宋体" w:hint="eastAsia"/>
                <w:b/>
                <w:bCs/>
                <w:sz w:val="24"/>
                <w:szCs w:val="24"/>
              </w:rPr>
              <w:t xml:space="preserve"> （四）申请补发《药品经营质量管理规范认证证书》</w:t>
            </w:r>
          </w:p>
          <w:p w:rsidR="00BE1672" w:rsidRPr="00BE1672" w:rsidRDefault="00BE1672" w:rsidP="00BE1672">
            <w:pPr>
              <w:shd w:val="clear" w:color="auto" w:fill="FFFFFF"/>
              <w:wordWrap w:val="0"/>
              <w:adjustRightInd/>
              <w:snapToGrid/>
              <w:spacing w:before="100" w:beforeAutospacing="1" w:after="100" w:afterAutospacing="1" w:line="288" w:lineRule="atLeast"/>
              <w:ind w:firstLine="520"/>
              <w:rPr>
                <w:rFonts w:ascii="宋体" w:eastAsia="宋体" w:hAnsi="宋体" w:cs="宋体"/>
                <w:sz w:val="24"/>
                <w:szCs w:val="24"/>
              </w:rPr>
            </w:pPr>
            <w:r w:rsidRPr="00BE1672">
              <w:rPr>
                <w:rFonts w:ascii="宋体" w:eastAsia="宋体" w:hAnsi="宋体" w:cs="宋体" w:hint="eastAsia"/>
                <w:sz w:val="24"/>
                <w:szCs w:val="24"/>
              </w:rPr>
              <w:t>申请人在登载遗失声明之日起满25日后向市食品药品监督管理局窗口提出补发申请，并提交如下材料：</w:t>
            </w:r>
          </w:p>
          <w:tbl>
            <w:tblPr>
              <w:tblW w:w="0" w:type="auto"/>
              <w:tblCellSpacing w:w="0" w:type="dxa"/>
              <w:tblCellMar>
                <w:left w:w="0" w:type="dxa"/>
                <w:right w:w="0" w:type="dxa"/>
              </w:tblCellMar>
              <w:tblLook w:val="04A0"/>
            </w:tblPr>
            <w:tblGrid>
              <w:gridCol w:w="836"/>
              <w:gridCol w:w="3224"/>
              <w:gridCol w:w="1913"/>
              <w:gridCol w:w="2313"/>
            </w:tblGrid>
            <w:tr w:rsidR="00BE1672" w:rsidRPr="00BE1672">
              <w:trPr>
                <w:tblCellSpacing w:w="0" w:type="dxa"/>
              </w:trPr>
              <w:tc>
                <w:tcPr>
                  <w:tcW w:w="88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b/>
                      <w:bCs/>
                      <w:sz w:val="24"/>
                      <w:szCs w:val="24"/>
                    </w:rPr>
                    <w:t>序号</w:t>
                  </w:r>
                </w:p>
              </w:tc>
              <w:tc>
                <w:tcPr>
                  <w:tcW w:w="3450"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b/>
                      <w:bCs/>
                      <w:sz w:val="24"/>
                      <w:szCs w:val="24"/>
                    </w:rPr>
                    <w:t>材料名称</w:t>
                  </w:r>
                </w:p>
              </w:tc>
              <w:tc>
                <w:tcPr>
                  <w:tcW w:w="205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b/>
                      <w:bCs/>
                      <w:sz w:val="24"/>
                      <w:szCs w:val="24"/>
                    </w:rPr>
                    <w:t>材料详细要求</w:t>
                  </w:r>
                </w:p>
              </w:tc>
              <w:tc>
                <w:tcPr>
                  <w:tcW w:w="2490"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b/>
                      <w:bCs/>
                      <w:sz w:val="24"/>
                      <w:szCs w:val="24"/>
                    </w:rPr>
                    <w:t>备注</w:t>
                  </w:r>
                </w:p>
              </w:tc>
            </w:tr>
            <w:tr w:rsidR="00BE1672" w:rsidRPr="00BE1672">
              <w:trPr>
                <w:tblCellSpacing w:w="0" w:type="dxa"/>
              </w:trPr>
              <w:tc>
                <w:tcPr>
                  <w:tcW w:w="88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1</w:t>
                  </w:r>
                </w:p>
              </w:tc>
              <w:tc>
                <w:tcPr>
                  <w:tcW w:w="3450"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《GSP认证证书》补发申请表</w:t>
                  </w:r>
                </w:p>
              </w:tc>
              <w:tc>
                <w:tcPr>
                  <w:tcW w:w="205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p>
              </w:tc>
              <w:tc>
                <w:tcPr>
                  <w:tcW w:w="2490"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p>
              </w:tc>
            </w:tr>
            <w:tr w:rsidR="00BE1672" w:rsidRPr="00BE1672">
              <w:trPr>
                <w:tblCellSpacing w:w="0" w:type="dxa"/>
              </w:trPr>
              <w:tc>
                <w:tcPr>
                  <w:tcW w:w="88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lastRenderedPageBreak/>
                    <w:t>2</w:t>
                  </w:r>
                </w:p>
              </w:tc>
              <w:tc>
                <w:tcPr>
                  <w:tcW w:w="3450"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媒体登载的遗失声明原件</w:t>
                  </w:r>
                </w:p>
              </w:tc>
              <w:tc>
                <w:tcPr>
                  <w:tcW w:w="205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p>
              </w:tc>
              <w:tc>
                <w:tcPr>
                  <w:tcW w:w="2490"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p>
              </w:tc>
            </w:tr>
            <w:tr w:rsidR="00BE1672" w:rsidRPr="00BE1672">
              <w:trPr>
                <w:tblCellSpacing w:w="0" w:type="dxa"/>
              </w:trPr>
              <w:tc>
                <w:tcPr>
                  <w:tcW w:w="88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3</w:t>
                  </w:r>
                </w:p>
              </w:tc>
              <w:tc>
                <w:tcPr>
                  <w:tcW w:w="3450"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营业执照副本复印件</w:t>
                  </w:r>
                </w:p>
              </w:tc>
              <w:tc>
                <w:tcPr>
                  <w:tcW w:w="205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p>
              </w:tc>
              <w:tc>
                <w:tcPr>
                  <w:tcW w:w="2490"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p>
              </w:tc>
            </w:tr>
            <w:tr w:rsidR="00BE1672" w:rsidRPr="00BE1672">
              <w:trPr>
                <w:tblCellSpacing w:w="0" w:type="dxa"/>
              </w:trPr>
              <w:tc>
                <w:tcPr>
                  <w:tcW w:w="88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4</w:t>
                  </w:r>
                </w:p>
              </w:tc>
              <w:tc>
                <w:tcPr>
                  <w:tcW w:w="3450"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r w:rsidRPr="00BE1672">
                    <w:rPr>
                      <w:rFonts w:ascii="宋体" w:eastAsia="宋体" w:hAnsi="宋体" w:cs="宋体" w:hint="eastAsia"/>
                      <w:sz w:val="24"/>
                      <w:szCs w:val="24"/>
                    </w:rPr>
                    <w:t>申请人委托代理人申请的，应提交委托书;企业法定代表人（企业负责人）署名的提交资料真实性的申明</w:t>
                  </w:r>
                </w:p>
              </w:tc>
              <w:tc>
                <w:tcPr>
                  <w:tcW w:w="2055"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p>
              </w:tc>
              <w:tc>
                <w:tcPr>
                  <w:tcW w:w="2490" w:type="dxa"/>
                  <w:tcBorders>
                    <w:top w:val="single" w:sz="8" w:space="0" w:color="auto"/>
                    <w:left w:val="single" w:sz="8" w:space="0" w:color="auto"/>
                    <w:bottom w:val="single" w:sz="8" w:space="0" w:color="auto"/>
                    <w:right w:val="single" w:sz="8" w:space="0" w:color="auto"/>
                  </w:tcBorders>
                  <w:vAlign w:val="center"/>
                  <w:hideMark/>
                </w:tcPr>
                <w:p w:rsidR="00BE1672" w:rsidRPr="00BE1672" w:rsidRDefault="00BE1672" w:rsidP="00BE1672">
                  <w:pPr>
                    <w:adjustRightInd/>
                    <w:snapToGrid/>
                    <w:spacing w:before="100" w:beforeAutospacing="1" w:after="100" w:afterAutospacing="1" w:line="375" w:lineRule="atLeast"/>
                    <w:jc w:val="center"/>
                    <w:rPr>
                      <w:rFonts w:ascii="宋体" w:eastAsia="宋体" w:hAnsi="宋体" w:cs="宋体"/>
                      <w:sz w:val="24"/>
                      <w:szCs w:val="24"/>
                    </w:rPr>
                  </w:pPr>
                </w:p>
              </w:tc>
            </w:tr>
          </w:tbl>
          <w:p w:rsidR="00BE1672" w:rsidRPr="00BE1672" w:rsidRDefault="00BE1672" w:rsidP="00BE1672">
            <w:pPr>
              <w:shd w:val="clear" w:color="auto" w:fill="FFFFFF"/>
              <w:wordWrap w:val="0"/>
              <w:adjustRightInd/>
              <w:snapToGrid/>
              <w:spacing w:before="100" w:beforeAutospacing="1" w:after="100" w:afterAutospacing="1" w:line="288" w:lineRule="atLeast"/>
              <w:ind w:firstLineChars="150" w:firstLine="361"/>
              <w:rPr>
                <w:rFonts w:ascii="宋体" w:eastAsia="宋体" w:hAnsi="宋体" w:cs="宋体"/>
                <w:sz w:val="24"/>
                <w:szCs w:val="24"/>
              </w:rPr>
            </w:pPr>
            <w:r w:rsidRPr="00BE1672">
              <w:rPr>
                <w:rFonts w:ascii="宋体" w:eastAsia="宋体" w:hAnsi="宋体" w:cs="宋体" w:hint="eastAsia"/>
                <w:b/>
                <w:bCs/>
                <w:sz w:val="24"/>
                <w:szCs w:val="24"/>
              </w:rPr>
              <w:t xml:space="preserve"> （五）申请注销《药品经营质量管理规范认证证书》</w:t>
            </w:r>
          </w:p>
          <w:p w:rsidR="00BE1672" w:rsidRPr="00BE1672" w:rsidRDefault="00BE1672" w:rsidP="00BE1672">
            <w:pPr>
              <w:shd w:val="clear" w:color="auto" w:fill="FFFFFF"/>
              <w:wordWrap w:val="0"/>
              <w:adjustRightInd/>
              <w:snapToGrid/>
              <w:spacing w:before="100" w:beforeAutospacing="1" w:after="100" w:afterAutospacing="1" w:line="288" w:lineRule="atLeast"/>
              <w:rPr>
                <w:rFonts w:ascii="宋体" w:eastAsia="宋体" w:hAnsi="宋体" w:cs="宋体"/>
                <w:sz w:val="24"/>
                <w:szCs w:val="24"/>
              </w:rPr>
            </w:pPr>
            <w:r w:rsidRPr="00BE1672">
              <w:rPr>
                <w:rFonts w:ascii="宋体" w:eastAsia="宋体" w:hAnsi="宋体" w:cs="宋体" w:hint="eastAsia"/>
                <w:sz w:val="24"/>
                <w:szCs w:val="24"/>
              </w:rPr>
              <w:t>申请人向市食品药品监督管理局窗口提出注销《药品经营许可证》的申请，许可证注销后，《药品GSP认证证书》同时注销。</w:t>
            </w:r>
          </w:p>
          <w:p w:rsidR="00BE1672" w:rsidRPr="00BE1672" w:rsidRDefault="00BE1672" w:rsidP="00BE1672">
            <w:pPr>
              <w:shd w:val="clear" w:color="auto" w:fill="FFFFFF"/>
              <w:wordWrap w:val="0"/>
              <w:adjustRightInd/>
              <w:snapToGrid/>
              <w:spacing w:before="100" w:beforeAutospacing="1" w:after="100" w:afterAutospacing="1" w:line="288" w:lineRule="atLeast"/>
              <w:ind w:firstLineChars="150" w:firstLine="361"/>
              <w:rPr>
                <w:rFonts w:ascii="宋体" w:eastAsia="宋体" w:hAnsi="宋体" w:cs="宋体"/>
                <w:sz w:val="24"/>
                <w:szCs w:val="24"/>
              </w:rPr>
            </w:pPr>
            <w:r w:rsidRPr="00BE1672">
              <w:rPr>
                <w:rFonts w:ascii="宋体" w:eastAsia="宋体" w:hAnsi="宋体" w:cs="宋体" w:hint="eastAsia"/>
                <w:b/>
                <w:bCs/>
                <w:sz w:val="24"/>
                <w:szCs w:val="24"/>
              </w:rPr>
              <w:t>五、办理程序</w:t>
            </w:r>
          </w:p>
          <w:p w:rsidR="00BE1672" w:rsidRPr="00BE1672" w:rsidRDefault="00BE1672" w:rsidP="00BE1672">
            <w:pPr>
              <w:shd w:val="clear" w:color="auto" w:fill="FFFFFF"/>
              <w:wordWrap w:val="0"/>
              <w:adjustRightInd/>
              <w:snapToGrid/>
              <w:spacing w:before="100" w:beforeAutospacing="1" w:after="100" w:afterAutospacing="1" w:line="288" w:lineRule="atLeast"/>
              <w:ind w:firstLineChars="150" w:firstLine="360"/>
              <w:rPr>
                <w:rFonts w:ascii="宋体" w:eastAsia="宋体" w:hAnsi="宋体" w:cs="宋体"/>
                <w:sz w:val="24"/>
                <w:szCs w:val="24"/>
              </w:rPr>
            </w:pPr>
            <w:r w:rsidRPr="00BE1672">
              <w:rPr>
                <w:rFonts w:ascii="宋体" w:eastAsia="宋体" w:hAnsi="宋体" w:cs="宋体" w:hint="eastAsia"/>
                <w:sz w:val="24"/>
                <w:szCs w:val="24"/>
              </w:rPr>
              <w:t xml:space="preserve"> （一）申请</w:t>
            </w:r>
          </w:p>
          <w:p w:rsidR="00BE1672" w:rsidRPr="00BE1672" w:rsidRDefault="00BE1672" w:rsidP="00BE1672">
            <w:pPr>
              <w:shd w:val="clear" w:color="auto" w:fill="FFFFFF"/>
              <w:wordWrap w:val="0"/>
              <w:adjustRightInd/>
              <w:snapToGrid/>
              <w:spacing w:before="100" w:beforeAutospacing="1" w:after="100" w:afterAutospacing="1" w:line="288" w:lineRule="atLeast"/>
              <w:ind w:firstLine="520"/>
              <w:rPr>
                <w:rFonts w:ascii="宋体" w:eastAsia="宋体" w:hAnsi="宋体" w:cs="宋体"/>
                <w:sz w:val="24"/>
                <w:szCs w:val="24"/>
              </w:rPr>
            </w:pPr>
            <w:r w:rsidRPr="00BE1672">
              <w:rPr>
                <w:rFonts w:ascii="宋体" w:eastAsia="宋体" w:hAnsi="宋体" w:cs="宋体" w:hint="eastAsia"/>
                <w:sz w:val="24"/>
                <w:szCs w:val="24"/>
              </w:rPr>
              <w:t>申请人向政务</w:t>
            </w:r>
            <w:proofErr w:type="gramStart"/>
            <w:r w:rsidRPr="00BE1672">
              <w:rPr>
                <w:rFonts w:ascii="宋体" w:eastAsia="宋体" w:hAnsi="宋体" w:cs="宋体" w:hint="eastAsia"/>
                <w:sz w:val="24"/>
                <w:szCs w:val="24"/>
              </w:rPr>
              <w:t>服务中心市药监</w:t>
            </w:r>
            <w:proofErr w:type="gramEnd"/>
            <w:r w:rsidRPr="00BE1672">
              <w:rPr>
                <w:rFonts w:ascii="宋体" w:eastAsia="宋体" w:hAnsi="宋体" w:cs="宋体" w:hint="eastAsia"/>
                <w:sz w:val="24"/>
                <w:szCs w:val="24"/>
              </w:rPr>
              <w:t>局窗口提交申报材料；市政府政务服务中心服务窗口初审合格后受理；</w:t>
            </w:r>
          </w:p>
          <w:p w:rsidR="00BE1672" w:rsidRPr="00BE1672" w:rsidRDefault="00BE1672" w:rsidP="00BE1672">
            <w:pPr>
              <w:shd w:val="clear" w:color="auto" w:fill="FFFFFF"/>
              <w:wordWrap w:val="0"/>
              <w:adjustRightInd/>
              <w:snapToGrid/>
              <w:spacing w:before="100" w:beforeAutospacing="1" w:after="100" w:afterAutospacing="1" w:line="288" w:lineRule="atLeast"/>
              <w:ind w:firstLineChars="150" w:firstLine="360"/>
              <w:rPr>
                <w:rFonts w:ascii="宋体" w:eastAsia="宋体" w:hAnsi="宋体" w:cs="宋体"/>
                <w:sz w:val="24"/>
                <w:szCs w:val="24"/>
              </w:rPr>
            </w:pPr>
            <w:r w:rsidRPr="00BE1672">
              <w:rPr>
                <w:rFonts w:ascii="宋体" w:eastAsia="宋体" w:hAnsi="宋体" w:cs="宋体" w:hint="eastAsia"/>
                <w:sz w:val="24"/>
                <w:szCs w:val="24"/>
              </w:rPr>
              <w:t>（二）审查</w:t>
            </w:r>
          </w:p>
          <w:p w:rsidR="00BE1672" w:rsidRPr="00BE1672" w:rsidRDefault="00BE1672" w:rsidP="00BE1672">
            <w:pPr>
              <w:shd w:val="clear" w:color="auto" w:fill="FFFFFF"/>
              <w:wordWrap w:val="0"/>
              <w:adjustRightInd/>
              <w:snapToGrid/>
              <w:spacing w:before="100" w:beforeAutospacing="1" w:after="100" w:afterAutospacing="1" w:line="288" w:lineRule="atLeast"/>
              <w:ind w:firstLine="520"/>
              <w:rPr>
                <w:rFonts w:ascii="宋体" w:eastAsia="宋体" w:hAnsi="宋体" w:cs="宋体"/>
                <w:sz w:val="24"/>
                <w:szCs w:val="24"/>
              </w:rPr>
            </w:pPr>
            <w:r w:rsidRPr="00BE1672">
              <w:rPr>
                <w:rFonts w:ascii="宋体" w:eastAsia="宋体" w:hAnsi="宋体" w:cs="宋体" w:hint="eastAsia"/>
                <w:sz w:val="24"/>
                <w:szCs w:val="24"/>
              </w:rPr>
              <w:t>由市食品药品监督管理局确定不少于2－3名GSP认证检查员组成检查组对申报企业进行现场认证检查。</w:t>
            </w:r>
          </w:p>
          <w:p w:rsidR="00BE1672" w:rsidRPr="00BE1672" w:rsidRDefault="00BE1672" w:rsidP="00BE1672">
            <w:pPr>
              <w:shd w:val="clear" w:color="auto" w:fill="FFFFFF"/>
              <w:wordWrap w:val="0"/>
              <w:adjustRightInd/>
              <w:snapToGrid/>
              <w:spacing w:before="100" w:beforeAutospacing="1" w:after="100" w:afterAutospacing="1" w:line="288" w:lineRule="atLeast"/>
              <w:ind w:firstLineChars="150" w:firstLine="360"/>
              <w:rPr>
                <w:rFonts w:ascii="宋体" w:eastAsia="宋体" w:hAnsi="宋体" w:cs="宋体"/>
                <w:sz w:val="24"/>
                <w:szCs w:val="24"/>
              </w:rPr>
            </w:pPr>
            <w:r w:rsidRPr="00BE1672">
              <w:rPr>
                <w:rFonts w:ascii="宋体" w:eastAsia="宋体" w:hAnsi="宋体" w:cs="宋体" w:hint="eastAsia"/>
                <w:sz w:val="24"/>
                <w:szCs w:val="24"/>
              </w:rPr>
              <w:t xml:space="preserve"> （三）</w:t>
            </w:r>
            <w:proofErr w:type="gramStart"/>
            <w:r w:rsidRPr="00BE1672">
              <w:rPr>
                <w:rFonts w:ascii="宋体" w:eastAsia="宋体" w:hAnsi="宋体" w:cs="宋体" w:hint="eastAsia"/>
                <w:sz w:val="24"/>
                <w:szCs w:val="24"/>
              </w:rPr>
              <w:t>作出</w:t>
            </w:r>
            <w:proofErr w:type="gramEnd"/>
            <w:r w:rsidRPr="00BE1672">
              <w:rPr>
                <w:rFonts w:ascii="宋体" w:eastAsia="宋体" w:hAnsi="宋体" w:cs="宋体" w:hint="eastAsia"/>
                <w:sz w:val="24"/>
                <w:szCs w:val="24"/>
              </w:rPr>
              <w:t>决定</w:t>
            </w:r>
          </w:p>
          <w:p w:rsidR="00BE1672" w:rsidRPr="00BE1672" w:rsidRDefault="00BE1672" w:rsidP="00BE1672">
            <w:pPr>
              <w:shd w:val="clear" w:color="auto" w:fill="FFFFFF"/>
              <w:wordWrap w:val="0"/>
              <w:adjustRightInd/>
              <w:snapToGrid/>
              <w:spacing w:before="100" w:beforeAutospacing="1" w:after="100" w:afterAutospacing="1" w:line="288" w:lineRule="atLeast"/>
              <w:ind w:firstLine="520"/>
              <w:rPr>
                <w:rFonts w:ascii="宋体" w:eastAsia="宋体" w:hAnsi="宋体" w:cs="宋体"/>
                <w:sz w:val="24"/>
                <w:szCs w:val="24"/>
              </w:rPr>
            </w:pPr>
            <w:r w:rsidRPr="00BE1672">
              <w:rPr>
                <w:rFonts w:ascii="宋体" w:eastAsia="宋体" w:hAnsi="宋体" w:cs="宋体" w:hint="eastAsia"/>
                <w:sz w:val="24"/>
                <w:szCs w:val="24"/>
              </w:rPr>
              <w:t>1、申请人的申请符合法定条件、标准的，依法</w:t>
            </w:r>
            <w:proofErr w:type="gramStart"/>
            <w:r w:rsidRPr="00BE1672">
              <w:rPr>
                <w:rFonts w:ascii="宋体" w:eastAsia="宋体" w:hAnsi="宋体" w:cs="宋体" w:hint="eastAsia"/>
                <w:sz w:val="24"/>
                <w:szCs w:val="24"/>
              </w:rPr>
              <w:t>作出</w:t>
            </w:r>
            <w:proofErr w:type="gramEnd"/>
            <w:r w:rsidRPr="00BE1672">
              <w:rPr>
                <w:rFonts w:ascii="宋体" w:eastAsia="宋体" w:hAnsi="宋体" w:cs="宋体" w:hint="eastAsia"/>
                <w:sz w:val="24"/>
                <w:szCs w:val="24"/>
              </w:rPr>
              <w:t>准予许可的书面决定，核发“药品GSP认证证书”。</w:t>
            </w:r>
          </w:p>
          <w:p w:rsidR="00BE1672" w:rsidRPr="00BE1672" w:rsidRDefault="00BE1672" w:rsidP="00BE1672">
            <w:pPr>
              <w:shd w:val="clear" w:color="auto" w:fill="FFFFFF"/>
              <w:wordWrap w:val="0"/>
              <w:adjustRightInd/>
              <w:snapToGrid/>
              <w:spacing w:before="100" w:beforeAutospacing="1" w:after="100" w:afterAutospacing="1" w:line="288" w:lineRule="atLeast"/>
              <w:ind w:firstLine="520"/>
              <w:rPr>
                <w:rFonts w:ascii="宋体" w:eastAsia="宋体" w:hAnsi="宋体" w:cs="宋体"/>
                <w:sz w:val="24"/>
                <w:szCs w:val="24"/>
              </w:rPr>
            </w:pPr>
            <w:r w:rsidRPr="00BE1672">
              <w:rPr>
                <w:rFonts w:ascii="宋体" w:eastAsia="宋体" w:hAnsi="宋体" w:cs="宋体" w:hint="eastAsia"/>
                <w:sz w:val="24"/>
                <w:szCs w:val="24"/>
              </w:rPr>
              <w:t>2、不符合的，依法</w:t>
            </w:r>
            <w:proofErr w:type="gramStart"/>
            <w:r w:rsidRPr="00BE1672">
              <w:rPr>
                <w:rFonts w:ascii="宋体" w:eastAsia="宋体" w:hAnsi="宋体" w:cs="宋体" w:hint="eastAsia"/>
                <w:sz w:val="24"/>
                <w:szCs w:val="24"/>
              </w:rPr>
              <w:t>作出</w:t>
            </w:r>
            <w:proofErr w:type="gramEnd"/>
            <w:r w:rsidRPr="00BE1672">
              <w:rPr>
                <w:rFonts w:ascii="宋体" w:eastAsia="宋体" w:hAnsi="宋体" w:cs="宋体" w:hint="eastAsia"/>
                <w:sz w:val="24"/>
                <w:szCs w:val="24"/>
              </w:rPr>
              <w:t>不予许可的书面决定，在说明理由的同时，并告之申请人享有依法申请行政复议或提起行政诉讼的权利。</w:t>
            </w:r>
          </w:p>
          <w:p w:rsidR="00BE1672" w:rsidRPr="00BE1672" w:rsidRDefault="00BE1672" w:rsidP="00BE1672">
            <w:pPr>
              <w:shd w:val="clear" w:color="auto" w:fill="FFFFFF"/>
              <w:wordWrap w:val="0"/>
              <w:adjustRightInd/>
              <w:snapToGrid/>
              <w:spacing w:before="100" w:beforeAutospacing="1" w:after="100" w:afterAutospacing="1" w:line="288" w:lineRule="atLeast"/>
              <w:ind w:firstLineChars="150" w:firstLine="361"/>
              <w:rPr>
                <w:rFonts w:ascii="宋体" w:eastAsia="宋体" w:hAnsi="宋体" w:cs="宋体"/>
                <w:sz w:val="24"/>
                <w:szCs w:val="24"/>
              </w:rPr>
            </w:pPr>
            <w:r w:rsidRPr="00BE1672">
              <w:rPr>
                <w:rFonts w:ascii="宋体" w:eastAsia="宋体" w:hAnsi="宋体" w:cs="宋体" w:hint="eastAsia"/>
                <w:b/>
                <w:bCs/>
                <w:sz w:val="24"/>
                <w:szCs w:val="24"/>
              </w:rPr>
              <w:t xml:space="preserve"> 六、办理时限</w:t>
            </w:r>
          </w:p>
          <w:p w:rsidR="00BE1672" w:rsidRPr="00BE1672" w:rsidRDefault="00BE1672" w:rsidP="00BE1672">
            <w:pPr>
              <w:shd w:val="clear" w:color="auto" w:fill="FFFFFF"/>
              <w:wordWrap w:val="0"/>
              <w:adjustRightInd/>
              <w:snapToGrid/>
              <w:spacing w:before="100" w:beforeAutospacing="1" w:after="100" w:afterAutospacing="1" w:line="288" w:lineRule="atLeast"/>
              <w:ind w:firstLineChars="150" w:firstLine="360"/>
              <w:rPr>
                <w:rFonts w:ascii="宋体" w:eastAsia="宋体" w:hAnsi="宋体" w:cs="宋体"/>
                <w:sz w:val="24"/>
                <w:szCs w:val="24"/>
              </w:rPr>
            </w:pPr>
            <w:r w:rsidRPr="00BE1672">
              <w:rPr>
                <w:rFonts w:ascii="宋体" w:eastAsia="宋体" w:hAnsi="宋体" w:cs="宋体" w:hint="eastAsia"/>
                <w:sz w:val="24"/>
                <w:szCs w:val="24"/>
              </w:rPr>
              <w:t xml:space="preserve"> （一）初审：法定时限6个工作日</w:t>
            </w:r>
          </w:p>
          <w:p w:rsidR="00BE1672" w:rsidRPr="00BE1672" w:rsidRDefault="00BE1672" w:rsidP="00BE1672">
            <w:pPr>
              <w:shd w:val="clear" w:color="auto" w:fill="FFFFFF"/>
              <w:wordWrap w:val="0"/>
              <w:adjustRightInd/>
              <w:snapToGrid/>
              <w:spacing w:before="100" w:beforeAutospacing="1" w:after="100" w:afterAutospacing="1" w:line="288" w:lineRule="atLeast"/>
              <w:ind w:firstLine="1430"/>
              <w:rPr>
                <w:rFonts w:ascii="宋体" w:eastAsia="宋体" w:hAnsi="宋体" w:cs="宋体"/>
                <w:sz w:val="24"/>
                <w:szCs w:val="24"/>
              </w:rPr>
            </w:pPr>
            <w:r w:rsidRPr="00BE1672">
              <w:rPr>
                <w:rFonts w:ascii="宋体" w:eastAsia="宋体" w:hAnsi="宋体" w:cs="宋体" w:hint="eastAsia"/>
                <w:sz w:val="24"/>
                <w:szCs w:val="24"/>
              </w:rPr>
              <w:t>承诺时限3个工作日</w:t>
            </w:r>
          </w:p>
          <w:p w:rsidR="00BE1672" w:rsidRPr="00BE1672" w:rsidRDefault="00BE1672" w:rsidP="00BE1672">
            <w:pPr>
              <w:shd w:val="clear" w:color="auto" w:fill="FFFFFF"/>
              <w:wordWrap w:val="0"/>
              <w:adjustRightInd/>
              <w:snapToGrid/>
              <w:spacing w:before="100" w:beforeAutospacing="1" w:after="100" w:afterAutospacing="1" w:line="288" w:lineRule="atLeast"/>
              <w:ind w:firstLineChars="150" w:firstLine="360"/>
              <w:rPr>
                <w:rFonts w:ascii="宋体" w:eastAsia="宋体" w:hAnsi="宋体" w:cs="宋体"/>
                <w:sz w:val="24"/>
                <w:szCs w:val="24"/>
              </w:rPr>
            </w:pPr>
            <w:r w:rsidRPr="00BE1672">
              <w:rPr>
                <w:rFonts w:ascii="宋体" w:eastAsia="宋体" w:hAnsi="宋体" w:cs="宋体" w:hint="eastAsia"/>
                <w:sz w:val="24"/>
                <w:szCs w:val="24"/>
              </w:rPr>
              <w:t xml:space="preserve"> （二）认证：法定时限60个工作日</w:t>
            </w:r>
          </w:p>
          <w:p w:rsidR="00BE1672" w:rsidRPr="00BE1672" w:rsidRDefault="00BE1672" w:rsidP="00BE1672">
            <w:pPr>
              <w:shd w:val="clear" w:color="auto" w:fill="FFFFFF"/>
              <w:wordWrap w:val="0"/>
              <w:adjustRightInd/>
              <w:snapToGrid/>
              <w:spacing w:before="100" w:beforeAutospacing="1" w:after="100" w:afterAutospacing="1" w:line="288" w:lineRule="atLeast"/>
              <w:ind w:firstLine="1560"/>
              <w:rPr>
                <w:rFonts w:ascii="宋体" w:eastAsia="宋体" w:hAnsi="宋体" w:cs="宋体"/>
                <w:sz w:val="24"/>
                <w:szCs w:val="24"/>
              </w:rPr>
            </w:pPr>
            <w:r w:rsidRPr="00BE1672">
              <w:rPr>
                <w:rFonts w:ascii="宋体" w:eastAsia="宋体" w:hAnsi="宋体" w:cs="宋体" w:hint="eastAsia"/>
                <w:sz w:val="24"/>
                <w:szCs w:val="24"/>
              </w:rPr>
              <w:t>承诺时限认证30个工作日</w:t>
            </w:r>
          </w:p>
          <w:p w:rsidR="00BE1672" w:rsidRPr="00BE1672" w:rsidRDefault="00BE1672" w:rsidP="00BE1672">
            <w:pPr>
              <w:shd w:val="clear" w:color="auto" w:fill="FFFFFF"/>
              <w:wordWrap w:val="0"/>
              <w:adjustRightInd/>
              <w:snapToGrid/>
              <w:spacing w:before="100" w:beforeAutospacing="1" w:after="100" w:afterAutospacing="1" w:line="288" w:lineRule="atLeast"/>
              <w:ind w:firstLineChars="200" w:firstLine="482"/>
              <w:rPr>
                <w:rFonts w:ascii="宋体" w:eastAsia="宋体" w:hAnsi="宋体" w:cs="宋体"/>
                <w:sz w:val="24"/>
                <w:szCs w:val="24"/>
              </w:rPr>
            </w:pPr>
            <w:r w:rsidRPr="00BE1672">
              <w:rPr>
                <w:rFonts w:ascii="宋体" w:eastAsia="宋体" w:hAnsi="宋体" w:cs="宋体" w:hint="eastAsia"/>
                <w:b/>
                <w:bCs/>
                <w:sz w:val="24"/>
                <w:szCs w:val="24"/>
              </w:rPr>
              <w:t xml:space="preserve"> 七、收费依据、收费标准</w:t>
            </w:r>
          </w:p>
          <w:p w:rsidR="00BE1672" w:rsidRPr="00BE1672" w:rsidRDefault="00BE1672" w:rsidP="00BE1672">
            <w:pPr>
              <w:wordWrap w:val="0"/>
              <w:adjustRightInd/>
              <w:snapToGrid/>
              <w:spacing w:before="100" w:beforeAutospacing="1" w:after="100" w:afterAutospacing="1" w:line="288" w:lineRule="atLeast"/>
              <w:ind w:firstLineChars="200" w:firstLine="480"/>
              <w:rPr>
                <w:rFonts w:ascii="宋体" w:eastAsia="宋体" w:hAnsi="宋体" w:cs="宋体"/>
                <w:sz w:val="24"/>
                <w:szCs w:val="24"/>
              </w:rPr>
            </w:pPr>
            <w:r w:rsidRPr="00BE1672">
              <w:rPr>
                <w:rFonts w:ascii="宋体" w:eastAsia="宋体" w:hAnsi="宋体" w:cs="宋体" w:hint="eastAsia"/>
                <w:sz w:val="24"/>
                <w:szCs w:val="24"/>
              </w:rPr>
              <w:lastRenderedPageBreak/>
              <w:t xml:space="preserve"> 无</w:t>
            </w:r>
          </w:p>
          <w:p w:rsidR="00BE1672" w:rsidRPr="00BE1672" w:rsidRDefault="00BE1672" w:rsidP="00BE1672">
            <w:pPr>
              <w:wordWrap w:val="0"/>
              <w:adjustRightInd/>
              <w:snapToGrid/>
              <w:spacing w:before="100" w:beforeAutospacing="1" w:after="100" w:afterAutospacing="1" w:line="288" w:lineRule="atLeast"/>
              <w:ind w:firstLineChars="200" w:firstLine="480"/>
              <w:rPr>
                <w:rFonts w:ascii="宋体" w:eastAsia="宋体" w:hAnsi="宋体" w:cs="宋体"/>
                <w:sz w:val="24"/>
                <w:szCs w:val="24"/>
              </w:rPr>
            </w:pPr>
            <w:r w:rsidRPr="00BE1672">
              <w:rPr>
                <w:rFonts w:ascii="宋体" w:eastAsia="宋体" w:hAnsi="宋体" w:cs="宋体" w:hint="eastAsia"/>
                <w:sz w:val="24"/>
                <w:szCs w:val="24"/>
              </w:rPr>
              <w:t xml:space="preserve"> 八、审批决定证件</w:t>
            </w:r>
          </w:p>
          <w:p w:rsidR="00BE1672" w:rsidRPr="00BE1672" w:rsidRDefault="00BE1672" w:rsidP="00BE1672">
            <w:pPr>
              <w:shd w:val="clear" w:color="auto" w:fill="FFFFFF"/>
              <w:wordWrap w:val="0"/>
              <w:adjustRightInd/>
              <w:snapToGrid/>
              <w:spacing w:before="100" w:beforeAutospacing="1" w:after="100" w:afterAutospacing="1" w:line="288" w:lineRule="atLeast"/>
              <w:ind w:firstLineChars="200" w:firstLine="480"/>
              <w:rPr>
                <w:rFonts w:ascii="宋体" w:eastAsia="宋体" w:hAnsi="宋体" w:cs="宋体"/>
                <w:sz w:val="24"/>
                <w:szCs w:val="24"/>
              </w:rPr>
            </w:pPr>
            <w:r w:rsidRPr="00BE1672">
              <w:rPr>
                <w:rFonts w:ascii="宋体" w:eastAsia="宋体" w:hAnsi="宋体" w:cs="宋体" w:hint="eastAsia"/>
                <w:sz w:val="24"/>
                <w:szCs w:val="24"/>
              </w:rPr>
              <w:t xml:space="preserve"> 审批通过后由政务中心窗口制发《药品经营质量管理规范认证证书》</w:t>
            </w:r>
          </w:p>
          <w:p w:rsidR="00BE1672" w:rsidRPr="00BE1672" w:rsidRDefault="00BE1672" w:rsidP="00BE1672">
            <w:pPr>
              <w:wordWrap w:val="0"/>
              <w:adjustRightInd/>
              <w:snapToGrid/>
              <w:spacing w:before="100" w:beforeAutospacing="1" w:after="100" w:afterAutospacing="1" w:line="288" w:lineRule="atLeast"/>
              <w:ind w:firstLineChars="200" w:firstLine="480"/>
              <w:rPr>
                <w:rFonts w:ascii="宋体" w:eastAsia="宋体" w:hAnsi="宋体" w:cs="宋体"/>
                <w:sz w:val="24"/>
                <w:szCs w:val="24"/>
              </w:rPr>
            </w:pPr>
            <w:r w:rsidRPr="00BE1672">
              <w:rPr>
                <w:rFonts w:ascii="宋体" w:eastAsia="宋体" w:hAnsi="宋体" w:cs="宋体" w:hint="eastAsia"/>
                <w:sz w:val="24"/>
                <w:szCs w:val="24"/>
              </w:rPr>
              <w:t xml:space="preserve"> 九、数量限制</w:t>
            </w:r>
          </w:p>
          <w:p w:rsidR="00BE1672" w:rsidRPr="00BE1672" w:rsidRDefault="00BE1672" w:rsidP="00BE1672">
            <w:pPr>
              <w:shd w:val="clear" w:color="auto" w:fill="FFFFFF"/>
              <w:wordWrap w:val="0"/>
              <w:adjustRightInd/>
              <w:snapToGrid/>
              <w:spacing w:before="100" w:beforeAutospacing="1" w:after="100" w:afterAutospacing="1" w:line="288" w:lineRule="atLeast"/>
              <w:ind w:firstLineChars="200" w:firstLine="480"/>
              <w:rPr>
                <w:rFonts w:ascii="宋体" w:eastAsia="宋体" w:hAnsi="宋体" w:cs="宋体"/>
                <w:sz w:val="24"/>
                <w:szCs w:val="24"/>
              </w:rPr>
            </w:pPr>
            <w:r w:rsidRPr="00BE1672">
              <w:rPr>
                <w:rFonts w:ascii="宋体" w:eastAsia="宋体" w:hAnsi="宋体" w:cs="宋体" w:hint="eastAsia"/>
                <w:sz w:val="24"/>
                <w:szCs w:val="24"/>
              </w:rPr>
              <w:t xml:space="preserve"> 无</w:t>
            </w:r>
          </w:p>
          <w:p w:rsidR="00BE1672" w:rsidRPr="00BE1672" w:rsidRDefault="00BE1672" w:rsidP="00BE1672">
            <w:pPr>
              <w:shd w:val="clear" w:color="auto" w:fill="FFFFFF"/>
              <w:wordWrap w:val="0"/>
              <w:adjustRightInd/>
              <w:snapToGrid/>
              <w:spacing w:before="100" w:beforeAutospacing="1" w:after="100" w:afterAutospacing="1" w:line="288" w:lineRule="atLeast"/>
              <w:ind w:firstLineChars="200" w:firstLine="482"/>
              <w:rPr>
                <w:rFonts w:ascii="宋体" w:eastAsia="宋体" w:hAnsi="宋体" w:cs="宋体"/>
                <w:sz w:val="24"/>
                <w:szCs w:val="24"/>
              </w:rPr>
            </w:pPr>
            <w:r w:rsidRPr="00BE1672">
              <w:rPr>
                <w:rFonts w:ascii="宋体" w:eastAsia="宋体" w:hAnsi="宋体" w:cs="宋体" w:hint="eastAsia"/>
                <w:b/>
                <w:bCs/>
                <w:sz w:val="24"/>
                <w:szCs w:val="24"/>
              </w:rPr>
              <w:t xml:space="preserve"> 十、联系方式</w:t>
            </w:r>
          </w:p>
          <w:p w:rsidR="00BE1672" w:rsidRPr="00BE1672" w:rsidRDefault="00BE1672" w:rsidP="00BE1672">
            <w:pPr>
              <w:wordWrap w:val="0"/>
              <w:adjustRightInd/>
              <w:snapToGrid/>
              <w:spacing w:before="100" w:beforeAutospacing="1" w:after="100" w:afterAutospacing="1" w:line="288" w:lineRule="atLeast"/>
              <w:ind w:firstLineChars="150" w:firstLine="360"/>
              <w:rPr>
                <w:rFonts w:ascii="宋体" w:eastAsia="宋体" w:hAnsi="宋体" w:cs="宋体"/>
                <w:sz w:val="24"/>
                <w:szCs w:val="24"/>
              </w:rPr>
            </w:pPr>
            <w:r w:rsidRPr="00BE1672">
              <w:rPr>
                <w:rFonts w:ascii="宋体" w:eastAsia="宋体" w:hAnsi="宋体" w:cs="宋体" w:hint="eastAsia"/>
                <w:sz w:val="24"/>
                <w:szCs w:val="24"/>
              </w:rPr>
              <w:t xml:space="preserve"> （一）联系电话</w:t>
            </w:r>
          </w:p>
          <w:p w:rsidR="00BE1672" w:rsidRPr="00BE1672" w:rsidRDefault="00BE1672" w:rsidP="00BE1672">
            <w:pPr>
              <w:wordWrap w:val="0"/>
              <w:adjustRightInd/>
              <w:snapToGrid/>
              <w:spacing w:before="100" w:beforeAutospacing="1" w:after="100" w:afterAutospacing="1" w:line="288" w:lineRule="atLeast"/>
              <w:ind w:firstLine="480"/>
              <w:rPr>
                <w:rFonts w:ascii="宋体" w:eastAsia="宋体" w:hAnsi="宋体" w:cs="宋体"/>
                <w:sz w:val="24"/>
                <w:szCs w:val="24"/>
              </w:rPr>
            </w:pPr>
            <w:r w:rsidRPr="00BE1672">
              <w:rPr>
                <w:rFonts w:ascii="宋体" w:eastAsia="宋体" w:hAnsi="宋体" w:cs="宋体" w:hint="eastAsia"/>
                <w:sz w:val="24"/>
                <w:szCs w:val="24"/>
              </w:rPr>
              <w:t>乐山市政府政务服务中心（凤凰路548号）市食品药品监督管理局窗口：0833-2427376</w:t>
            </w:r>
          </w:p>
          <w:p w:rsidR="00BE1672" w:rsidRPr="00BE1672" w:rsidRDefault="00BE1672" w:rsidP="00BE1672">
            <w:pPr>
              <w:wordWrap w:val="0"/>
              <w:adjustRightInd/>
              <w:snapToGrid/>
              <w:spacing w:before="100" w:beforeAutospacing="1" w:after="100" w:afterAutospacing="1" w:line="288" w:lineRule="atLeast"/>
              <w:ind w:firstLineChars="100" w:firstLine="240"/>
              <w:rPr>
                <w:rFonts w:ascii="宋体" w:eastAsia="宋体" w:hAnsi="宋体" w:cs="宋体"/>
                <w:sz w:val="24"/>
                <w:szCs w:val="24"/>
              </w:rPr>
            </w:pPr>
            <w:r w:rsidRPr="00BE1672">
              <w:rPr>
                <w:rFonts w:ascii="宋体" w:eastAsia="宋体" w:hAnsi="宋体" w:cs="宋体" w:hint="eastAsia"/>
                <w:sz w:val="24"/>
                <w:szCs w:val="24"/>
              </w:rPr>
              <w:t xml:space="preserve"> （二）网上办事大厅</w:t>
            </w:r>
          </w:p>
          <w:p w:rsidR="00BE1672" w:rsidRPr="00BE1672" w:rsidRDefault="00BE1672" w:rsidP="00BE1672">
            <w:pPr>
              <w:wordWrap w:val="0"/>
              <w:adjustRightInd/>
              <w:snapToGrid/>
              <w:spacing w:before="100" w:beforeAutospacing="1" w:after="100" w:afterAutospacing="1" w:line="288" w:lineRule="atLeast"/>
              <w:ind w:firstLineChars="150" w:firstLine="360"/>
              <w:rPr>
                <w:rFonts w:ascii="宋体" w:eastAsia="宋体" w:hAnsi="宋体" w:cs="宋体"/>
                <w:sz w:val="24"/>
                <w:szCs w:val="24"/>
              </w:rPr>
            </w:pPr>
            <w:r w:rsidRPr="00BE1672">
              <w:rPr>
                <w:rFonts w:ascii="宋体" w:eastAsia="宋体" w:hAnsi="宋体" w:cs="宋体" w:hint="eastAsia"/>
                <w:sz w:val="24"/>
                <w:szCs w:val="24"/>
              </w:rPr>
              <w:t xml:space="preserve"> 乐山市电子政务大厅http://egov.lszwfw.gov.cn</w:t>
            </w:r>
          </w:p>
          <w:p w:rsidR="00BE1672" w:rsidRPr="00BE1672" w:rsidRDefault="00BE1672" w:rsidP="00BE1672">
            <w:pPr>
              <w:wordWrap w:val="0"/>
              <w:adjustRightInd/>
              <w:snapToGrid/>
              <w:spacing w:before="100" w:beforeAutospacing="1" w:after="100" w:afterAutospacing="1" w:line="288" w:lineRule="atLeast"/>
              <w:ind w:firstLineChars="50" w:firstLine="120"/>
              <w:rPr>
                <w:rFonts w:ascii="宋体" w:eastAsia="宋体" w:hAnsi="宋体" w:cs="宋体"/>
                <w:sz w:val="24"/>
                <w:szCs w:val="24"/>
              </w:rPr>
            </w:pPr>
            <w:r w:rsidRPr="00BE1672">
              <w:rPr>
                <w:rFonts w:ascii="宋体" w:eastAsia="宋体" w:hAnsi="宋体" w:cs="宋体" w:hint="eastAsia"/>
                <w:sz w:val="24"/>
                <w:szCs w:val="24"/>
              </w:rPr>
              <w:t xml:space="preserve"> </w:t>
            </w:r>
            <w:r>
              <w:rPr>
                <w:rFonts w:ascii="宋体" w:eastAsia="宋体" w:hAnsi="宋体" w:cs="宋体" w:hint="eastAsia"/>
                <w:sz w:val="24"/>
                <w:szCs w:val="24"/>
              </w:rPr>
              <w:t xml:space="preserve"> </w:t>
            </w:r>
            <w:r w:rsidRPr="00BE1672">
              <w:rPr>
                <w:rFonts w:ascii="宋体" w:eastAsia="宋体" w:hAnsi="宋体" w:cs="宋体" w:hint="eastAsia"/>
                <w:sz w:val="24"/>
                <w:szCs w:val="24"/>
              </w:rPr>
              <w:t>（三）投诉电话</w:t>
            </w:r>
          </w:p>
          <w:p w:rsidR="00BE1672" w:rsidRPr="00BE1672" w:rsidRDefault="00BE1672" w:rsidP="00BE1672">
            <w:pPr>
              <w:wordWrap w:val="0"/>
              <w:adjustRightInd/>
              <w:snapToGrid/>
              <w:spacing w:before="100" w:beforeAutospacing="1" w:after="100" w:afterAutospacing="1" w:line="288" w:lineRule="atLeast"/>
              <w:ind w:firstLineChars="150" w:firstLine="360"/>
              <w:rPr>
                <w:rFonts w:ascii="宋体" w:eastAsia="宋体" w:hAnsi="宋体" w:cs="宋体"/>
                <w:sz w:val="24"/>
                <w:szCs w:val="24"/>
              </w:rPr>
            </w:pPr>
            <w:r w:rsidRPr="00BE1672">
              <w:rPr>
                <w:rFonts w:ascii="宋体" w:eastAsia="宋体" w:hAnsi="宋体" w:cs="宋体" w:hint="eastAsia"/>
                <w:sz w:val="24"/>
                <w:szCs w:val="24"/>
              </w:rPr>
              <w:t xml:space="preserve"> 0833-2495615、96960</w:t>
            </w:r>
          </w:p>
          <w:p w:rsidR="00BE1672" w:rsidRPr="00BE1672" w:rsidRDefault="00BE1672" w:rsidP="00BE1672">
            <w:pPr>
              <w:wordWrap w:val="0"/>
              <w:adjustRightInd/>
              <w:snapToGrid/>
              <w:spacing w:before="100" w:beforeAutospacing="1" w:after="100" w:afterAutospacing="1" w:line="288" w:lineRule="atLeast"/>
              <w:ind w:firstLineChars="100" w:firstLine="240"/>
              <w:rPr>
                <w:rFonts w:ascii="宋体" w:eastAsia="宋体" w:hAnsi="宋体" w:cs="宋体"/>
                <w:sz w:val="24"/>
                <w:szCs w:val="24"/>
              </w:rPr>
            </w:pPr>
            <w:r w:rsidRPr="00BE1672">
              <w:rPr>
                <w:rFonts w:ascii="宋体" w:eastAsia="宋体" w:hAnsi="宋体" w:cs="宋体" w:hint="eastAsia"/>
                <w:sz w:val="24"/>
                <w:szCs w:val="24"/>
              </w:rPr>
              <w:t xml:space="preserve"> 十一、</w:t>
            </w:r>
            <w:r w:rsidRPr="00BE1672">
              <w:rPr>
                <w:rFonts w:ascii="宋体" w:eastAsia="宋体" w:hAnsi="宋体" w:cs="宋体" w:hint="eastAsia"/>
                <w:b/>
                <w:bCs/>
                <w:sz w:val="24"/>
                <w:szCs w:val="24"/>
              </w:rPr>
              <w:t>注意事项</w:t>
            </w:r>
          </w:p>
          <w:p w:rsidR="00BE1672" w:rsidRPr="00BE1672" w:rsidRDefault="00BE1672" w:rsidP="00BE1672">
            <w:pPr>
              <w:wordWrap w:val="0"/>
              <w:adjustRightInd/>
              <w:snapToGrid/>
              <w:spacing w:before="100" w:beforeAutospacing="1" w:after="100" w:afterAutospacing="1" w:line="288" w:lineRule="atLeast"/>
              <w:ind w:firstLine="640"/>
              <w:rPr>
                <w:rFonts w:ascii="宋体" w:eastAsia="宋体" w:hAnsi="宋体" w:cs="宋体"/>
                <w:sz w:val="24"/>
                <w:szCs w:val="24"/>
              </w:rPr>
            </w:pPr>
            <w:r w:rsidRPr="00BE1672">
              <w:rPr>
                <w:rFonts w:ascii="宋体" w:eastAsia="宋体" w:hAnsi="宋体" w:cs="宋体" w:hint="eastAsia"/>
                <w:b/>
                <w:bCs/>
                <w:sz w:val="24"/>
                <w:szCs w:val="24"/>
              </w:rPr>
              <w:t>无</w:t>
            </w:r>
          </w:p>
          <w:p w:rsidR="00BE1672" w:rsidRPr="00BE1672" w:rsidRDefault="00BE1672" w:rsidP="00BE1672">
            <w:pPr>
              <w:wordWrap w:val="0"/>
              <w:adjustRightInd/>
              <w:snapToGrid/>
              <w:spacing w:before="100" w:beforeAutospacing="1" w:after="100" w:afterAutospacing="1" w:line="288" w:lineRule="atLeast"/>
              <w:ind w:firstLineChars="50" w:firstLine="120"/>
              <w:rPr>
                <w:rFonts w:ascii="宋体" w:eastAsia="宋体" w:hAnsi="宋体" w:cs="宋体"/>
                <w:sz w:val="24"/>
                <w:szCs w:val="24"/>
              </w:rPr>
            </w:pPr>
            <w:r w:rsidRPr="00BE1672">
              <w:rPr>
                <w:rFonts w:ascii="宋体" w:eastAsia="宋体" w:hAnsi="宋体" w:cs="宋体" w:hint="eastAsia"/>
                <w:sz w:val="24"/>
                <w:szCs w:val="24"/>
              </w:rPr>
              <w:t>附件：药品经营（零售）企业经营质量管理规范认证办事指南及相关示范文本</w:t>
            </w:r>
            <w:r>
              <w:rPr>
                <w:rFonts w:ascii="宋体" w:eastAsia="宋体" w:hAnsi="宋体" w:cs="宋体"/>
                <w:noProof/>
                <w:sz w:val="24"/>
                <w:szCs w:val="24"/>
              </w:rPr>
              <w:drawing>
                <wp:inline distT="0" distB="0" distL="0" distR="0">
                  <wp:extent cx="171450" cy="171450"/>
                  <wp:effectExtent l="19050" t="0" r="0" b="0"/>
                  <wp:docPr id="1" name="图片 1" descr="http://www.lsyjj.gov.cn/KindEditor/files/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syjj.gov.cn/KindEditor/files/doc.gif"/>
                          <pic:cNvPicPr>
                            <a:picLocks noChangeAspect="1" noChangeArrowheads="1"/>
                          </pic:cNvPicPr>
                        </pic:nvPicPr>
                        <pic:blipFill>
                          <a:blip r:embed="rId6"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hyperlink r:id="rId7" w:tgtFrame="_blank" w:history="1">
              <w:r w:rsidRPr="00BE1672">
                <w:rPr>
                  <w:rFonts w:ascii="宋体" w:eastAsia="宋体" w:hAnsi="宋体" w:cs="宋体" w:hint="eastAsia"/>
                  <w:color w:val="000000"/>
                  <w:sz w:val="24"/>
                  <w:szCs w:val="24"/>
                </w:rPr>
                <w:t>/UploadFile/News/201707/20170727093437303730.doc</w:t>
              </w:r>
            </w:hyperlink>
          </w:p>
        </w:tc>
      </w:tr>
      <w:tr w:rsidR="00BE1672" w:rsidRPr="00BE1672" w:rsidTr="00BE1672">
        <w:trPr>
          <w:trHeight w:val="1575"/>
          <w:tblCellSpacing w:w="0" w:type="dxa"/>
          <w:jc w:val="center"/>
        </w:trPr>
        <w:tc>
          <w:tcPr>
            <w:tcW w:w="0" w:type="auto"/>
            <w:shd w:val="clear" w:color="auto" w:fill="FFFFFF"/>
            <w:vAlign w:val="center"/>
            <w:hideMark/>
          </w:tcPr>
          <w:p w:rsidR="00BE1672" w:rsidRPr="00BE1672" w:rsidRDefault="00BE1672" w:rsidP="00BE1672">
            <w:pPr>
              <w:wordWrap w:val="0"/>
              <w:adjustRightInd/>
              <w:snapToGrid/>
              <w:spacing w:after="0" w:line="375" w:lineRule="atLeast"/>
              <w:rPr>
                <w:rFonts w:ascii="微软雅黑" w:hAnsi="微软雅黑" w:cs="宋体"/>
                <w:sz w:val="18"/>
                <w:szCs w:val="18"/>
              </w:rPr>
            </w:pPr>
          </w:p>
        </w:tc>
      </w:tr>
    </w:tbl>
    <w:p w:rsidR="004358AB" w:rsidRPr="00BE1672" w:rsidRDefault="004358AB" w:rsidP="00323B43"/>
    <w:sectPr w:rsidR="004358AB" w:rsidRPr="00BE1672"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BD3" w:rsidRDefault="00A43BD3" w:rsidP="002E6CF7">
      <w:pPr>
        <w:spacing w:after="0"/>
      </w:pPr>
      <w:r>
        <w:separator/>
      </w:r>
    </w:p>
  </w:endnote>
  <w:endnote w:type="continuationSeparator" w:id="0">
    <w:p w:rsidR="00A43BD3" w:rsidRDefault="00A43BD3" w:rsidP="002E6CF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BD3" w:rsidRDefault="00A43BD3" w:rsidP="002E6CF7">
      <w:pPr>
        <w:spacing w:after="0"/>
      </w:pPr>
      <w:r>
        <w:separator/>
      </w:r>
    </w:p>
  </w:footnote>
  <w:footnote w:type="continuationSeparator" w:id="0">
    <w:p w:rsidR="00A43BD3" w:rsidRDefault="00A43BD3" w:rsidP="002E6CF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useFELayout/>
  </w:compat>
  <w:rsids>
    <w:rsidRoot w:val="00BE1672"/>
    <w:rsid w:val="0006673A"/>
    <w:rsid w:val="00157B73"/>
    <w:rsid w:val="002E6CF7"/>
    <w:rsid w:val="00323B43"/>
    <w:rsid w:val="003C6697"/>
    <w:rsid w:val="003D37D8"/>
    <w:rsid w:val="004358AB"/>
    <w:rsid w:val="00696162"/>
    <w:rsid w:val="006E63E9"/>
    <w:rsid w:val="00806A63"/>
    <w:rsid w:val="008B7726"/>
    <w:rsid w:val="00A43BD3"/>
    <w:rsid w:val="00BE16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1672"/>
    <w:rPr>
      <w:color w:val="0000FF"/>
      <w:u w:val="single"/>
    </w:rPr>
  </w:style>
  <w:style w:type="paragraph" w:styleId="a4">
    <w:name w:val="Balloon Text"/>
    <w:basedOn w:val="a"/>
    <w:link w:val="Char"/>
    <w:uiPriority w:val="99"/>
    <w:semiHidden/>
    <w:unhideWhenUsed/>
    <w:rsid w:val="00BE1672"/>
    <w:pPr>
      <w:spacing w:after="0"/>
    </w:pPr>
    <w:rPr>
      <w:sz w:val="18"/>
      <w:szCs w:val="18"/>
    </w:rPr>
  </w:style>
  <w:style w:type="character" w:customStyle="1" w:styleId="Char">
    <w:name w:val="批注框文本 Char"/>
    <w:basedOn w:val="a0"/>
    <w:link w:val="a4"/>
    <w:uiPriority w:val="99"/>
    <w:semiHidden/>
    <w:rsid w:val="00BE1672"/>
    <w:rPr>
      <w:rFonts w:ascii="Tahoma" w:hAnsi="Tahoma"/>
      <w:sz w:val="18"/>
      <w:szCs w:val="18"/>
    </w:rPr>
  </w:style>
  <w:style w:type="paragraph" w:styleId="a5">
    <w:name w:val="header"/>
    <w:basedOn w:val="a"/>
    <w:link w:val="Char0"/>
    <w:uiPriority w:val="99"/>
    <w:semiHidden/>
    <w:unhideWhenUsed/>
    <w:rsid w:val="002E6CF7"/>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5"/>
    <w:uiPriority w:val="99"/>
    <w:semiHidden/>
    <w:rsid w:val="002E6CF7"/>
    <w:rPr>
      <w:rFonts w:ascii="Tahoma" w:hAnsi="Tahoma"/>
      <w:sz w:val="18"/>
      <w:szCs w:val="18"/>
    </w:rPr>
  </w:style>
  <w:style w:type="paragraph" w:styleId="a6">
    <w:name w:val="footer"/>
    <w:basedOn w:val="a"/>
    <w:link w:val="Char1"/>
    <w:uiPriority w:val="99"/>
    <w:semiHidden/>
    <w:unhideWhenUsed/>
    <w:rsid w:val="002E6CF7"/>
    <w:pPr>
      <w:tabs>
        <w:tab w:val="center" w:pos="4153"/>
        <w:tab w:val="right" w:pos="8306"/>
      </w:tabs>
    </w:pPr>
    <w:rPr>
      <w:sz w:val="18"/>
      <w:szCs w:val="18"/>
    </w:rPr>
  </w:style>
  <w:style w:type="character" w:customStyle="1" w:styleId="Char1">
    <w:name w:val="页脚 Char"/>
    <w:basedOn w:val="a0"/>
    <w:link w:val="a6"/>
    <w:uiPriority w:val="99"/>
    <w:semiHidden/>
    <w:rsid w:val="002E6CF7"/>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76843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syjj.gov.cn/UploadFile/News/201707/20170727093437303730.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469</Words>
  <Characters>2677</Characters>
  <Application>Microsoft Office Word</Application>
  <DocSecurity>0</DocSecurity>
  <Lines>22</Lines>
  <Paragraphs>6</Paragraphs>
  <ScaleCrop>false</ScaleCrop>
  <Company>China</Company>
  <LinksUpToDate>false</LinksUpToDate>
  <CharactersWithSpaces>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2018-08-07T07:19:00Z</dcterms:created>
  <dcterms:modified xsi:type="dcterms:W3CDTF">2018-08-08T03:23:00Z</dcterms:modified>
</cp:coreProperties>
</file>