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关于峨眉山市信访局2025年预算编制的说明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A6A2B6F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2025-06-04T06:06:16Z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