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AC0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 w14:paraId="6EC397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关于峨眉山市综合行政执法局2025年预算编制的说明</w:t>
      </w:r>
    </w:p>
    <w:p w14:paraId="577539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 w14:paraId="6FDC70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 w14:paraId="6D4541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 w14:paraId="62C06C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 w14:paraId="3844BF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 w14:paraId="035416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 w14:paraId="68BA6A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 w14:paraId="626F0F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 w14:paraId="796DE0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 w14:paraId="48E429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 w14:paraId="53132C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 w14:paraId="081806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 w14:paraId="4FA14E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 w14:paraId="5E76E2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 w14:paraId="628C97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 w14:paraId="581E90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 w14:paraId="1FE159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 w14:paraId="441745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 w14:paraId="1AFAB6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 w14:paraId="79A9ED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 w14:paraId="1F6568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 w14:paraId="4C0CEA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 w14:paraId="7BECD46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textAlignment w:val="auto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 w14:paraId="75C76C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 w14:paraId="74CDBC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 w14:paraId="52CDFC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 w14:paraId="722170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采购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需求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表</w:t>
      </w:r>
    </w:p>
    <w:p w14:paraId="141F5C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 w14:paraId="7162380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textAlignment w:val="auto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十八、项目支出绩效表</w:t>
      </w:r>
    </w:p>
    <w:p w14:paraId="7CF8CF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E8E54F-78AD-468B-B1FF-E6BEB0773A9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ADFC986-DED5-4088-9157-BF0851BB540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75B549E-9BC6-4608-A2A9-CB36D4AA1B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0F3163"/>
    <w:rsid w:val="19C05E9B"/>
    <w:rsid w:val="20C568F9"/>
    <w:rsid w:val="319F176C"/>
    <w:rsid w:val="328448F2"/>
    <w:rsid w:val="397A76C7"/>
    <w:rsid w:val="528E3E56"/>
    <w:rsid w:val="54224521"/>
    <w:rsid w:val="585359AD"/>
    <w:rsid w:val="5D980449"/>
    <w:rsid w:val="65017D38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401</Characters>
  <Lines>0</Lines>
  <Paragraphs>0</Paragraphs>
  <TotalTime>53</TotalTime>
  <ScaleCrop>false</ScaleCrop>
  <LinksUpToDate>false</LinksUpToDate>
  <CharactersWithSpaces>416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AKX18</cp:lastModifiedBy>
  <cp:lastPrinted>2024-02-01T02:40:00Z</cp:lastPrinted>
  <dcterms:modified xsi:type="dcterms:W3CDTF">2025-05-19T08:51:05Z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eyJoZGlkIjoiNzUzMjRmZTQ3NWRjOTYzYTI1NjY5YTI3ZjJmZjlkNjUiLCJ1c2VySWQiOiIyOTc2MzM3NCJ9</vt:lpwstr>
  </property>
  <property fmtid="{D5CDD505-2E9C-101B-9397-08002B2CF9AE}" pid="4" name="ICV">
    <vt:lpwstr>121D85219FE34988B9C5C0DEE05B24EA_12</vt:lpwstr>
  </property>
</Properties>
</file>