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关于峨眉山市发展和改革局2024年预算编制的说明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09DD23D6"/>
    <w:rsid w:val="11904598"/>
    <w:rsid w:val="19C05E9B"/>
    <w:rsid w:val="20C568F9"/>
    <w:rsid w:val="319F176C"/>
    <w:rsid w:val="328448F2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2024-03-08T02:05:48Z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E73B5C57B5A24E17B91592D70B6BD6E3</vt:lpwstr>
  </property>
</Properties>
</file>