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0324" w:rsidRDefault="00D50324">
      <w:pPr>
        <w:spacing w:line="600" w:lineRule="exact"/>
        <w:jc w:val="left"/>
        <w:outlineLvl w:val="0"/>
        <w:rPr>
          <w:rFonts w:ascii="方正小标宋简体" w:eastAsia="方正小标宋简体" w:hAnsi="宋体"/>
          <w:szCs w:val="21"/>
        </w:rPr>
      </w:pPr>
      <w:bookmarkStart w:id="0" w:name="_Toc15306267"/>
    </w:p>
    <w:p w:rsidR="00D50324" w:rsidRDefault="00D50324">
      <w:pPr>
        <w:spacing w:line="600" w:lineRule="exact"/>
        <w:jc w:val="center"/>
        <w:outlineLvl w:val="0"/>
        <w:rPr>
          <w:rFonts w:ascii="方正小标宋简体" w:eastAsia="方正小标宋简体" w:hAnsi="宋体"/>
          <w:sz w:val="72"/>
          <w:szCs w:val="72"/>
        </w:rPr>
      </w:pPr>
    </w:p>
    <w:p w:rsidR="00D50324" w:rsidRDefault="00D50324">
      <w:pPr>
        <w:spacing w:line="600" w:lineRule="exact"/>
        <w:jc w:val="center"/>
        <w:outlineLvl w:val="0"/>
        <w:rPr>
          <w:rFonts w:ascii="方正小标宋简体" w:eastAsia="方正小标宋简体" w:hAnsi="宋体"/>
          <w:sz w:val="72"/>
          <w:szCs w:val="72"/>
        </w:rPr>
      </w:pPr>
    </w:p>
    <w:p w:rsidR="00D50324" w:rsidRDefault="00B14DE3">
      <w:pPr>
        <w:adjustRightInd w:val="0"/>
        <w:snapToGrid w:val="0"/>
        <w:spacing w:line="360" w:lineRule="auto"/>
        <w:jc w:val="center"/>
        <w:outlineLvl w:val="0"/>
        <w:rPr>
          <w:rFonts w:ascii="方正小标宋简体" w:eastAsia="方正小标宋简体" w:hAnsi="方正小标宋简体" w:cs="方正小标宋简体"/>
          <w:sz w:val="72"/>
          <w:szCs w:val="72"/>
        </w:rPr>
      </w:pPr>
      <w:bookmarkStart w:id="1" w:name="_Toc15378441"/>
      <w:bookmarkStart w:id="2" w:name="_Toc15396475"/>
      <w:bookmarkStart w:id="3" w:name="_Toc15377425"/>
      <w:bookmarkStart w:id="4" w:name="_Toc15377193"/>
      <w:bookmarkStart w:id="5" w:name="_Toc15396597"/>
      <w:r>
        <w:rPr>
          <w:rFonts w:ascii="方正小标宋简体" w:eastAsia="方正小标宋简体" w:hAnsi="方正小标宋简体" w:cs="方正小标宋简体" w:hint="eastAsia"/>
          <w:sz w:val="72"/>
          <w:szCs w:val="72"/>
        </w:rPr>
        <w:t>2022年度</w:t>
      </w:r>
      <w:bookmarkEnd w:id="1"/>
      <w:bookmarkEnd w:id="2"/>
      <w:bookmarkEnd w:id="3"/>
      <w:bookmarkEnd w:id="4"/>
      <w:bookmarkEnd w:id="5"/>
    </w:p>
    <w:p w:rsidR="00D068C9" w:rsidRDefault="00B14DE3">
      <w:pPr>
        <w:adjustRightInd w:val="0"/>
        <w:snapToGrid w:val="0"/>
        <w:spacing w:line="360" w:lineRule="auto"/>
        <w:jc w:val="center"/>
        <w:outlineLvl w:val="0"/>
        <w:rPr>
          <w:rFonts w:ascii="方正小标宋简体" w:eastAsia="方正小标宋简体" w:hAnsi="方正小标宋简体" w:cs="方正小标宋简体"/>
          <w:sz w:val="72"/>
          <w:szCs w:val="72"/>
        </w:rPr>
      </w:pPr>
      <w:bookmarkStart w:id="6" w:name="_Toc15377194"/>
      <w:bookmarkStart w:id="7" w:name="_Toc15396598"/>
      <w:bookmarkStart w:id="8" w:name="_Toc15378442"/>
      <w:bookmarkStart w:id="9" w:name="_Toc15377426"/>
      <w:bookmarkStart w:id="10" w:name="_Toc15396476"/>
      <w:r>
        <w:rPr>
          <w:rFonts w:ascii="方正小标宋简体" w:eastAsia="方正小标宋简体" w:hAnsi="方正小标宋简体" w:cs="方正小标宋简体" w:hint="eastAsia"/>
          <w:sz w:val="72"/>
          <w:szCs w:val="72"/>
        </w:rPr>
        <w:t>四川省</w:t>
      </w:r>
      <w:bookmarkStart w:id="11" w:name="_Toc15306268"/>
      <w:bookmarkEnd w:id="0"/>
      <w:r w:rsidR="00CF59EA" w:rsidRPr="00CF59EA">
        <w:rPr>
          <w:rFonts w:ascii="方正小标宋简体" w:eastAsia="方正小标宋简体" w:hAnsi="方正小标宋简体" w:cs="方正小标宋简体" w:hint="eastAsia"/>
          <w:sz w:val="72"/>
          <w:szCs w:val="72"/>
        </w:rPr>
        <w:t>峨眉山市文化旅游和度假服务中心</w:t>
      </w:r>
    </w:p>
    <w:p w:rsidR="00D50324" w:rsidRDefault="00B14DE3">
      <w:pPr>
        <w:adjustRightInd w:val="0"/>
        <w:snapToGrid w:val="0"/>
        <w:spacing w:line="360" w:lineRule="auto"/>
        <w:jc w:val="center"/>
        <w:outlineLvl w:val="0"/>
        <w:rPr>
          <w:rFonts w:ascii="方正小标宋简体" w:eastAsia="方正小标宋简体" w:hAnsi="方正小标宋简体" w:cs="方正小标宋简体"/>
          <w:sz w:val="72"/>
          <w:szCs w:val="72"/>
        </w:rPr>
      </w:pPr>
      <w:r>
        <w:rPr>
          <w:rFonts w:ascii="方正小标宋简体" w:eastAsia="方正小标宋简体" w:hAnsi="方正小标宋简体" w:cs="方正小标宋简体" w:hint="eastAsia"/>
          <w:sz w:val="72"/>
          <w:szCs w:val="72"/>
        </w:rPr>
        <w:t>单位决算</w:t>
      </w:r>
      <w:bookmarkEnd w:id="6"/>
      <w:bookmarkEnd w:id="7"/>
      <w:bookmarkEnd w:id="8"/>
      <w:bookmarkEnd w:id="9"/>
      <w:bookmarkEnd w:id="10"/>
      <w:bookmarkEnd w:id="11"/>
    </w:p>
    <w:p w:rsidR="00D50324" w:rsidRDefault="00B14DE3">
      <w:pPr>
        <w:widowControl/>
        <w:jc w:val="center"/>
        <w:rPr>
          <w:rFonts w:ascii="黑体" w:eastAsia="黑体" w:hAnsi="黑体"/>
          <w:sz w:val="48"/>
          <w:szCs w:val="48"/>
        </w:rPr>
      </w:pPr>
      <w:r>
        <w:rPr>
          <w:rFonts w:ascii="方正小标宋简体" w:eastAsia="方正小标宋简体" w:hAnsi="宋体"/>
          <w:sz w:val="36"/>
          <w:szCs w:val="36"/>
        </w:rPr>
        <w:br w:type="page"/>
      </w:r>
      <w:r>
        <w:rPr>
          <w:rFonts w:ascii="黑体" w:eastAsia="黑体" w:hAnsi="黑体" w:hint="eastAsia"/>
          <w:sz w:val="48"/>
          <w:szCs w:val="48"/>
        </w:rPr>
        <w:lastRenderedPageBreak/>
        <w:t>目录</w:t>
      </w:r>
    </w:p>
    <w:p w:rsidR="00D50324" w:rsidRDefault="00D50324">
      <w:pPr>
        <w:widowControl/>
        <w:jc w:val="center"/>
        <w:rPr>
          <w:rFonts w:ascii="黑体" w:eastAsia="黑体" w:hAnsi="黑体" w:cstheme="minorBidi"/>
          <w:sz w:val="28"/>
          <w:szCs w:val="28"/>
        </w:rPr>
      </w:pPr>
    </w:p>
    <w:p w:rsidR="00D50324" w:rsidRDefault="00B14DE3">
      <w:pPr>
        <w:pStyle w:val="10"/>
      </w:pPr>
      <w:r>
        <w:rPr>
          <w:rFonts w:hint="eastAsia"/>
        </w:rPr>
        <w:t>公开时间：2023年</w:t>
      </w:r>
      <w:r w:rsidR="00D068C9">
        <w:t>12</w:t>
      </w:r>
      <w:r>
        <w:rPr>
          <w:rFonts w:hint="eastAsia"/>
        </w:rPr>
        <w:t>月</w:t>
      </w:r>
      <w:r w:rsidR="00333EAF">
        <w:t>1</w:t>
      </w:r>
      <w:r w:rsidR="00B9692B">
        <w:t>5</w:t>
      </w:r>
      <w:r>
        <w:rPr>
          <w:rFonts w:hint="eastAsia"/>
        </w:rPr>
        <w:t>日</w:t>
      </w:r>
      <w:bookmarkStart w:id="12" w:name="_GoBack"/>
      <w:bookmarkEnd w:id="12"/>
    </w:p>
    <w:p w:rsidR="00D50324" w:rsidRDefault="00D50324"/>
    <w:p w:rsidR="00D50324" w:rsidRPr="00CF59EA" w:rsidRDefault="00B14DE3">
      <w:pPr>
        <w:pStyle w:val="10"/>
        <w:adjustRightInd w:val="0"/>
        <w:snapToGrid w:val="0"/>
        <w:spacing w:before="0" w:line="440" w:lineRule="exact"/>
        <w:jc w:val="left"/>
        <w:rPr>
          <w:rFonts w:cstheme="minorBidi"/>
          <w:b/>
          <w:sz w:val="32"/>
          <w:szCs w:val="32"/>
        </w:rPr>
      </w:pPr>
      <w:r w:rsidRPr="00CF59EA">
        <w:rPr>
          <w:rFonts w:hint="eastAsia"/>
          <w:b/>
          <w:sz w:val="32"/>
          <w:szCs w:val="32"/>
        </w:rPr>
        <w:t>第一部分</w:t>
      </w:r>
      <w:r w:rsidRPr="00CF59EA">
        <w:rPr>
          <w:b/>
          <w:sz w:val="32"/>
          <w:szCs w:val="32"/>
        </w:rPr>
        <w:t xml:space="preserve"> </w:t>
      </w:r>
      <w:r w:rsidRPr="00CF59EA">
        <w:rPr>
          <w:rFonts w:hint="eastAsia"/>
          <w:b/>
          <w:sz w:val="32"/>
          <w:szCs w:val="32"/>
        </w:rPr>
        <w:t>单位概况</w:t>
      </w:r>
      <w:r w:rsidR="00CF59EA" w:rsidRPr="00CF59EA">
        <w:rPr>
          <w:sz w:val="32"/>
          <w:szCs w:val="32"/>
        </w:rPr>
        <w:tab/>
      </w:r>
      <w:r w:rsidR="00F6067B">
        <w:rPr>
          <w:sz w:val="32"/>
          <w:szCs w:val="32"/>
        </w:rPr>
        <w:t>4</w:t>
      </w:r>
    </w:p>
    <w:p w:rsidR="00D50324" w:rsidRPr="00CF59EA" w:rsidRDefault="00B14DE3">
      <w:pPr>
        <w:pStyle w:val="20"/>
        <w:adjustRightInd w:val="0"/>
        <w:snapToGrid w:val="0"/>
        <w:spacing w:line="440" w:lineRule="exact"/>
        <w:jc w:val="left"/>
        <w:rPr>
          <w:sz w:val="32"/>
          <w:szCs w:val="32"/>
        </w:rPr>
      </w:pPr>
      <w:r w:rsidRPr="00CF59EA">
        <w:rPr>
          <w:rFonts w:hint="eastAsia"/>
          <w:sz w:val="32"/>
          <w:szCs w:val="32"/>
        </w:rPr>
        <w:t>一、主要职责</w:t>
      </w:r>
      <w:r w:rsidR="00CF59EA" w:rsidRPr="00CF59EA">
        <w:rPr>
          <w:rFonts w:ascii="仿宋" w:eastAsia="仿宋" w:hAnsi="仿宋"/>
          <w:sz w:val="32"/>
          <w:szCs w:val="32"/>
        </w:rPr>
        <w:tab/>
      </w:r>
      <w:r w:rsidR="00F6067B">
        <w:rPr>
          <w:rFonts w:ascii="仿宋" w:eastAsia="仿宋" w:hAnsi="仿宋"/>
          <w:sz w:val="32"/>
          <w:szCs w:val="32"/>
        </w:rPr>
        <w:t>4</w:t>
      </w:r>
    </w:p>
    <w:p w:rsidR="00D50324" w:rsidRPr="00CF59EA" w:rsidRDefault="00B14DE3">
      <w:pPr>
        <w:pStyle w:val="20"/>
        <w:adjustRightInd w:val="0"/>
        <w:snapToGrid w:val="0"/>
        <w:spacing w:line="440" w:lineRule="exact"/>
        <w:jc w:val="left"/>
        <w:rPr>
          <w:sz w:val="32"/>
          <w:szCs w:val="32"/>
        </w:rPr>
      </w:pPr>
      <w:r w:rsidRPr="00CF59EA">
        <w:rPr>
          <w:rFonts w:hint="eastAsia"/>
          <w:sz w:val="32"/>
          <w:szCs w:val="32"/>
        </w:rPr>
        <w:t>二、机构设置</w:t>
      </w:r>
      <w:r w:rsidR="00CF59EA" w:rsidRPr="00CF59EA">
        <w:rPr>
          <w:rFonts w:ascii="仿宋" w:eastAsia="仿宋" w:hAnsi="仿宋"/>
          <w:sz w:val="32"/>
          <w:szCs w:val="32"/>
        </w:rPr>
        <w:tab/>
      </w:r>
      <w:r w:rsidR="00F6067B">
        <w:rPr>
          <w:rFonts w:ascii="仿宋" w:eastAsia="仿宋" w:hAnsi="仿宋"/>
          <w:sz w:val="32"/>
          <w:szCs w:val="32"/>
        </w:rPr>
        <w:t>6</w:t>
      </w:r>
    </w:p>
    <w:p w:rsidR="00D50324" w:rsidRPr="00CF59EA" w:rsidRDefault="00B14DE3">
      <w:pPr>
        <w:pStyle w:val="10"/>
        <w:adjustRightInd w:val="0"/>
        <w:snapToGrid w:val="0"/>
        <w:spacing w:before="0" w:line="440" w:lineRule="exact"/>
        <w:jc w:val="left"/>
        <w:rPr>
          <w:b/>
          <w:sz w:val="32"/>
          <w:szCs w:val="32"/>
        </w:rPr>
      </w:pPr>
      <w:r w:rsidRPr="00CF59EA">
        <w:rPr>
          <w:rFonts w:hint="eastAsia"/>
          <w:b/>
          <w:sz w:val="32"/>
          <w:szCs w:val="32"/>
        </w:rPr>
        <w:t>第二部分 2022年度单位决算情况说明</w:t>
      </w:r>
      <w:r w:rsidR="00CF59EA" w:rsidRPr="00CF59EA">
        <w:rPr>
          <w:sz w:val="32"/>
          <w:szCs w:val="32"/>
        </w:rPr>
        <w:tab/>
      </w:r>
      <w:r w:rsidR="00F6067B">
        <w:rPr>
          <w:sz w:val="32"/>
          <w:szCs w:val="32"/>
        </w:rPr>
        <w:t>7</w:t>
      </w:r>
    </w:p>
    <w:p w:rsidR="00D50324" w:rsidRPr="00CF59EA" w:rsidRDefault="00B14DE3">
      <w:pPr>
        <w:pStyle w:val="20"/>
        <w:adjustRightInd w:val="0"/>
        <w:snapToGrid w:val="0"/>
        <w:spacing w:line="440" w:lineRule="exact"/>
        <w:jc w:val="left"/>
        <w:rPr>
          <w:rFonts w:ascii="仿宋" w:eastAsia="仿宋" w:hAnsi="仿宋" w:cstheme="minorBidi"/>
          <w:sz w:val="32"/>
          <w:szCs w:val="32"/>
        </w:rPr>
      </w:pPr>
      <w:r w:rsidRPr="00CF59EA">
        <w:rPr>
          <w:rFonts w:hint="eastAsia"/>
          <w:sz w:val="32"/>
          <w:szCs w:val="32"/>
        </w:rPr>
        <w:t>一、收入支出决算总体情况说明</w:t>
      </w:r>
      <w:r w:rsidR="00CF59EA" w:rsidRPr="00CF59EA">
        <w:rPr>
          <w:rFonts w:ascii="仿宋" w:eastAsia="仿宋" w:hAnsi="仿宋"/>
          <w:sz w:val="32"/>
          <w:szCs w:val="32"/>
        </w:rPr>
        <w:tab/>
      </w:r>
      <w:r w:rsidR="00F6067B">
        <w:rPr>
          <w:rFonts w:ascii="仿宋" w:eastAsia="仿宋" w:hAnsi="仿宋"/>
          <w:sz w:val="32"/>
          <w:szCs w:val="32"/>
        </w:rPr>
        <w:t>7</w:t>
      </w:r>
    </w:p>
    <w:p w:rsidR="00D50324" w:rsidRPr="00CF59EA" w:rsidRDefault="00B14DE3">
      <w:pPr>
        <w:pStyle w:val="20"/>
        <w:adjustRightInd w:val="0"/>
        <w:snapToGrid w:val="0"/>
        <w:spacing w:line="440" w:lineRule="exact"/>
        <w:jc w:val="left"/>
        <w:rPr>
          <w:rFonts w:ascii="仿宋" w:eastAsia="仿宋" w:hAnsi="仿宋" w:cstheme="minorBidi"/>
          <w:sz w:val="32"/>
          <w:szCs w:val="32"/>
        </w:rPr>
      </w:pPr>
      <w:r w:rsidRPr="00CF59EA">
        <w:rPr>
          <w:rFonts w:hint="eastAsia"/>
          <w:sz w:val="32"/>
          <w:szCs w:val="32"/>
        </w:rPr>
        <w:t>二、收入决算情况说明</w:t>
      </w:r>
      <w:r w:rsidR="00CF59EA" w:rsidRPr="00CF59EA">
        <w:rPr>
          <w:rFonts w:ascii="仿宋" w:eastAsia="仿宋" w:hAnsi="仿宋"/>
          <w:sz w:val="32"/>
          <w:szCs w:val="32"/>
        </w:rPr>
        <w:tab/>
      </w:r>
      <w:r w:rsidR="00F6067B">
        <w:rPr>
          <w:rFonts w:ascii="仿宋" w:eastAsia="仿宋" w:hAnsi="仿宋"/>
          <w:sz w:val="32"/>
          <w:szCs w:val="32"/>
        </w:rPr>
        <w:t>7</w:t>
      </w:r>
    </w:p>
    <w:p w:rsidR="00D50324" w:rsidRPr="00CF59EA" w:rsidRDefault="00B14DE3">
      <w:pPr>
        <w:pStyle w:val="20"/>
        <w:adjustRightInd w:val="0"/>
        <w:snapToGrid w:val="0"/>
        <w:spacing w:line="440" w:lineRule="exact"/>
        <w:jc w:val="left"/>
        <w:rPr>
          <w:rFonts w:ascii="仿宋" w:eastAsia="仿宋" w:hAnsi="仿宋" w:cstheme="minorBidi"/>
          <w:sz w:val="32"/>
          <w:szCs w:val="32"/>
        </w:rPr>
      </w:pPr>
      <w:r w:rsidRPr="00CF59EA">
        <w:rPr>
          <w:rFonts w:hint="eastAsia"/>
          <w:sz w:val="32"/>
          <w:szCs w:val="32"/>
        </w:rPr>
        <w:t>三、支出决算情况说明</w:t>
      </w:r>
      <w:r w:rsidR="00CF59EA" w:rsidRPr="00CF59EA">
        <w:rPr>
          <w:rFonts w:ascii="仿宋" w:eastAsia="仿宋" w:hAnsi="仿宋"/>
          <w:sz w:val="32"/>
          <w:szCs w:val="32"/>
        </w:rPr>
        <w:tab/>
      </w:r>
      <w:r w:rsidR="00F6067B">
        <w:rPr>
          <w:rFonts w:ascii="仿宋" w:eastAsia="仿宋" w:hAnsi="仿宋"/>
          <w:sz w:val="32"/>
          <w:szCs w:val="32"/>
        </w:rPr>
        <w:t>8</w:t>
      </w:r>
    </w:p>
    <w:p w:rsidR="00D50324" w:rsidRPr="00CF59EA" w:rsidRDefault="00B14DE3">
      <w:pPr>
        <w:pStyle w:val="20"/>
        <w:adjustRightInd w:val="0"/>
        <w:snapToGrid w:val="0"/>
        <w:spacing w:line="440" w:lineRule="exact"/>
        <w:jc w:val="left"/>
        <w:rPr>
          <w:rFonts w:ascii="仿宋" w:eastAsia="仿宋" w:hAnsi="仿宋" w:cstheme="minorBidi"/>
          <w:sz w:val="32"/>
          <w:szCs w:val="32"/>
        </w:rPr>
      </w:pPr>
      <w:r w:rsidRPr="00CF59EA">
        <w:rPr>
          <w:rFonts w:hint="eastAsia"/>
          <w:sz w:val="32"/>
          <w:szCs w:val="32"/>
        </w:rPr>
        <w:t>四、财政拨款收入支出决算总体情况说明</w:t>
      </w:r>
      <w:r w:rsidR="00CF59EA" w:rsidRPr="00CF59EA">
        <w:rPr>
          <w:rFonts w:ascii="仿宋" w:eastAsia="仿宋" w:hAnsi="仿宋"/>
          <w:sz w:val="32"/>
          <w:szCs w:val="32"/>
        </w:rPr>
        <w:tab/>
      </w:r>
      <w:r w:rsidR="00F6067B">
        <w:rPr>
          <w:rFonts w:ascii="仿宋" w:eastAsia="仿宋" w:hAnsi="仿宋"/>
          <w:sz w:val="32"/>
          <w:szCs w:val="32"/>
        </w:rPr>
        <w:t>9</w:t>
      </w:r>
    </w:p>
    <w:p w:rsidR="00D50324" w:rsidRPr="00CF59EA" w:rsidRDefault="00B14DE3">
      <w:pPr>
        <w:pStyle w:val="20"/>
        <w:adjustRightInd w:val="0"/>
        <w:snapToGrid w:val="0"/>
        <w:spacing w:line="440" w:lineRule="exact"/>
        <w:jc w:val="left"/>
        <w:rPr>
          <w:rFonts w:ascii="仿宋" w:eastAsia="仿宋" w:hAnsi="仿宋" w:cstheme="minorBidi"/>
          <w:sz w:val="32"/>
          <w:szCs w:val="32"/>
        </w:rPr>
      </w:pPr>
      <w:r w:rsidRPr="00CF59EA">
        <w:rPr>
          <w:rFonts w:hint="eastAsia"/>
          <w:sz w:val="32"/>
          <w:szCs w:val="32"/>
        </w:rPr>
        <w:t>五、一般公共预算财政拨款支出决算情况说明</w:t>
      </w:r>
      <w:r w:rsidR="00CF59EA" w:rsidRPr="00CF59EA">
        <w:rPr>
          <w:rFonts w:ascii="仿宋" w:eastAsia="仿宋" w:hAnsi="仿宋"/>
          <w:sz w:val="32"/>
          <w:szCs w:val="32"/>
        </w:rPr>
        <w:tab/>
      </w:r>
      <w:r w:rsidR="00F6067B">
        <w:rPr>
          <w:rFonts w:ascii="仿宋" w:eastAsia="仿宋" w:hAnsi="仿宋"/>
          <w:sz w:val="32"/>
          <w:szCs w:val="32"/>
        </w:rPr>
        <w:t>10</w:t>
      </w:r>
    </w:p>
    <w:p w:rsidR="00D50324" w:rsidRPr="00CF59EA" w:rsidRDefault="00B14DE3">
      <w:pPr>
        <w:pStyle w:val="20"/>
        <w:adjustRightInd w:val="0"/>
        <w:snapToGrid w:val="0"/>
        <w:spacing w:line="440" w:lineRule="exact"/>
        <w:jc w:val="left"/>
        <w:rPr>
          <w:rFonts w:ascii="仿宋" w:eastAsia="仿宋" w:hAnsi="仿宋" w:cstheme="minorBidi"/>
          <w:sz w:val="32"/>
          <w:szCs w:val="32"/>
        </w:rPr>
      </w:pPr>
      <w:r w:rsidRPr="00CF59EA">
        <w:rPr>
          <w:rFonts w:hint="eastAsia"/>
          <w:sz w:val="32"/>
          <w:szCs w:val="32"/>
        </w:rPr>
        <w:t>六、一般公共预算财政拨款基本支出决算情况说明</w:t>
      </w:r>
      <w:r w:rsidR="00CF59EA" w:rsidRPr="00CF59EA">
        <w:rPr>
          <w:rFonts w:ascii="仿宋" w:eastAsia="仿宋" w:hAnsi="仿宋"/>
          <w:sz w:val="32"/>
          <w:szCs w:val="32"/>
        </w:rPr>
        <w:tab/>
      </w:r>
      <w:r w:rsidR="00F6067B">
        <w:rPr>
          <w:rFonts w:ascii="仿宋" w:eastAsia="仿宋" w:hAnsi="仿宋"/>
          <w:sz w:val="32"/>
          <w:szCs w:val="32"/>
        </w:rPr>
        <w:t>12</w:t>
      </w:r>
    </w:p>
    <w:p w:rsidR="00D50324" w:rsidRPr="00CF59EA" w:rsidRDefault="00B14DE3">
      <w:pPr>
        <w:pStyle w:val="20"/>
        <w:adjustRightInd w:val="0"/>
        <w:snapToGrid w:val="0"/>
        <w:spacing w:line="440" w:lineRule="exact"/>
        <w:jc w:val="left"/>
        <w:rPr>
          <w:rFonts w:ascii="仿宋" w:eastAsia="仿宋" w:hAnsi="仿宋" w:cstheme="minorBidi"/>
          <w:sz w:val="32"/>
          <w:szCs w:val="32"/>
        </w:rPr>
      </w:pPr>
      <w:r w:rsidRPr="00CF59EA">
        <w:rPr>
          <w:rFonts w:hint="eastAsia"/>
          <w:sz w:val="32"/>
          <w:szCs w:val="32"/>
        </w:rPr>
        <w:t>七、财政拨款“三公”经费支出决算情况说明</w:t>
      </w:r>
      <w:r w:rsidR="00CF59EA" w:rsidRPr="00CF59EA">
        <w:rPr>
          <w:rFonts w:ascii="仿宋" w:eastAsia="仿宋" w:hAnsi="仿宋"/>
          <w:sz w:val="32"/>
          <w:szCs w:val="32"/>
        </w:rPr>
        <w:tab/>
      </w:r>
      <w:r w:rsidR="00F6067B">
        <w:rPr>
          <w:rFonts w:ascii="仿宋" w:eastAsia="仿宋" w:hAnsi="仿宋"/>
          <w:sz w:val="32"/>
          <w:szCs w:val="32"/>
        </w:rPr>
        <w:t>13</w:t>
      </w:r>
    </w:p>
    <w:p w:rsidR="00D50324" w:rsidRPr="00CF59EA" w:rsidRDefault="00B14DE3">
      <w:pPr>
        <w:pStyle w:val="20"/>
        <w:adjustRightInd w:val="0"/>
        <w:snapToGrid w:val="0"/>
        <w:spacing w:line="440" w:lineRule="exact"/>
        <w:jc w:val="left"/>
        <w:rPr>
          <w:rFonts w:ascii="仿宋" w:eastAsia="仿宋" w:hAnsi="仿宋" w:cstheme="minorBidi"/>
          <w:sz w:val="32"/>
          <w:szCs w:val="32"/>
        </w:rPr>
      </w:pPr>
      <w:r w:rsidRPr="00CF59EA">
        <w:rPr>
          <w:rFonts w:hint="eastAsia"/>
          <w:sz w:val="32"/>
          <w:szCs w:val="32"/>
        </w:rPr>
        <w:t>八、政府性基金预算支出决算情况说明</w:t>
      </w:r>
      <w:r w:rsidR="00CF59EA" w:rsidRPr="00CF59EA">
        <w:rPr>
          <w:rFonts w:ascii="仿宋" w:eastAsia="仿宋" w:hAnsi="仿宋"/>
          <w:sz w:val="32"/>
          <w:szCs w:val="32"/>
        </w:rPr>
        <w:tab/>
      </w:r>
      <w:r w:rsidR="00F6067B">
        <w:rPr>
          <w:rFonts w:ascii="仿宋" w:eastAsia="仿宋" w:hAnsi="仿宋"/>
          <w:sz w:val="32"/>
          <w:szCs w:val="32"/>
        </w:rPr>
        <w:t>14</w:t>
      </w:r>
    </w:p>
    <w:p w:rsidR="00D50324" w:rsidRPr="00CF59EA" w:rsidRDefault="00B14DE3">
      <w:pPr>
        <w:pStyle w:val="20"/>
        <w:adjustRightInd w:val="0"/>
        <w:snapToGrid w:val="0"/>
        <w:spacing w:line="440" w:lineRule="exact"/>
        <w:jc w:val="left"/>
        <w:rPr>
          <w:sz w:val="32"/>
          <w:szCs w:val="32"/>
        </w:rPr>
      </w:pPr>
      <w:r w:rsidRPr="00CF59EA">
        <w:rPr>
          <w:rFonts w:hint="eastAsia"/>
          <w:sz w:val="32"/>
          <w:szCs w:val="32"/>
        </w:rPr>
        <w:t>九、国有资本经营预算支出决算情况说明</w:t>
      </w:r>
      <w:r w:rsidR="00CF59EA" w:rsidRPr="00CF59EA">
        <w:rPr>
          <w:rFonts w:ascii="仿宋" w:eastAsia="仿宋" w:hAnsi="仿宋"/>
          <w:sz w:val="32"/>
          <w:szCs w:val="32"/>
        </w:rPr>
        <w:tab/>
      </w:r>
      <w:r w:rsidR="00F6067B">
        <w:rPr>
          <w:rFonts w:ascii="仿宋" w:eastAsia="仿宋" w:hAnsi="仿宋"/>
          <w:sz w:val="32"/>
          <w:szCs w:val="32"/>
        </w:rPr>
        <w:t>14</w:t>
      </w:r>
    </w:p>
    <w:p w:rsidR="00D50324" w:rsidRPr="00CF59EA" w:rsidRDefault="00B14DE3">
      <w:pPr>
        <w:pStyle w:val="20"/>
        <w:adjustRightInd w:val="0"/>
        <w:snapToGrid w:val="0"/>
        <w:spacing w:line="440" w:lineRule="exact"/>
        <w:jc w:val="left"/>
        <w:rPr>
          <w:sz w:val="32"/>
          <w:szCs w:val="32"/>
        </w:rPr>
      </w:pPr>
      <w:r w:rsidRPr="00CF59EA">
        <w:rPr>
          <w:rFonts w:hint="eastAsia"/>
          <w:sz w:val="32"/>
          <w:szCs w:val="32"/>
        </w:rPr>
        <w:t>十、其他重要事项的情况说明</w:t>
      </w:r>
      <w:r w:rsidR="00CF59EA" w:rsidRPr="00CF59EA">
        <w:rPr>
          <w:rFonts w:ascii="仿宋" w:eastAsia="仿宋" w:hAnsi="仿宋"/>
          <w:sz w:val="32"/>
          <w:szCs w:val="32"/>
        </w:rPr>
        <w:tab/>
      </w:r>
      <w:r w:rsidR="00F6067B">
        <w:rPr>
          <w:rFonts w:ascii="仿宋" w:eastAsia="仿宋" w:hAnsi="仿宋"/>
          <w:sz w:val="32"/>
          <w:szCs w:val="32"/>
        </w:rPr>
        <w:t>14</w:t>
      </w:r>
    </w:p>
    <w:p w:rsidR="00D50324" w:rsidRPr="00CF59EA" w:rsidRDefault="00B14DE3">
      <w:pPr>
        <w:pStyle w:val="10"/>
        <w:adjustRightInd w:val="0"/>
        <w:snapToGrid w:val="0"/>
        <w:spacing w:before="0" w:line="440" w:lineRule="exact"/>
        <w:jc w:val="left"/>
        <w:rPr>
          <w:rFonts w:cstheme="minorBidi"/>
          <w:b/>
          <w:sz w:val="32"/>
          <w:szCs w:val="32"/>
        </w:rPr>
      </w:pPr>
      <w:r w:rsidRPr="00CF59EA">
        <w:rPr>
          <w:rFonts w:hint="eastAsia"/>
          <w:b/>
          <w:sz w:val="32"/>
          <w:szCs w:val="32"/>
        </w:rPr>
        <w:t>第三部分</w:t>
      </w:r>
      <w:r w:rsidRPr="00CF59EA">
        <w:rPr>
          <w:b/>
          <w:sz w:val="32"/>
          <w:szCs w:val="32"/>
        </w:rPr>
        <w:t xml:space="preserve"> </w:t>
      </w:r>
      <w:r w:rsidRPr="00CF59EA">
        <w:rPr>
          <w:rFonts w:hint="eastAsia"/>
          <w:b/>
          <w:sz w:val="32"/>
          <w:szCs w:val="32"/>
        </w:rPr>
        <w:t>名词解释</w:t>
      </w:r>
      <w:r w:rsidR="00CF59EA" w:rsidRPr="00CF59EA">
        <w:rPr>
          <w:sz w:val="32"/>
          <w:szCs w:val="32"/>
        </w:rPr>
        <w:tab/>
      </w:r>
      <w:r w:rsidR="00F6067B">
        <w:rPr>
          <w:sz w:val="32"/>
          <w:szCs w:val="32"/>
        </w:rPr>
        <w:t>16</w:t>
      </w:r>
    </w:p>
    <w:p w:rsidR="00D50324" w:rsidRPr="00CF59EA" w:rsidRDefault="00B14DE3">
      <w:pPr>
        <w:pStyle w:val="10"/>
        <w:adjustRightInd w:val="0"/>
        <w:snapToGrid w:val="0"/>
        <w:spacing w:before="0" w:line="440" w:lineRule="exact"/>
        <w:jc w:val="left"/>
        <w:rPr>
          <w:rFonts w:cstheme="minorBidi"/>
          <w:b/>
          <w:sz w:val="32"/>
          <w:szCs w:val="32"/>
        </w:rPr>
      </w:pPr>
      <w:r w:rsidRPr="00CF59EA">
        <w:rPr>
          <w:rFonts w:hint="eastAsia"/>
          <w:b/>
          <w:sz w:val="32"/>
          <w:szCs w:val="32"/>
        </w:rPr>
        <w:t>第四部分</w:t>
      </w:r>
      <w:r w:rsidRPr="00CF59EA">
        <w:rPr>
          <w:b/>
          <w:sz w:val="32"/>
          <w:szCs w:val="32"/>
        </w:rPr>
        <w:t xml:space="preserve"> </w:t>
      </w:r>
      <w:r w:rsidRPr="00CF59EA">
        <w:rPr>
          <w:rFonts w:hint="eastAsia"/>
          <w:b/>
          <w:sz w:val="32"/>
          <w:szCs w:val="32"/>
        </w:rPr>
        <w:t>附件</w:t>
      </w:r>
      <w:r w:rsidR="00CF59EA" w:rsidRPr="00CF59EA">
        <w:rPr>
          <w:sz w:val="32"/>
          <w:szCs w:val="32"/>
        </w:rPr>
        <w:tab/>
      </w:r>
      <w:r w:rsidR="00F6067B">
        <w:rPr>
          <w:sz w:val="32"/>
          <w:szCs w:val="32"/>
        </w:rPr>
        <w:t>18</w:t>
      </w:r>
    </w:p>
    <w:p w:rsidR="00D50324" w:rsidRPr="00CF59EA" w:rsidRDefault="00B14DE3">
      <w:pPr>
        <w:pStyle w:val="10"/>
        <w:adjustRightInd w:val="0"/>
        <w:snapToGrid w:val="0"/>
        <w:spacing w:before="0" w:line="440" w:lineRule="exact"/>
        <w:jc w:val="left"/>
        <w:rPr>
          <w:rFonts w:cstheme="minorBidi"/>
          <w:b/>
          <w:sz w:val="32"/>
          <w:szCs w:val="32"/>
        </w:rPr>
      </w:pPr>
      <w:r w:rsidRPr="00CF59EA">
        <w:rPr>
          <w:rFonts w:hint="eastAsia"/>
          <w:b/>
          <w:sz w:val="32"/>
          <w:szCs w:val="32"/>
        </w:rPr>
        <w:t>第五部分</w:t>
      </w:r>
      <w:r w:rsidRPr="00CF59EA">
        <w:rPr>
          <w:b/>
          <w:sz w:val="32"/>
          <w:szCs w:val="32"/>
        </w:rPr>
        <w:t xml:space="preserve"> </w:t>
      </w:r>
      <w:r w:rsidRPr="00CF59EA">
        <w:rPr>
          <w:rFonts w:hint="eastAsia"/>
          <w:b/>
          <w:sz w:val="32"/>
          <w:szCs w:val="32"/>
        </w:rPr>
        <w:t>附表</w:t>
      </w:r>
      <w:r w:rsidR="00CF59EA" w:rsidRPr="00CF59EA">
        <w:rPr>
          <w:sz w:val="32"/>
          <w:szCs w:val="32"/>
        </w:rPr>
        <w:tab/>
      </w:r>
      <w:r w:rsidR="00F6067B">
        <w:rPr>
          <w:sz w:val="32"/>
          <w:szCs w:val="32"/>
        </w:rPr>
        <w:t>20</w:t>
      </w:r>
    </w:p>
    <w:p w:rsidR="00D50324" w:rsidRPr="00CF59EA" w:rsidRDefault="00B14DE3">
      <w:pPr>
        <w:pStyle w:val="20"/>
        <w:adjustRightInd w:val="0"/>
        <w:snapToGrid w:val="0"/>
        <w:spacing w:line="440" w:lineRule="exact"/>
        <w:jc w:val="left"/>
        <w:rPr>
          <w:sz w:val="32"/>
          <w:szCs w:val="32"/>
        </w:rPr>
      </w:pPr>
      <w:r w:rsidRPr="00CF59EA">
        <w:rPr>
          <w:rFonts w:hint="eastAsia"/>
          <w:sz w:val="32"/>
          <w:szCs w:val="32"/>
        </w:rPr>
        <w:t>一、收入支出决算总表</w:t>
      </w:r>
      <w:r w:rsidR="00CF59EA" w:rsidRPr="00CF59EA">
        <w:rPr>
          <w:rFonts w:ascii="仿宋" w:eastAsia="仿宋" w:hAnsi="仿宋"/>
          <w:sz w:val="32"/>
          <w:szCs w:val="32"/>
        </w:rPr>
        <w:tab/>
      </w:r>
      <w:r w:rsidR="00F6067B">
        <w:rPr>
          <w:rFonts w:ascii="仿宋" w:eastAsia="仿宋" w:hAnsi="仿宋"/>
          <w:sz w:val="32"/>
          <w:szCs w:val="32"/>
        </w:rPr>
        <w:t>20</w:t>
      </w:r>
    </w:p>
    <w:p w:rsidR="00D50324" w:rsidRPr="00CF59EA" w:rsidRDefault="00B14DE3">
      <w:pPr>
        <w:pStyle w:val="20"/>
        <w:adjustRightInd w:val="0"/>
        <w:snapToGrid w:val="0"/>
        <w:spacing w:line="440" w:lineRule="exact"/>
        <w:jc w:val="left"/>
        <w:rPr>
          <w:sz w:val="32"/>
          <w:szCs w:val="32"/>
        </w:rPr>
      </w:pPr>
      <w:r w:rsidRPr="00CF59EA">
        <w:rPr>
          <w:rFonts w:hint="eastAsia"/>
          <w:sz w:val="32"/>
          <w:szCs w:val="32"/>
        </w:rPr>
        <w:t>二、收入决算表</w:t>
      </w:r>
      <w:r w:rsidR="00CF59EA" w:rsidRPr="00CF59EA">
        <w:rPr>
          <w:rFonts w:ascii="仿宋" w:eastAsia="仿宋" w:hAnsi="仿宋"/>
          <w:sz w:val="32"/>
          <w:szCs w:val="32"/>
        </w:rPr>
        <w:tab/>
      </w:r>
      <w:r w:rsidR="00F6067B">
        <w:rPr>
          <w:rFonts w:ascii="仿宋" w:eastAsia="仿宋" w:hAnsi="仿宋"/>
          <w:sz w:val="32"/>
          <w:szCs w:val="32"/>
        </w:rPr>
        <w:t>20</w:t>
      </w:r>
    </w:p>
    <w:p w:rsidR="00D50324" w:rsidRPr="00CF59EA" w:rsidRDefault="00B14DE3">
      <w:pPr>
        <w:pStyle w:val="20"/>
        <w:adjustRightInd w:val="0"/>
        <w:snapToGrid w:val="0"/>
        <w:spacing w:line="440" w:lineRule="exact"/>
        <w:jc w:val="left"/>
        <w:rPr>
          <w:sz w:val="32"/>
          <w:szCs w:val="32"/>
        </w:rPr>
      </w:pPr>
      <w:r w:rsidRPr="00CF59EA">
        <w:rPr>
          <w:rFonts w:hint="eastAsia"/>
          <w:sz w:val="32"/>
          <w:szCs w:val="32"/>
        </w:rPr>
        <w:t>三、支出决算表</w:t>
      </w:r>
      <w:r w:rsidR="00CF59EA" w:rsidRPr="00CF59EA">
        <w:rPr>
          <w:rFonts w:ascii="仿宋" w:eastAsia="仿宋" w:hAnsi="仿宋"/>
          <w:sz w:val="32"/>
          <w:szCs w:val="32"/>
        </w:rPr>
        <w:tab/>
      </w:r>
      <w:r w:rsidR="00F6067B">
        <w:rPr>
          <w:rFonts w:ascii="仿宋" w:eastAsia="仿宋" w:hAnsi="仿宋"/>
          <w:sz w:val="32"/>
          <w:szCs w:val="32"/>
        </w:rPr>
        <w:t>20</w:t>
      </w:r>
    </w:p>
    <w:p w:rsidR="00D50324" w:rsidRPr="00CF59EA" w:rsidRDefault="00B14DE3">
      <w:pPr>
        <w:pStyle w:val="20"/>
        <w:adjustRightInd w:val="0"/>
        <w:snapToGrid w:val="0"/>
        <w:spacing w:line="440" w:lineRule="exact"/>
        <w:jc w:val="left"/>
        <w:rPr>
          <w:sz w:val="32"/>
          <w:szCs w:val="32"/>
        </w:rPr>
      </w:pPr>
      <w:r w:rsidRPr="00CF59EA">
        <w:rPr>
          <w:rFonts w:hint="eastAsia"/>
          <w:sz w:val="32"/>
          <w:szCs w:val="32"/>
        </w:rPr>
        <w:t>四、财政拨款收入支出决算总表</w:t>
      </w:r>
      <w:r w:rsidR="00CF59EA" w:rsidRPr="00CF59EA">
        <w:rPr>
          <w:rFonts w:ascii="仿宋" w:eastAsia="仿宋" w:hAnsi="仿宋"/>
          <w:sz w:val="32"/>
          <w:szCs w:val="32"/>
        </w:rPr>
        <w:tab/>
      </w:r>
      <w:r w:rsidR="00F6067B">
        <w:rPr>
          <w:rFonts w:ascii="仿宋" w:eastAsia="仿宋" w:hAnsi="仿宋"/>
          <w:sz w:val="32"/>
          <w:szCs w:val="32"/>
        </w:rPr>
        <w:t>20</w:t>
      </w:r>
    </w:p>
    <w:p w:rsidR="00D50324" w:rsidRPr="00CF59EA" w:rsidRDefault="00B14DE3">
      <w:pPr>
        <w:pStyle w:val="20"/>
        <w:adjustRightInd w:val="0"/>
        <w:snapToGrid w:val="0"/>
        <w:spacing w:line="440" w:lineRule="exact"/>
        <w:jc w:val="left"/>
        <w:rPr>
          <w:sz w:val="32"/>
          <w:szCs w:val="32"/>
        </w:rPr>
      </w:pPr>
      <w:r w:rsidRPr="00CF59EA">
        <w:rPr>
          <w:rFonts w:hint="eastAsia"/>
          <w:sz w:val="32"/>
          <w:szCs w:val="32"/>
        </w:rPr>
        <w:t>五、财政拨款支出决算明细表</w:t>
      </w:r>
      <w:r w:rsidR="00CF59EA" w:rsidRPr="00CF59EA">
        <w:rPr>
          <w:rFonts w:ascii="仿宋" w:eastAsia="仿宋" w:hAnsi="仿宋"/>
          <w:sz w:val="32"/>
          <w:szCs w:val="32"/>
        </w:rPr>
        <w:tab/>
      </w:r>
      <w:r w:rsidR="00F6067B">
        <w:rPr>
          <w:rFonts w:ascii="仿宋" w:eastAsia="仿宋" w:hAnsi="仿宋"/>
          <w:sz w:val="32"/>
          <w:szCs w:val="32"/>
        </w:rPr>
        <w:t>20</w:t>
      </w:r>
    </w:p>
    <w:p w:rsidR="00D50324" w:rsidRPr="00CF59EA" w:rsidRDefault="00B14DE3">
      <w:pPr>
        <w:pStyle w:val="20"/>
        <w:adjustRightInd w:val="0"/>
        <w:snapToGrid w:val="0"/>
        <w:spacing w:line="440" w:lineRule="exact"/>
        <w:jc w:val="left"/>
        <w:rPr>
          <w:sz w:val="32"/>
          <w:szCs w:val="32"/>
        </w:rPr>
      </w:pPr>
      <w:r w:rsidRPr="00CF59EA">
        <w:rPr>
          <w:rFonts w:hint="eastAsia"/>
          <w:sz w:val="32"/>
          <w:szCs w:val="32"/>
        </w:rPr>
        <w:t>六、一般公共预算财政拨款支出决算表</w:t>
      </w:r>
      <w:r w:rsidR="00CF59EA" w:rsidRPr="00CF59EA">
        <w:rPr>
          <w:rFonts w:ascii="仿宋" w:eastAsia="仿宋" w:hAnsi="仿宋"/>
          <w:sz w:val="32"/>
          <w:szCs w:val="32"/>
        </w:rPr>
        <w:tab/>
      </w:r>
      <w:r w:rsidR="00F6067B">
        <w:rPr>
          <w:rFonts w:ascii="仿宋" w:eastAsia="仿宋" w:hAnsi="仿宋"/>
          <w:sz w:val="32"/>
          <w:szCs w:val="32"/>
        </w:rPr>
        <w:t>20</w:t>
      </w:r>
    </w:p>
    <w:p w:rsidR="00D50324" w:rsidRPr="00CF59EA" w:rsidRDefault="00B14DE3">
      <w:pPr>
        <w:pStyle w:val="20"/>
        <w:adjustRightInd w:val="0"/>
        <w:snapToGrid w:val="0"/>
        <w:spacing w:line="440" w:lineRule="exact"/>
        <w:jc w:val="left"/>
        <w:rPr>
          <w:sz w:val="32"/>
          <w:szCs w:val="32"/>
        </w:rPr>
      </w:pPr>
      <w:r w:rsidRPr="00CF59EA">
        <w:rPr>
          <w:rFonts w:hint="eastAsia"/>
          <w:sz w:val="32"/>
          <w:szCs w:val="32"/>
        </w:rPr>
        <w:t>七、一般公共预算财政拨款支出决算明细表</w:t>
      </w:r>
      <w:r w:rsidR="00CF59EA" w:rsidRPr="00CF59EA">
        <w:rPr>
          <w:rFonts w:ascii="仿宋" w:eastAsia="仿宋" w:hAnsi="仿宋"/>
          <w:sz w:val="32"/>
          <w:szCs w:val="32"/>
        </w:rPr>
        <w:tab/>
      </w:r>
      <w:r w:rsidR="00F6067B">
        <w:rPr>
          <w:rFonts w:ascii="仿宋" w:eastAsia="仿宋" w:hAnsi="仿宋"/>
          <w:sz w:val="32"/>
          <w:szCs w:val="32"/>
        </w:rPr>
        <w:t>20</w:t>
      </w:r>
    </w:p>
    <w:p w:rsidR="00D50324" w:rsidRPr="00CF59EA" w:rsidRDefault="00B14DE3">
      <w:pPr>
        <w:pStyle w:val="20"/>
        <w:adjustRightInd w:val="0"/>
        <w:snapToGrid w:val="0"/>
        <w:spacing w:line="440" w:lineRule="exact"/>
        <w:jc w:val="left"/>
        <w:rPr>
          <w:rFonts w:ascii="仿宋" w:eastAsia="仿宋" w:hAnsi="仿宋"/>
          <w:sz w:val="32"/>
          <w:szCs w:val="32"/>
        </w:rPr>
      </w:pPr>
      <w:r w:rsidRPr="00CF59EA">
        <w:rPr>
          <w:rFonts w:hint="eastAsia"/>
          <w:sz w:val="32"/>
          <w:szCs w:val="32"/>
        </w:rPr>
        <w:t>八、一般公共预算财政拨款基本支出决算明细表</w:t>
      </w:r>
      <w:r w:rsidR="00CF59EA" w:rsidRPr="00CF59EA">
        <w:rPr>
          <w:rFonts w:ascii="仿宋" w:eastAsia="仿宋" w:hAnsi="仿宋"/>
          <w:sz w:val="32"/>
          <w:szCs w:val="32"/>
        </w:rPr>
        <w:tab/>
      </w:r>
      <w:r w:rsidR="00F6067B">
        <w:rPr>
          <w:rFonts w:ascii="仿宋" w:eastAsia="仿宋" w:hAnsi="仿宋"/>
          <w:sz w:val="32"/>
          <w:szCs w:val="32"/>
        </w:rPr>
        <w:t>20</w:t>
      </w:r>
    </w:p>
    <w:p w:rsidR="00D50324" w:rsidRPr="00CF59EA" w:rsidRDefault="00B14DE3">
      <w:pPr>
        <w:pStyle w:val="20"/>
        <w:adjustRightInd w:val="0"/>
        <w:snapToGrid w:val="0"/>
        <w:spacing w:line="440" w:lineRule="exact"/>
        <w:jc w:val="left"/>
        <w:rPr>
          <w:sz w:val="32"/>
          <w:szCs w:val="32"/>
        </w:rPr>
      </w:pPr>
      <w:r w:rsidRPr="00CF59EA">
        <w:rPr>
          <w:rFonts w:hint="eastAsia"/>
          <w:sz w:val="32"/>
          <w:szCs w:val="32"/>
        </w:rPr>
        <w:t>九、一般公共预算财政拨款项目支出决算表</w:t>
      </w:r>
      <w:r w:rsidR="00CF59EA" w:rsidRPr="00CF59EA">
        <w:rPr>
          <w:rFonts w:ascii="仿宋" w:eastAsia="仿宋" w:hAnsi="仿宋"/>
          <w:sz w:val="32"/>
          <w:szCs w:val="32"/>
        </w:rPr>
        <w:tab/>
      </w:r>
      <w:r w:rsidR="00F6067B">
        <w:rPr>
          <w:rFonts w:ascii="仿宋" w:eastAsia="仿宋" w:hAnsi="仿宋"/>
          <w:sz w:val="32"/>
          <w:szCs w:val="32"/>
        </w:rPr>
        <w:t>20</w:t>
      </w:r>
    </w:p>
    <w:p w:rsidR="00D50324" w:rsidRPr="00CF59EA" w:rsidRDefault="00B14DE3">
      <w:pPr>
        <w:pStyle w:val="20"/>
        <w:adjustRightInd w:val="0"/>
        <w:snapToGrid w:val="0"/>
        <w:spacing w:line="440" w:lineRule="exact"/>
        <w:jc w:val="left"/>
        <w:rPr>
          <w:sz w:val="32"/>
          <w:szCs w:val="32"/>
        </w:rPr>
      </w:pPr>
      <w:r w:rsidRPr="00CF59EA">
        <w:rPr>
          <w:rFonts w:hint="eastAsia"/>
          <w:sz w:val="32"/>
          <w:szCs w:val="32"/>
        </w:rPr>
        <w:lastRenderedPageBreak/>
        <w:t>十、政府性基金预算财政拨款收入支出决算表</w:t>
      </w:r>
      <w:r w:rsidR="00CF59EA" w:rsidRPr="00CF59EA">
        <w:rPr>
          <w:rFonts w:ascii="仿宋" w:eastAsia="仿宋" w:hAnsi="仿宋"/>
          <w:sz w:val="32"/>
          <w:szCs w:val="32"/>
        </w:rPr>
        <w:tab/>
      </w:r>
      <w:r w:rsidR="00F6067B">
        <w:rPr>
          <w:rFonts w:ascii="仿宋" w:eastAsia="仿宋" w:hAnsi="仿宋"/>
          <w:sz w:val="32"/>
          <w:szCs w:val="32"/>
        </w:rPr>
        <w:t>20</w:t>
      </w:r>
    </w:p>
    <w:p w:rsidR="00D50324" w:rsidRPr="00CF59EA" w:rsidRDefault="00B14DE3">
      <w:pPr>
        <w:pStyle w:val="20"/>
        <w:adjustRightInd w:val="0"/>
        <w:snapToGrid w:val="0"/>
        <w:spacing w:line="440" w:lineRule="exact"/>
        <w:jc w:val="left"/>
        <w:rPr>
          <w:rFonts w:ascii="仿宋" w:eastAsia="仿宋" w:hAnsi="仿宋"/>
          <w:sz w:val="32"/>
          <w:szCs w:val="32"/>
        </w:rPr>
      </w:pPr>
      <w:r w:rsidRPr="00CF59EA">
        <w:rPr>
          <w:rFonts w:hint="eastAsia"/>
          <w:sz w:val="32"/>
          <w:szCs w:val="32"/>
        </w:rPr>
        <w:t>十一、国有资本经营预算财政拨款收入支出决算表</w:t>
      </w:r>
      <w:r w:rsidR="00CF59EA" w:rsidRPr="00CF59EA">
        <w:rPr>
          <w:rFonts w:ascii="仿宋" w:eastAsia="仿宋" w:hAnsi="仿宋"/>
          <w:sz w:val="32"/>
          <w:szCs w:val="32"/>
        </w:rPr>
        <w:tab/>
      </w:r>
      <w:r w:rsidR="00F6067B">
        <w:rPr>
          <w:rFonts w:ascii="仿宋" w:eastAsia="仿宋" w:hAnsi="仿宋"/>
          <w:sz w:val="32"/>
          <w:szCs w:val="32"/>
        </w:rPr>
        <w:t>20</w:t>
      </w:r>
    </w:p>
    <w:p w:rsidR="00D50324" w:rsidRPr="00CF59EA" w:rsidRDefault="00B14DE3">
      <w:pPr>
        <w:pStyle w:val="20"/>
        <w:adjustRightInd w:val="0"/>
        <w:snapToGrid w:val="0"/>
        <w:spacing w:line="440" w:lineRule="exact"/>
        <w:jc w:val="left"/>
        <w:rPr>
          <w:rFonts w:ascii="仿宋" w:eastAsia="仿宋" w:hAnsi="仿宋"/>
          <w:sz w:val="32"/>
          <w:szCs w:val="32"/>
        </w:rPr>
      </w:pPr>
      <w:r w:rsidRPr="00CF59EA">
        <w:rPr>
          <w:rFonts w:hint="eastAsia"/>
          <w:sz w:val="32"/>
          <w:szCs w:val="32"/>
        </w:rPr>
        <w:t>十二、国有资本经营预算财政拨款支出决算表</w:t>
      </w:r>
      <w:r w:rsidR="00CF59EA" w:rsidRPr="00CF59EA">
        <w:rPr>
          <w:rFonts w:ascii="仿宋" w:eastAsia="仿宋" w:hAnsi="仿宋"/>
          <w:sz w:val="32"/>
          <w:szCs w:val="32"/>
        </w:rPr>
        <w:tab/>
      </w:r>
      <w:r w:rsidR="00F6067B">
        <w:rPr>
          <w:rFonts w:ascii="仿宋" w:eastAsia="仿宋" w:hAnsi="仿宋"/>
          <w:sz w:val="32"/>
          <w:szCs w:val="32"/>
        </w:rPr>
        <w:t>20</w:t>
      </w:r>
    </w:p>
    <w:p w:rsidR="00D50324" w:rsidRPr="00CF59EA" w:rsidRDefault="00B14DE3">
      <w:pPr>
        <w:pStyle w:val="20"/>
        <w:adjustRightInd w:val="0"/>
        <w:snapToGrid w:val="0"/>
        <w:spacing w:line="440" w:lineRule="exact"/>
        <w:jc w:val="left"/>
        <w:rPr>
          <w:sz w:val="32"/>
          <w:szCs w:val="32"/>
        </w:rPr>
      </w:pPr>
      <w:r w:rsidRPr="00CF59EA">
        <w:rPr>
          <w:rFonts w:hint="eastAsia"/>
          <w:sz w:val="32"/>
          <w:szCs w:val="32"/>
        </w:rPr>
        <w:t>十三、财政拨款“三公”经费支出决算表</w:t>
      </w:r>
      <w:r w:rsidR="00CF59EA" w:rsidRPr="00CF59EA">
        <w:rPr>
          <w:rFonts w:ascii="仿宋" w:eastAsia="仿宋" w:hAnsi="仿宋"/>
          <w:sz w:val="32"/>
          <w:szCs w:val="32"/>
        </w:rPr>
        <w:tab/>
      </w:r>
      <w:r w:rsidR="00F6067B">
        <w:rPr>
          <w:rFonts w:ascii="仿宋" w:eastAsia="仿宋" w:hAnsi="仿宋"/>
          <w:sz w:val="32"/>
          <w:szCs w:val="32"/>
        </w:rPr>
        <w:t>20</w:t>
      </w:r>
    </w:p>
    <w:p w:rsidR="00D50324" w:rsidRDefault="00B14DE3">
      <w:pPr>
        <w:widowControl/>
        <w:spacing w:line="440" w:lineRule="exact"/>
        <w:jc w:val="left"/>
        <w:rPr>
          <w:rFonts w:ascii="仿宋" w:eastAsia="仿宋" w:hAnsi="仿宋"/>
          <w:bCs/>
          <w:kern w:val="44"/>
          <w:sz w:val="24"/>
        </w:rPr>
      </w:pPr>
      <w:bookmarkStart w:id="13" w:name="_Toc15396599"/>
      <w:bookmarkStart w:id="14" w:name="_Toc15377196"/>
      <w:r>
        <w:rPr>
          <w:rFonts w:ascii="仿宋" w:eastAsia="仿宋" w:hAnsi="仿宋"/>
          <w:b/>
          <w:sz w:val="24"/>
        </w:rPr>
        <w:br w:type="page"/>
      </w:r>
    </w:p>
    <w:p w:rsidR="00D50324" w:rsidRDefault="00B14DE3">
      <w:pPr>
        <w:pStyle w:val="1"/>
        <w:jc w:val="center"/>
        <w:rPr>
          <w:rStyle w:val="1Char"/>
          <w:rFonts w:ascii="黑体" w:eastAsia="黑体" w:hAnsi="黑体"/>
          <w:b/>
        </w:rPr>
      </w:pPr>
      <w:bookmarkStart w:id="15" w:name="_Hlk146544157"/>
      <w:r>
        <w:rPr>
          <w:rFonts w:ascii="黑体" w:eastAsia="黑体" w:hAnsi="黑体" w:hint="eastAsia"/>
          <w:b w:val="0"/>
        </w:rPr>
        <w:lastRenderedPageBreak/>
        <w:t>第一部分 单位</w:t>
      </w:r>
      <w:r>
        <w:rPr>
          <w:rStyle w:val="1Char"/>
          <w:rFonts w:ascii="黑体" w:eastAsia="黑体" w:hAnsi="黑体" w:hint="eastAsia"/>
        </w:rPr>
        <w:t>概况</w:t>
      </w:r>
      <w:bookmarkEnd w:id="13"/>
      <w:bookmarkEnd w:id="14"/>
    </w:p>
    <w:p w:rsidR="00D50324" w:rsidRDefault="00D50324">
      <w:pPr>
        <w:widowControl/>
        <w:jc w:val="left"/>
        <w:rPr>
          <w:rFonts w:ascii="黑体" w:eastAsia="黑体"/>
          <w:sz w:val="32"/>
          <w:szCs w:val="32"/>
        </w:rPr>
      </w:pPr>
    </w:p>
    <w:p w:rsidR="00D50324" w:rsidRDefault="00B14DE3">
      <w:pPr>
        <w:pStyle w:val="2"/>
        <w:numPr>
          <w:ilvl w:val="0"/>
          <w:numId w:val="1"/>
        </w:numPr>
        <w:rPr>
          <w:rStyle w:val="2Char"/>
          <w:rFonts w:ascii="黑体" w:eastAsia="黑体" w:hAnsi="黑体"/>
        </w:rPr>
      </w:pPr>
      <w:bookmarkStart w:id="16" w:name="_Toc15396600"/>
      <w:bookmarkStart w:id="17" w:name="_Toc15377197"/>
      <w:r>
        <w:rPr>
          <w:rStyle w:val="2Char"/>
          <w:rFonts w:ascii="黑体" w:eastAsia="黑体" w:hAnsi="黑体" w:hint="eastAsia"/>
        </w:rPr>
        <w:t>主要职责</w:t>
      </w:r>
    </w:p>
    <w:p w:rsidR="007C40CA" w:rsidRPr="00A1351F" w:rsidRDefault="00A1351F" w:rsidP="00A1351F">
      <w:pPr>
        <w:ind w:firstLineChars="200" w:firstLine="640"/>
        <w:rPr>
          <w:rFonts w:ascii="仿宋" w:eastAsia="仿宋" w:hAnsi="仿宋"/>
          <w:sz w:val="32"/>
          <w:szCs w:val="32"/>
        </w:rPr>
      </w:pPr>
      <w:r>
        <w:rPr>
          <w:rFonts w:ascii="仿宋" w:eastAsia="仿宋" w:hAnsi="仿宋"/>
          <w:sz w:val="32"/>
          <w:szCs w:val="32"/>
        </w:rPr>
        <w:t>（一）</w:t>
      </w:r>
      <w:r w:rsidR="007C40CA" w:rsidRPr="00A1351F">
        <w:rPr>
          <w:rFonts w:ascii="仿宋" w:eastAsia="仿宋" w:hAnsi="仿宋" w:hint="eastAsia"/>
          <w:sz w:val="32"/>
          <w:szCs w:val="32"/>
        </w:rPr>
        <w:t>职能职责</w:t>
      </w:r>
    </w:p>
    <w:p w:rsidR="00781B6C" w:rsidRDefault="00781B6C" w:rsidP="007C40CA">
      <w:pPr>
        <w:ind w:firstLineChars="200" w:firstLine="640"/>
        <w:rPr>
          <w:rFonts w:ascii="仿宋" w:eastAsia="仿宋" w:hAnsi="仿宋"/>
          <w:kern w:val="0"/>
          <w:sz w:val="32"/>
          <w:szCs w:val="32"/>
        </w:rPr>
      </w:pPr>
      <w:r w:rsidRPr="00781B6C">
        <w:rPr>
          <w:rFonts w:ascii="仿宋" w:eastAsia="仿宋" w:hAnsi="仿宋" w:hint="eastAsia"/>
          <w:kern w:val="0"/>
          <w:sz w:val="32"/>
          <w:szCs w:val="32"/>
        </w:rPr>
        <w:t>承担旅游度假区打造、建设、开发利用、保护等相关工作;承担全域旅游发展、乡村旅游发展及休闲度假旅游、康养旅游、</w:t>
      </w:r>
      <w:proofErr w:type="gramStart"/>
      <w:r w:rsidRPr="00781B6C">
        <w:rPr>
          <w:rFonts w:ascii="仿宋" w:eastAsia="仿宋" w:hAnsi="仿宋" w:hint="eastAsia"/>
          <w:kern w:val="0"/>
          <w:sz w:val="32"/>
          <w:szCs w:val="32"/>
        </w:rPr>
        <w:t>研</w:t>
      </w:r>
      <w:proofErr w:type="gramEnd"/>
      <w:r w:rsidRPr="00781B6C">
        <w:rPr>
          <w:rFonts w:ascii="仿宋" w:eastAsia="仿宋" w:hAnsi="仿宋" w:hint="eastAsia"/>
          <w:kern w:val="0"/>
          <w:sz w:val="32"/>
          <w:szCs w:val="32"/>
        </w:rPr>
        <w:t>学旅游等旅游新业态发展工作;承担旅游领域品牌创建等工作: 承担旅游公共服务及旅游公共信息平台运营维护等工作，为游客提供旅游咨询、引导等服务保障;承担重大旅游活动及假日旅游服务保障工作;承担旅游行业市场营销、教育培训、信息统计等工作。完成上级交办的其他任务。</w:t>
      </w:r>
    </w:p>
    <w:p w:rsidR="007C40CA" w:rsidRPr="007C40CA" w:rsidRDefault="007C40CA" w:rsidP="007C40CA">
      <w:pPr>
        <w:ind w:firstLineChars="200" w:firstLine="640"/>
        <w:rPr>
          <w:rFonts w:ascii="仿宋" w:eastAsia="仿宋" w:hAnsi="仿宋"/>
          <w:sz w:val="32"/>
          <w:szCs w:val="32"/>
        </w:rPr>
      </w:pPr>
      <w:r w:rsidRPr="007C40CA">
        <w:rPr>
          <w:rFonts w:ascii="仿宋" w:eastAsia="仿宋" w:hAnsi="仿宋" w:hint="eastAsia"/>
          <w:sz w:val="32"/>
          <w:szCs w:val="32"/>
        </w:rPr>
        <w:t>（二）2022年重点工作完成情况</w:t>
      </w:r>
    </w:p>
    <w:p w:rsidR="007C40CA" w:rsidRPr="007C40CA" w:rsidRDefault="007C40CA" w:rsidP="007C40CA">
      <w:pPr>
        <w:pStyle w:val="a0"/>
        <w:spacing w:before="93"/>
        <w:ind w:firstLineChars="200" w:firstLine="640"/>
        <w:rPr>
          <w:rFonts w:ascii="仿宋" w:eastAsia="仿宋" w:hAnsi="仿宋"/>
          <w:sz w:val="32"/>
          <w:szCs w:val="32"/>
        </w:rPr>
      </w:pPr>
      <w:r w:rsidRPr="007C40CA">
        <w:rPr>
          <w:rFonts w:ascii="仿宋" w:eastAsia="仿宋" w:hAnsi="仿宋" w:hint="eastAsia"/>
          <w:sz w:val="32"/>
          <w:szCs w:val="32"/>
        </w:rPr>
        <w:t>2022年，在市委、市政府的领导下，中心圆满完成了本年度承担的各项任务。下面将市文化旅游和度假服务中心本年度工作完成情况总结如下：</w:t>
      </w:r>
    </w:p>
    <w:p w:rsidR="007C40CA" w:rsidRPr="007C40CA" w:rsidRDefault="007C40CA" w:rsidP="007C40CA">
      <w:pPr>
        <w:pStyle w:val="a0"/>
        <w:spacing w:before="93"/>
        <w:ind w:firstLineChars="200" w:firstLine="640"/>
        <w:rPr>
          <w:rFonts w:ascii="仿宋" w:eastAsia="仿宋" w:hAnsi="仿宋"/>
          <w:sz w:val="32"/>
          <w:szCs w:val="32"/>
        </w:rPr>
      </w:pPr>
      <w:r w:rsidRPr="007C40CA">
        <w:rPr>
          <w:rFonts w:ascii="仿宋" w:eastAsia="仿宋" w:hAnsi="仿宋" w:hint="eastAsia"/>
          <w:sz w:val="32"/>
          <w:szCs w:val="32"/>
        </w:rPr>
        <w:t>（一）</w:t>
      </w:r>
      <w:proofErr w:type="gramStart"/>
      <w:r w:rsidRPr="007C40CA">
        <w:rPr>
          <w:rFonts w:ascii="仿宋" w:eastAsia="仿宋" w:hAnsi="仿宋" w:hint="eastAsia"/>
          <w:sz w:val="32"/>
          <w:szCs w:val="32"/>
        </w:rPr>
        <w:t>峨秀湖</w:t>
      </w:r>
      <w:proofErr w:type="gramEnd"/>
      <w:r w:rsidRPr="007C40CA">
        <w:rPr>
          <w:rFonts w:ascii="仿宋" w:eastAsia="仿宋" w:hAnsi="仿宋" w:hint="eastAsia"/>
          <w:sz w:val="32"/>
          <w:szCs w:val="32"/>
        </w:rPr>
        <w:t>度假区复核准备。由徐艳部长召开了度假区调研摸底工作会，完成了度假区调研摸底工作；邀请国检专家开展了为期10天的现场指导；对照国家级旅游度假区标准，形成了《峨秀湖旅游度假区提升方案》和《任务分解</w:t>
      </w:r>
      <w:r w:rsidRPr="007C40CA">
        <w:rPr>
          <w:rFonts w:ascii="仿宋" w:eastAsia="仿宋" w:hAnsi="仿宋" w:hint="eastAsia"/>
          <w:sz w:val="32"/>
          <w:szCs w:val="32"/>
        </w:rPr>
        <w:lastRenderedPageBreak/>
        <w:t>表》，正按进度推进复核提升工作。</w:t>
      </w:r>
    </w:p>
    <w:p w:rsidR="007C40CA" w:rsidRPr="007C40CA" w:rsidRDefault="007C40CA" w:rsidP="007C40CA">
      <w:pPr>
        <w:pStyle w:val="a0"/>
        <w:spacing w:before="93"/>
        <w:ind w:firstLineChars="200" w:firstLine="640"/>
        <w:rPr>
          <w:rFonts w:ascii="仿宋" w:eastAsia="仿宋" w:hAnsi="仿宋"/>
          <w:sz w:val="32"/>
          <w:szCs w:val="32"/>
        </w:rPr>
      </w:pPr>
      <w:r w:rsidRPr="007C40CA">
        <w:rPr>
          <w:rFonts w:ascii="仿宋" w:eastAsia="仿宋" w:hAnsi="仿宋" w:hint="eastAsia"/>
          <w:sz w:val="32"/>
          <w:szCs w:val="32"/>
        </w:rPr>
        <w:t>（二）</w:t>
      </w:r>
      <w:proofErr w:type="gramStart"/>
      <w:r w:rsidRPr="007C40CA">
        <w:rPr>
          <w:rFonts w:ascii="仿宋" w:eastAsia="仿宋" w:hAnsi="仿宋" w:hint="eastAsia"/>
          <w:sz w:val="32"/>
          <w:szCs w:val="32"/>
        </w:rPr>
        <w:t>峨秀湖业</w:t>
      </w:r>
      <w:proofErr w:type="gramEnd"/>
      <w:r w:rsidRPr="007C40CA">
        <w:rPr>
          <w:rFonts w:ascii="仿宋" w:eastAsia="仿宋" w:hAnsi="仿宋" w:hint="eastAsia"/>
          <w:sz w:val="32"/>
          <w:szCs w:val="32"/>
        </w:rPr>
        <w:t>态提升。持续推进</w:t>
      </w:r>
      <w:proofErr w:type="gramStart"/>
      <w:r w:rsidRPr="007C40CA">
        <w:rPr>
          <w:rFonts w:ascii="仿宋" w:eastAsia="仿宋" w:hAnsi="仿宋" w:hint="eastAsia"/>
          <w:sz w:val="32"/>
          <w:szCs w:val="32"/>
        </w:rPr>
        <w:t>峨秀湖业</w:t>
      </w:r>
      <w:proofErr w:type="gramEnd"/>
      <w:r w:rsidRPr="007C40CA">
        <w:rPr>
          <w:rFonts w:ascii="仿宋" w:eastAsia="仿宋" w:hAnsi="仿宋" w:hint="eastAsia"/>
          <w:sz w:val="32"/>
          <w:szCs w:val="32"/>
        </w:rPr>
        <w:t>态提升工程实施，</w:t>
      </w:r>
      <w:proofErr w:type="gramStart"/>
      <w:r w:rsidRPr="007C40CA">
        <w:rPr>
          <w:rFonts w:ascii="仿宋" w:eastAsia="仿宋" w:hAnsi="仿宋" w:hint="eastAsia"/>
          <w:sz w:val="32"/>
          <w:szCs w:val="32"/>
        </w:rPr>
        <w:t>峨秀湖业</w:t>
      </w:r>
      <w:proofErr w:type="gramEnd"/>
      <w:r w:rsidRPr="007C40CA">
        <w:rPr>
          <w:rFonts w:ascii="仿宋" w:eastAsia="仿宋" w:hAnsi="仿宋" w:hint="eastAsia"/>
          <w:sz w:val="32"/>
          <w:szCs w:val="32"/>
        </w:rPr>
        <w:t>态提升项目帐篷营地、</w:t>
      </w:r>
      <w:proofErr w:type="gramStart"/>
      <w:r w:rsidRPr="007C40CA">
        <w:rPr>
          <w:rFonts w:ascii="仿宋" w:eastAsia="仿宋" w:hAnsi="仿宋" w:hint="eastAsia"/>
          <w:sz w:val="32"/>
          <w:szCs w:val="32"/>
        </w:rPr>
        <w:t>蹦道乐园</w:t>
      </w:r>
      <w:proofErr w:type="gramEnd"/>
      <w:r w:rsidRPr="007C40CA">
        <w:rPr>
          <w:rFonts w:ascii="仿宋" w:eastAsia="仿宋" w:hAnsi="仿宋" w:hint="eastAsia"/>
          <w:sz w:val="32"/>
          <w:szCs w:val="32"/>
        </w:rPr>
        <w:t>、童趣乐园、啤酒广场等业态已呈现，星空露营和火锅表演准备进场；</w:t>
      </w:r>
      <w:proofErr w:type="gramStart"/>
      <w:r w:rsidRPr="007C40CA">
        <w:rPr>
          <w:rFonts w:ascii="仿宋" w:eastAsia="仿宋" w:hAnsi="仿宋" w:hint="eastAsia"/>
          <w:sz w:val="32"/>
          <w:szCs w:val="32"/>
        </w:rPr>
        <w:t>峨秀湖环湖步</w:t>
      </w:r>
      <w:proofErr w:type="gramEnd"/>
      <w:r w:rsidRPr="007C40CA">
        <w:rPr>
          <w:rFonts w:ascii="仿宋" w:eastAsia="仿宋" w:hAnsi="仿宋" w:hint="eastAsia"/>
          <w:sz w:val="32"/>
          <w:szCs w:val="32"/>
        </w:rPr>
        <w:t>游体系改造工程已动工，预计11月完工；峨眉时光商业街已形成“武侠小镇”策划方案，业主年底</w:t>
      </w:r>
      <w:proofErr w:type="gramStart"/>
      <w:r w:rsidRPr="007C40CA">
        <w:rPr>
          <w:rFonts w:ascii="仿宋" w:eastAsia="仿宋" w:hAnsi="仿宋" w:hint="eastAsia"/>
          <w:sz w:val="32"/>
          <w:szCs w:val="32"/>
        </w:rPr>
        <w:t>研究开街时间</w:t>
      </w:r>
      <w:proofErr w:type="gramEnd"/>
      <w:r w:rsidRPr="007C40CA">
        <w:rPr>
          <w:rFonts w:ascii="仿宋" w:eastAsia="仿宋" w:hAnsi="仿宋" w:hint="eastAsia"/>
          <w:sz w:val="32"/>
          <w:szCs w:val="32"/>
        </w:rPr>
        <w:t>。同时，积极对接</w:t>
      </w:r>
      <w:proofErr w:type="gramStart"/>
      <w:r w:rsidRPr="007C40CA">
        <w:rPr>
          <w:rFonts w:ascii="仿宋" w:eastAsia="仿宋" w:hAnsi="仿宋" w:hint="eastAsia"/>
          <w:sz w:val="32"/>
          <w:szCs w:val="32"/>
        </w:rPr>
        <w:t>祥</w:t>
      </w:r>
      <w:proofErr w:type="gramEnd"/>
      <w:r w:rsidRPr="007C40CA">
        <w:rPr>
          <w:rFonts w:ascii="仿宋" w:eastAsia="仿宋" w:hAnsi="仿宋" w:hint="eastAsia"/>
          <w:sz w:val="32"/>
          <w:szCs w:val="32"/>
        </w:rPr>
        <w:t>源控股等</w:t>
      </w:r>
      <w:proofErr w:type="gramStart"/>
      <w:r w:rsidRPr="007C40CA">
        <w:rPr>
          <w:rFonts w:ascii="仿宋" w:eastAsia="仿宋" w:hAnsi="仿宋" w:hint="eastAsia"/>
          <w:sz w:val="32"/>
          <w:szCs w:val="32"/>
        </w:rPr>
        <w:t>文旅领域</w:t>
      </w:r>
      <w:proofErr w:type="gramEnd"/>
      <w:r w:rsidRPr="007C40CA">
        <w:rPr>
          <w:rFonts w:ascii="仿宋" w:eastAsia="仿宋" w:hAnsi="仿宋" w:hint="eastAsia"/>
          <w:sz w:val="32"/>
          <w:szCs w:val="32"/>
        </w:rPr>
        <w:t>二十强企业到度假区考察资源，为度假区业主引荐投资团队；</w:t>
      </w:r>
      <w:proofErr w:type="gramStart"/>
      <w:r w:rsidRPr="007C40CA">
        <w:rPr>
          <w:rFonts w:ascii="仿宋" w:eastAsia="仿宋" w:hAnsi="仿宋" w:hint="eastAsia"/>
          <w:sz w:val="32"/>
          <w:szCs w:val="32"/>
        </w:rPr>
        <w:t>支持乐领拈花</w:t>
      </w:r>
      <w:proofErr w:type="gramEnd"/>
      <w:r w:rsidRPr="007C40CA">
        <w:rPr>
          <w:rFonts w:ascii="仿宋" w:eastAsia="仿宋" w:hAnsi="仿宋" w:hint="eastAsia"/>
          <w:sz w:val="32"/>
          <w:szCs w:val="32"/>
        </w:rPr>
        <w:t>溪团队打造露营、热气球、皮划艇等户外运动业态。</w:t>
      </w:r>
    </w:p>
    <w:p w:rsidR="007C40CA" w:rsidRPr="007C40CA" w:rsidRDefault="007C40CA" w:rsidP="007C40CA">
      <w:pPr>
        <w:pStyle w:val="a0"/>
        <w:spacing w:before="93"/>
        <w:ind w:firstLineChars="200" w:firstLine="640"/>
        <w:rPr>
          <w:rFonts w:ascii="仿宋" w:eastAsia="仿宋" w:hAnsi="仿宋"/>
          <w:sz w:val="32"/>
          <w:szCs w:val="32"/>
        </w:rPr>
      </w:pPr>
      <w:r w:rsidRPr="007C40CA">
        <w:rPr>
          <w:rFonts w:ascii="仿宋" w:eastAsia="仿宋" w:hAnsi="仿宋" w:hint="eastAsia"/>
          <w:sz w:val="32"/>
          <w:szCs w:val="32"/>
        </w:rPr>
        <w:t>（三）心连心旅游服务。常态</w:t>
      </w:r>
      <w:proofErr w:type="gramStart"/>
      <w:r w:rsidRPr="007C40CA">
        <w:rPr>
          <w:rFonts w:ascii="仿宋" w:eastAsia="仿宋" w:hAnsi="仿宋" w:hint="eastAsia"/>
          <w:sz w:val="32"/>
          <w:szCs w:val="32"/>
        </w:rPr>
        <w:t>化设置</w:t>
      </w:r>
      <w:proofErr w:type="gramEnd"/>
      <w:r w:rsidRPr="007C40CA">
        <w:rPr>
          <w:rFonts w:ascii="仿宋" w:eastAsia="仿宋" w:hAnsi="仿宋" w:hint="eastAsia"/>
          <w:sz w:val="32"/>
          <w:szCs w:val="32"/>
        </w:rPr>
        <w:t>心连心旅游服务岗6个，协调文体旅游、旅游协会、黄湾、峨山、绥山、高桥设置心连心旅游服务岗14个，为游客开展“有困难 请找我”暖心服务，一体化运行至今，服务游客超过12万人次。</w:t>
      </w:r>
    </w:p>
    <w:p w:rsidR="007C40CA" w:rsidRPr="007C40CA" w:rsidRDefault="007C40CA" w:rsidP="007C40CA">
      <w:pPr>
        <w:pStyle w:val="a0"/>
        <w:spacing w:before="93"/>
        <w:ind w:firstLineChars="200" w:firstLine="640"/>
        <w:rPr>
          <w:rFonts w:ascii="仿宋" w:eastAsia="仿宋" w:hAnsi="仿宋"/>
          <w:sz w:val="32"/>
          <w:szCs w:val="32"/>
        </w:rPr>
      </w:pPr>
      <w:r w:rsidRPr="007C40CA">
        <w:rPr>
          <w:rFonts w:ascii="仿宋" w:eastAsia="仿宋" w:hAnsi="仿宋" w:hint="eastAsia"/>
          <w:sz w:val="32"/>
          <w:szCs w:val="32"/>
        </w:rPr>
        <w:t>（四）旅游市场秩序整治。召集景</w:t>
      </w:r>
      <w:proofErr w:type="gramStart"/>
      <w:r w:rsidRPr="007C40CA">
        <w:rPr>
          <w:rFonts w:ascii="仿宋" w:eastAsia="仿宋" w:hAnsi="仿宋" w:hint="eastAsia"/>
          <w:sz w:val="32"/>
          <w:szCs w:val="32"/>
        </w:rPr>
        <w:t>城相关</w:t>
      </w:r>
      <w:proofErr w:type="gramEnd"/>
      <w:r w:rsidRPr="007C40CA">
        <w:rPr>
          <w:rFonts w:ascii="仿宋" w:eastAsia="仿宋" w:hAnsi="仿宋" w:hint="eastAsia"/>
          <w:sz w:val="32"/>
          <w:szCs w:val="32"/>
        </w:rPr>
        <w:t>部门召开旅游旺季旅游市场秩序专项整治工作会，为游客营造良好旅游环境。开展各类旅游市场巡查整治1100余次，协调多部门开展旅游市场联合整治30余次，清理规范各类违反旅游市场秩序行为736人次。</w:t>
      </w:r>
    </w:p>
    <w:p w:rsidR="00D50324" w:rsidRDefault="00B14DE3">
      <w:pPr>
        <w:pStyle w:val="2"/>
        <w:rPr>
          <w:rFonts w:ascii="黑体" w:eastAsia="黑体" w:hAnsi="黑体"/>
          <w:b w:val="0"/>
        </w:rPr>
      </w:pPr>
      <w:r>
        <w:rPr>
          <w:rFonts w:ascii="黑体" w:eastAsia="黑体" w:hAnsi="黑体" w:hint="eastAsia"/>
          <w:b w:val="0"/>
        </w:rPr>
        <w:t>二、机构设置</w:t>
      </w:r>
    </w:p>
    <w:p w:rsidR="00E16BA8" w:rsidRPr="00781B6C" w:rsidRDefault="00A1351F" w:rsidP="00781B6C">
      <w:pPr>
        <w:ind w:firstLineChars="221" w:firstLine="707"/>
        <w:rPr>
          <w:rFonts w:ascii="仿宋" w:eastAsia="仿宋" w:hAnsi="仿宋"/>
          <w:sz w:val="32"/>
          <w:szCs w:val="32"/>
        </w:rPr>
      </w:pPr>
      <w:r w:rsidRPr="00A1351F">
        <w:rPr>
          <w:rFonts w:ascii="仿宋" w:eastAsia="仿宋" w:hAnsi="仿宋" w:hint="eastAsia"/>
          <w:sz w:val="32"/>
          <w:szCs w:val="32"/>
        </w:rPr>
        <w:t>峨眉山市文化旅游和度假服务中心</w:t>
      </w:r>
      <w:r w:rsidR="00E16BA8" w:rsidRPr="0018195B">
        <w:rPr>
          <w:rFonts w:ascii="仿宋" w:eastAsia="仿宋" w:hAnsi="仿宋" w:hint="eastAsia"/>
          <w:sz w:val="32"/>
          <w:szCs w:val="32"/>
        </w:rPr>
        <w:t>属于</w:t>
      </w:r>
      <w:r w:rsidR="00BD0364" w:rsidRPr="00BD0364">
        <w:rPr>
          <w:rFonts w:ascii="仿宋" w:eastAsia="仿宋" w:hAnsi="仿宋" w:hint="eastAsia"/>
          <w:sz w:val="32"/>
          <w:szCs w:val="32"/>
        </w:rPr>
        <w:t>峨眉山市文化</w:t>
      </w:r>
      <w:r w:rsidR="00BD0364" w:rsidRPr="00BD0364">
        <w:rPr>
          <w:rFonts w:ascii="仿宋" w:eastAsia="仿宋" w:hAnsi="仿宋" w:hint="eastAsia"/>
          <w:sz w:val="32"/>
          <w:szCs w:val="32"/>
        </w:rPr>
        <w:lastRenderedPageBreak/>
        <w:t>体育和旅游局</w:t>
      </w:r>
      <w:r w:rsidR="00E16BA8" w:rsidRPr="0018195B">
        <w:rPr>
          <w:rFonts w:ascii="仿宋" w:eastAsia="仿宋" w:hAnsi="仿宋" w:hint="eastAsia"/>
          <w:sz w:val="32"/>
          <w:szCs w:val="32"/>
        </w:rPr>
        <w:t>部门下属的二级预算单位，下设独立编制机构</w:t>
      </w:r>
      <w:r w:rsidR="00BD0364">
        <w:rPr>
          <w:rFonts w:ascii="仿宋" w:eastAsia="仿宋" w:hAnsi="仿宋"/>
          <w:sz w:val="32"/>
          <w:szCs w:val="32"/>
        </w:rPr>
        <w:t>0</w:t>
      </w:r>
      <w:r w:rsidR="00E16BA8" w:rsidRPr="0018195B">
        <w:rPr>
          <w:rFonts w:ascii="仿宋" w:eastAsia="仿宋" w:hAnsi="仿宋" w:hint="eastAsia"/>
          <w:sz w:val="32"/>
          <w:szCs w:val="32"/>
        </w:rPr>
        <w:t>个，其中行政机构</w:t>
      </w:r>
      <w:r w:rsidR="00BD0364">
        <w:rPr>
          <w:rFonts w:ascii="仿宋" w:eastAsia="仿宋" w:hAnsi="仿宋"/>
          <w:sz w:val="32"/>
          <w:szCs w:val="32"/>
        </w:rPr>
        <w:t>0</w:t>
      </w:r>
      <w:r w:rsidR="00E16BA8" w:rsidRPr="0018195B">
        <w:rPr>
          <w:rFonts w:ascii="仿宋" w:eastAsia="仿宋" w:hAnsi="仿宋" w:hint="eastAsia"/>
          <w:sz w:val="32"/>
          <w:szCs w:val="32"/>
        </w:rPr>
        <w:t>个，参照公务员法管理的事业机构</w:t>
      </w:r>
      <w:r w:rsidR="00BD0364">
        <w:rPr>
          <w:rFonts w:ascii="仿宋" w:eastAsia="仿宋" w:hAnsi="仿宋"/>
          <w:sz w:val="32"/>
          <w:szCs w:val="32"/>
        </w:rPr>
        <w:t>0</w:t>
      </w:r>
      <w:r w:rsidR="00E16BA8" w:rsidRPr="0018195B">
        <w:rPr>
          <w:rFonts w:ascii="仿宋" w:eastAsia="仿宋" w:hAnsi="仿宋" w:hint="eastAsia"/>
          <w:sz w:val="32"/>
          <w:szCs w:val="32"/>
        </w:rPr>
        <w:t>个，其他事业机构</w:t>
      </w:r>
      <w:r w:rsidR="00BD0364">
        <w:rPr>
          <w:rFonts w:ascii="仿宋" w:eastAsia="仿宋" w:hAnsi="仿宋"/>
          <w:sz w:val="32"/>
          <w:szCs w:val="32"/>
        </w:rPr>
        <w:t>0</w:t>
      </w:r>
      <w:r w:rsidR="00E16BA8" w:rsidRPr="0018195B">
        <w:rPr>
          <w:rFonts w:ascii="仿宋" w:eastAsia="仿宋" w:hAnsi="仿宋" w:hint="eastAsia"/>
          <w:sz w:val="32"/>
          <w:szCs w:val="32"/>
        </w:rPr>
        <w:t>个。</w:t>
      </w:r>
      <w:r w:rsidR="00BD0364" w:rsidRPr="00A1351F">
        <w:rPr>
          <w:rFonts w:ascii="仿宋" w:eastAsia="仿宋" w:hAnsi="仿宋" w:hint="eastAsia"/>
          <w:sz w:val="32"/>
          <w:szCs w:val="32"/>
        </w:rPr>
        <w:t>峨眉山市文化旅游和度假服务中心</w:t>
      </w:r>
      <w:r w:rsidR="00BD0364" w:rsidRPr="00781B6C">
        <w:rPr>
          <w:rFonts w:ascii="仿宋" w:eastAsia="仿宋" w:hAnsi="仿宋" w:cs="仿宋" w:hint="eastAsia"/>
          <w:sz w:val="32"/>
          <w:szCs w:val="32"/>
        </w:rPr>
        <w:t>内设机构</w:t>
      </w:r>
      <w:r w:rsidR="00781B6C" w:rsidRPr="00781B6C">
        <w:rPr>
          <w:rFonts w:ascii="仿宋" w:eastAsia="仿宋" w:hAnsi="仿宋" w:cs="仿宋"/>
          <w:sz w:val="32"/>
          <w:szCs w:val="32"/>
        </w:rPr>
        <w:t>3</w:t>
      </w:r>
      <w:r w:rsidR="00781B6C" w:rsidRPr="00781B6C">
        <w:rPr>
          <w:rFonts w:ascii="仿宋" w:eastAsia="仿宋" w:hAnsi="仿宋" w:cs="仿宋" w:hint="eastAsia"/>
          <w:sz w:val="32"/>
          <w:szCs w:val="32"/>
        </w:rPr>
        <w:t>个分别为：综合股、</w:t>
      </w:r>
      <w:proofErr w:type="gramStart"/>
      <w:r w:rsidR="00781B6C" w:rsidRPr="00781B6C">
        <w:rPr>
          <w:rFonts w:ascii="仿宋" w:eastAsia="仿宋" w:hAnsi="仿宋" w:cs="仿宋" w:hint="eastAsia"/>
          <w:sz w:val="32"/>
          <w:szCs w:val="32"/>
        </w:rPr>
        <w:t>峨秀湖</w:t>
      </w:r>
      <w:proofErr w:type="gramEnd"/>
      <w:r w:rsidR="00781B6C" w:rsidRPr="00781B6C">
        <w:rPr>
          <w:rFonts w:ascii="仿宋" w:eastAsia="仿宋" w:hAnsi="仿宋" w:cs="仿宋" w:hint="eastAsia"/>
          <w:sz w:val="32"/>
          <w:szCs w:val="32"/>
        </w:rPr>
        <w:t>旅游服务股、全域旅游发展股。</w:t>
      </w:r>
      <w:r w:rsidR="00781B6C">
        <w:rPr>
          <w:rFonts w:ascii="仿宋_GB2312" w:eastAsia="仿宋_GB2312" w:hAnsi="仿宋" w:hint="eastAsia"/>
          <w:sz w:val="32"/>
          <w:szCs w:val="32"/>
        </w:rPr>
        <w:t>编制人数</w:t>
      </w:r>
      <w:r w:rsidR="00781B6C">
        <w:rPr>
          <w:rFonts w:ascii="仿宋_GB2312" w:eastAsia="仿宋_GB2312" w:hAnsi="仿宋"/>
          <w:sz w:val="32"/>
          <w:szCs w:val="32"/>
        </w:rPr>
        <w:t>16</w:t>
      </w:r>
      <w:r w:rsidR="00781B6C">
        <w:rPr>
          <w:rFonts w:ascii="仿宋_GB2312" w:eastAsia="仿宋_GB2312" w:hAnsi="仿宋" w:hint="eastAsia"/>
          <w:sz w:val="32"/>
          <w:szCs w:val="32"/>
        </w:rPr>
        <w:t>人，</w:t>
      </w:r>
      <w:r w:rsidR="00781B6C">
        <w:rPr>
          <w:rFonts w:ascii="仿宋_GB2312" w:eastAsia="仿宋_GB2312" w:hAnsi="仿宋" w:hint="eastAsia"/>
          <w:sz w:val="32"/>
          <w:szCs w:val="32"/>
        </w:rPr>
        <w:t>年末实际在编人数1</w:t>
      </w:r>
      <w:r w:rsidR="00781B6C">
        <w:rPr>
          <w:rFonts w:ascii="仿宋_GB2312" w:eastAsia="仿宋_GB2312" w:hAnsi="仿宋"/>
          <w:sz w:val="32"/>
          <w:szCs w:val="32"/>
        </w:rPr>
        <w:t>1人。</w:t>
      </w:r>
      <w:r w:rsidR="00781B6C" w:rsidRPr="00781B6C">
        <w:rPr>
          <w:rFonts w:ascii="仿宋" w:eastAsia="仿宋" w:hAnsi="仿宋"/>
          <w:sz w:val="32"/>
          <w:szCs w:val="32"/>
        </w:rPr>
        <w:t xml:space="preserve">    </w:t>
      </w:r>
      <w:r w:rsidR="00004EFB" w:rsidRPr="00781B6C">
        <w:rPr>
          <w:rFonts w:ascii="仿宋" w:eastAsia="仿宋" w:hAnsi="仿宋"/>
          <w:sz w:val="32"/>
          <w:szCs w:val="32"/>
        </w:rPr>
        <w:t xml:space="preserve">  </w:t>
      </w:r>
      <w:r w:rsidR="00004EFB">
        <w:rPr>
          <w:rFonts w:ascii="仿宋" w:eastAsia="仿宋" w:hAnsi="仿宋"/>
          <w:sz w:val="32"/>
          <w:szCs w:val="32"/>
          <w:shd w:val="clear" w:color="auto" w:fill="FFFF00"/>
        </w:rPr>
        <w:t xml:space="preserve">                                                                                                                                                                                                                                                                                                                                                                                                                                                                                                                                                                                                                                                                                                                                                                                                                                                                                                                                                                                                                                                                                                                                                                                                                                                                                                                                                                                                                                                                                                                                                                                                                                                                                                                                                                                                                                                                                                                                                                                                                                                                                                                                                                                                                                                                                                                                                                                                                                                                                                                                                                                                                                                                                                                                                                                                                                                                                                                                                                                                                                                                                                                                                                                                                                                                                                                                                                                                                                                                                                                                                                                                                                                                                                                                                                                                                                                                                                                                                                                                               </w:t>
      </w:r>
    </w:p>
    <w:p w:rsidR="00E16BA8" w:rsidRPr="0018195B" w:rsidRDefault="00E16BA8" w:rsidP="0018195B">
      <w:pPr>
        <w:pStyle w:val="a0"/>
        <w:spacing w:before="93"/>
        <w:ind w:firstLineChars="221" w:firstLine="707"/>
        <w:rPr>
          <w:rFonts w:ascii="仿宋" w:eastAsia="仿宋" w:hAnsi="仿宋"/>
          <w:kern w:val="2"/>
          <w:sz w:val="32"/>
          <w:szCs w:val="32"/>
        </w:rPr>
      </w:pPr>
      <w:r w:rsidRPr="0018195B">
        <w:rPr>
          <w:rFonts w:ascii="仿宋" w:eastAsia="仿宋" w:hAnsi="仿宋" w:hint="eastAsia"/>
          <w:kern w:val="2"/>
          <w:sz w:val="32"/>
          <w:szCs w:val="32"/>
        </w:rPr>
        <w:t>纳入</w:t>
      </w:r>
      <w:r w:rsidR="0018195B" w:rsidRPr="0018195B">
        <w:rPr>
          <w:rFonts w:ascii="仿宋" w:eastAsia="仿宋" w:hAnsi="仿宋" w:hint="eastAsia"/>
          <w:kern w:val="2"/>
          <w:sz w:val="32"/>
          <w:szCs w:val="32"/>
        </w:rPr>
        <w:t>2</w:t>
      </w:r>
      <w:r w:rsidR="0018195B" w:rsidRPr="0018195B">
        <w:rPr>
          <w:rFonts w:ascii="仿宋" w:eastAsia="仿宋" w:hAnsi="仿宋"/>
          <w:kern w:val="2"/>
          <w:sz w:val="32"/>
          <w:szCs w:val="32"/>
        </w:rPr>
        <w:t>022</w:t>
      </w:r>
      <w:r w:rsidR="0018195B" w:rsidRPr="0018195B">
        <w:rPr>
          <w:rFonts w:ascii="仿宋" w:eastAsia="仿宋" w:hAnsi="仿宋" w:hint="eastAsia"/>
          <w:kern w:val="2"/>
          <w:sz w:val="32"/>
          <w:szCs w:val="32"/>
        </w:rPr>
        <w:t>年度单位决算编制范围的独立编制机构包括：</w:t>
      </w:r>
    </w:p>
    <w:p w:rsidR="0018195B" w:rsidRPr="0018195B" w:rsidRDefault="00BD0364" w:rsidP="0018195B">
      <w:pPr>
        <w:pStyle w:val="a0"/>
        <w:spacing w:before="93"/>
        <w:ind w:firstLineChars="221" w:firstLine="707"/>
        <w:rPr>
          <w:rFonts w:ascii="仿宋" w:eastAsia="仿宋" w:hAnsi="仿宋"/>
          <w:kern w:val="2"/>
          <w:sz w:val="32"/>
          <w:szCs w:val="32"/>
        </w:rPr>
      </w:pPr>
      <w:r>
        <w:rPr>
          <w:rFonts w:ascii="仿宋" w:eastAsia="仿宋" w:hAnsi="仿宋" w:hint="eastAsia"/>
          <w:kern w:val="2"/>
          <w:sz w:val="32"/>
          <w:szCs w:val="32"/>
        </w:rPr>
        <w:t>无</w:t>
      </w:r>
    </w:p>
    <w:bookmarkEnd w:id="15"/>
    <w:bookmarkEnd w:id="16"/>
    <w:bookmarkEnd w:id="17"/>
    <w:p w:rsidR="00D50324" w:rsidRPr="0018195B" w:rsidRDefault="00B14DE3">
      <w:pPr>
        <w:widowControl/>
        <w:jc w:val="left"/>
        <w:rPr>
          <w:rFonts w:ascii="仿宋" w:eastAsia="仿宋" w:hAnsi="仿宋"/>
          <w:sz w:val="32"/>
          <w:szCs w:val="32"/>
        </w:rPr>
      </w:pPr>
      <w:r>
        <w:rPr>
          <w:rFonts w:ascii="仿宋" w:eastAsia="仿宋" w:hAnsi="仿宋"/>
          <w:sz w:val="32"/>
          <w:szCs w:val="32"/>
        </w:rPr>
        <w:br w:type="page"/>
      </w:r>
    </w:p>
    <w:p w:rsidR="00D50324" w:rsidRDefault="00B14DE3">
      <w:pPr>
        <w:pStyle w:val="1"/>
        <w:ind w:right="440"/>
        <w:jc w:val="center"/>
        <w:rPr>
          <w:rStyle w:val="1Char"/>
          <w:rFonts w:ascii="黑体" w:eastAsia="黑体" w:hAnsi="黑体"/>
          <w:bCs/>
        </w:rPr>
      </w:pPr>
      <w:bookmarkStart w:id="18" w:name="_Toc15377204"/>
      <w:bookmarkStart w:id="19" w:name="_Toc15396602"/>
      <w:r>
        <w:rPr>
          <w:rFonts w:ascii="黑体" w:eastAsia="黑体" w:hAnsi="黑体" w:hint="eastAsia"/>
          <w:b w:val="0"/>
        </w:rPr>
        <w:lastRenderedPageBreak/>
        <w:t>第二部分 2022年度</w:t>
      </w:r>
      <w:r>
        <w:rPr>
          <w:rStyle w:val="1Char"/>
          <w:rFonts w:ascii="黑体" w:eastAsia="黑体" w:hAnsi="黑体" w:hint="eastAsia"/>
          <w:bCs/>
        </w:rPr>
        <w:t>单位决算情况说明</w:t>
      </w:r>
      <w:bookmarkEnd w:id="18"/>
      <w:bookmarkEnd w:id="19"/>
    </w:p>
    <w:p w:rsidR="00D50324" w:rsidRDefault="00D50324"/>
    <w:p w:rsidR="00D50324" w:rsidRDefault="00B14DE3">
      <w:pPr>
        <w:pStyle w:val="a9"/>
        <w:numPr>
          <w:ilvl w:val="0"/>
          <w:numId w:val="2"/>
        </w:numPr>
        <w:spacing w:line="600" w:lineRule="exact"/>
        <w:ind w:firstLineChars="0"/>
        <w:outlineLvl w:val="1"/>
        <w:rPr>
          <w:rStyle w:val="2Char"/>
          <w:rFonts w:ascii="黑体" w:eastAsia="黑体" w:hAnsi="黑体"/>
          <w:b w:val="0"/>
        </w:rPr>
      </w:pPr>
      <w:bookmarkStart w:id="20" w:name="_Toc15377205"/>
      <w:bookmarkStart w:id="21" w:name="_Toc15396603"/>
      <w:r>
        <w:rPr>
          <w:rFonts w:ascii="黑体" w:eastAsia="黑体" w:hAnsi="黑体" w:hint="eastAsia"/>
          <w:sz w:val="32"/>
          <w:szCs w:val="32"/>
        </w:rPr>
        <w:t>收</w:t>
      </w:r>
      <w:r>
        <w:rPr>
          <w:rStyle w:val="2Char"/>
          <w:rFonts w:ascii="黑体" w:eastAsia="黑体" w:hAnsi="黑体" w:hint="eastAsia"/>
          <w:b w:val="0"/>
        </w:rPr>
        <w:t>入支出决算总体情况说明</w:t>
      </w:r>
      <w:bookmarkEnd w:id="20"/>
      <w:bookmarkEnd w:id="21"/>
    </w:p>
    <w:p w:rsidR="00D50324" w:rsidRDefault="00B14DE3">
      <w:pPr>
        <w:spacing w:line="600" w:lineRule="exact"/>
        <w:ind w:firstLineChars="200" w:firstLine="640"/>
        <w:rPr>
          <w:rFonts w:ascii="仿宋" w:eastAsia="仿宋" w:hAnsi="仿宋"/>
          <w:sz w:val="32"/>
          <w:szCs w:val="32"/>
        </w:rPr>
      </w:pPr>
      <w:r>
        <w:rPr>
          <w:rFonts w:ascii="仿宋" w:eastAsia="仿宋" w:hAnsi="仿宋" w:hint="eastAsia"/>
          <w:sz w:val="32"/>
          <w:szCs w:val="32"/>
        </w:rPr>
        <w:t>2022年度收、支总计</w:t>
      </w:r>
      <w:r w:rsidR="00BD0364" w:rsidRPr="00BD0364">
        <w:rPr>
          <w:rFonts w:ascii="仿宋" w:eastAsia="仿宋" w:hAnsi="仿宋"/>
          <w:sz w:val="32"/>
          <w:szCs w:val="32"/>
        </w:rPr>
        <w:t>26.79</w:t>
      </w:r>
      <w:r>
        <w:rPr>
          <w:rFonts w:ascii="仿宋" w:eastAsia="仿宋" w:hAnsi="仿宋" w:hint="eastAsia"/>
          <w:sz w:val="32"/>
          <w:szCs w:val="32"/>
        </w:rPr>
        <w:t>万元。与2021年相比，收、支总计各增加</w:t>
      </w:r>
      <w:r w:rsidR="00E90EB3">
        <w:rPr>
          <w:rFonts w:ascii="仿宋" w:eastAsia="仿宋" w:hAnsi="仿宋"/>
          <w:sz w:val="32"/>
          <w:szCs w:val="32"/>
        </w:rPr>
        <w:t>26.79</w:t>
      </w:r>
      <w:r>
        <w:rPr>
          <w:rFonts w:ascii="仿宋" w:eastAsia="仿宋" w:hAnsi="仿宋" w:hint="eastAsia"/>
          <w:sz w:val="32"/>
          <w:szCs w:val="32"/>
        </w:rPr>
        <w:t>万元，增长</w:t>
      </w:r>
      <w:r w:rsidR="00E90EB3">
        <w:rPr>
          <w:rFonts w:ascii="仿宋" w:eastAsia="仿宋" w:hAnsi="仿宋"/>
          <w:sz w:val="32"/>
          <w:szCs w:val="32"/>
        </w:rPr>
        <w:t>10</w:t>
      </w:r>
      <w:r w:rsidR="00BD0364">
        <w:rPr>
          <w:rFonts w:ascii="仿宋" w:eastAsia="仿宋" w:hAnsi="仿宋"/>
          <w:sz w:val="32"/>
          <w:szCs w:val="32"/>
        </w:rPr>
        <w:t>0</w:t>
      </w:r>
      <w:r>
        <w:rPr>
          <w:rFonts w:ascii="仿宋" w:eastAsia="仿宋" w:hAnsi="仿宋"/>
          <w:sz w:val="32"/>
          <w:szCs w:val="32"/>
        </w:rPr>
        <w:t>%</w:t>
      </w:r>
      <w:r>
        <w:rPr>
          <w:rFonts w:ascii="仿宋" w:eastAsia="仿宋" w:hAnsi="仿宋" w:hint="eastAsia"/>
          <w:sz w:val="32"/>
          <w:szCs w:val="32"/>
        </w:rPr>
        <w:t>。</w:t>
      </w:r>
      <w:r w:rsidR="00946CC2" w:rsidRPr="00E90EB3">
        <w:rPr>
          <w:rFonts w:ascii="仿宋" w:eastAsia="仿宋" w:hAnsi="仿宋" w:hint="eastAsia"/>
          <w:sz w:val="32"/>
          <w:szCs w:val="32"/>
        </w:rPr>
        <w:t>主要变动原因</w:t>
      </w:r>
      <w:r w:rsidR="00E90EB3">
        <w:rPr>
          <w:rFonts w:ascii="仿宋" w:eastAsia="仿宋" w:hAnsi="仿宋" w:hint="eastAsia"/>
          <w:sz w:val="32"/>
          <w:szCs w:val="32"/>
        </w:rPr>
        <w:t>是</w:t>
      </w:r>
      <w:r w:rsidR="00E90EB3" w:rsidRPr="00E90EB3">
        <w:rPr>
          <w:rFonts w:ascii="仿宋" w:eastAsia="仿宋" w:hAnsi="仿宋" w:hint="eastAsia"/>
          <w:sz w:val="32"/>
          <w:szCs w:val="32"/>
        </w:rPr>
        <w:t>单位</w:t>
      </w:r>
      <w:r w:rsidR="00E90EB3">
        <w:rPr>
          <w:rFonts w:ascii="仿宋" w:eastAsia="仿宋" w:hAnsi="仿宋" w:hint="eastAsia"/>
          <w:sz w:val="32"/>
          <w:szCs w:val="32"/>
        </w:rPr>
        <w:t>于2</w:t>
      </w:r>
      <w:r w:rsidR="00E90EB3">
        <w:rPr>
          <w:rFonts w:ascii="仿宋" w:eastAsia="仿宋" w:hAnsi="仿宋"/>
          <w:sz w:val="32"/>
          <w:szCs w:val="32"/>
        </w:rPr>
        <w:t>022年成立</w:t>
      </w:r>
      <w:r w:rsidR="00E90EB3" w:rsidRPr="00E90EB3">
        <w:rPr>
          <w:rFonts w:ascii="仿宋" w:eastAsia="仿宋" w:hAnsi="仿宋" w:hint="eastAsia"/>
          <w:sz w:val="32"/>
          <w:szCs w:val="32"/>
        </w:rPr>
        <w:t>，</w:t>
      </w:r>
      <w:r w:rsidR="00E90EB3">
        <w:rPr>
          <w:rFonts w:ascii="仿宋" w:eastAsia="仿宋" w:hAnsi="仿宋" w:hint="eastAsia"/>
          <w:sz w:val="32"/>
          <w:szCs w:val="32"/>
        </w:rPr>
        <w:t>2</w:t>
      </w:r>
      <w:r w:rsidR="00E90EB3">
        <w:rPr>
          <w:rFonts w:ascii="仿宋" w:eastAsia="仿宋" w:hAnsi="仿宋"/>
          <w:sz w:val="32"/>
          <w:szCs w:val="32"/>
        </w:rPr>
        <w:t>021年对比数据为零</w:t>
      </w:r>
      <w:r w:rsidRPr="00E90EB3">
        <w:rPr>
          <w:rFonts w:ascii="仿宋" w:eastAsia="仿宋" w:hAnsi="仿宋" w:hint="eastAsia"/>
          <w:sz w:val="32"/>
          <w:szCs w:val="32"/>
        </w:rPr>
        <w:t>。</w:t>
      </w:r>
    </w:p>
    <w:p w:rsidR="009B20D7" w:rsidRPr="009B20D7" w:rsidRDefault="009B20D7" w:rsidP="009B20D7">
      <w:pPr>
        <w:pStyle w:val="a0"/>
        <w:spacing w:before="93"/>
        <w:ind w:firstLineChars="100" w:firstLine="300"/>
      </w:pPr>
      <w:r w:rsidRPr="009B20D7">
        <w:rPr>
          <w:noProof/>
        </w:rPr>
        <w:drawing>
          <wp:inline distT="0" distB="0" distL="0" distR="0">
            <wp:extent cx="5274310" cy="4084665"/>
            <wp:effectExtent l="0" t="0" r="2540" b="0"/>
            <wp:docPr id="1" name="图片 1" descr="C:\Users\Administrator\Desktop\定期要删除的临时资料\微信\WeChat Files\wxid_1y4uycj7qfjk21\FileStorage\Temp\17026204298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esktop\定期要删除的临时资料\微信\WeChat Files\wxid_1y4uycj7qfjk21\FileStorage\Temp\1702620429812.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74310" cy="4084665"/>
                    </a:xfrm>
                    <a:prstGeom prst="rect">
                      <a:avLst/>
                    </a:prstGeom>
                    <a:noFill/>
                    <a:ln>
                      <a:noFill/>
                    </a:ln>
                  </pic:spPr>
                </pic:pic>
              </a:graphicData>
            </a:graphic>
          </wp:inline>
        </w:drawing>
      </w:r>
    </w:p>
    <w:p w:rsidR="00D50324" w:rsidRDefault="00B14DE3">
      <w:pPr>
        <w:spacing w:line="600" w:lineRule="exact"/>
        <w:ind w:firstLineChars="200" w:firstLine="640"/>
        <w:rPr>
          <w:rFonts w:ascii="仿宋" w:eastAsia="仿宋" w:hAnsi="仿宋"/>
          <w:sz w:val="32"/>
          <w:szCs w:val="32"/>
        </w:rPr>
      </w:pPr>
      <w:r>
        <w:rPr>
          <w:rFonts w:ascii="仿宋" w:eastAsia="仿宋" w:hAnsi="仿宋" w:hint="eastAsia"/>
          <w:sz w:val="32"/>
          <w:szCs w:val="32"/>
        </w:rPr>
        <w:t>（图</w:t>
      </w:r>
      <w:r>
        <w:rPr>
          <w:rFonts w:ascii="仿宋" w:eastAsia="仿宋" w:hAnsi="仿宋"/>
          <w:sz w:val="32"/>
          <w:szCs w:val="32"/>
        </w:rPr>
        <w:t>1</w:t>
      </w:r>
      <w:r>
        <w:rPr>
          <w:rFonts w:ascii="仿宋" w:eastAsia="仿宋" w:hAnsi="仿宋" w:hint="eastAsia"/>
          <w:sz w:val="32"/>
          <w:szCs w:val="32"/>
        </w:rPr>
        <w:t>：收、支决算总计变动情况图）（柱状图）</w:t>
      </w:r>
    </w:p>
    <w:p w:rsidR="00D50324" w:rsidRDefault="00D50324">
      <w:pPr>
        <w:spacing w:line="600" w:lineRule="exact"/>
        <w:ind w:firstLineChars="200" w:firstLine="640"/>
        <w:jc w:val="left"/>
        <w:rPr>
          <w:rFonts w:ascii="仿宋_GB2312" w:eastAsia="仿宋_GB2312"/>
          <w:sz w:val="32"/>
          <w:szCs w:val="32"/>
        </w:rPr>
      </w:pPr>
    </w:p>
    <w:p w:rsidR="00D50324" w:rsidRDefault="00B14DE3">
      <w:pPr>
        <w:pStyle w:val="a9"/>
        <w:numPr>
          <w:ilvl w:val="0"/>
          <w:numId w:val="2"/>
        </w:numPr>
        <w:spacing w:line="600" w:lineRule="exact"/>
        <w:ind w:firstLineChars="0"/>
        <w:outlineLvl w:val="1"/>
        <w:rPr>
          <w:rStyle w:val="2Char"/>
          <w:rFonts w:ascii="黑体" w:eastAsia="黑体" w:hAnsi="黑体"/>
          <w:b w:val="0"/>
        </w:rPr>
      </w:pPr>
      <w:bookmarkStart w:id="22" w:name="_Toc15377206"/>
      <w:bookmarkStart w:id="23" w:name="_Toc15396604"/>
      <w:r>
        <w:rPr>
          <w:rFonts w:ascii="黑体" w:eastAsia="黑体" w:hAnsi="黑体" w:hint="eastAsia"/>
          <w:sz w:val="32"/>
          <w:szCs w:val="32"/>
        </w:rPr>
        <w:t>收</w:t>
      </w:r>
      <w:r>
        <w:rPr>
          <w:rStyle w:val="2Char"/>
          <w:rFonts w:ascii="黑体" w:eastAsia="黑体" w:hAnsi="黑体" w:hint="eastAsia"/>
          <w:b w:val="0"/>
        </w:rPr>
        <w:t>入决算情况说明</w:t>
      </w:r>
      <w:bookmarkEnd w:id="22"/>
      <w:bookmarkEnd w:id="23"/>
    </w:p>
    <w:p w:rsidR="00D50324" w:rsidRDefault="00B14DE3">
      <w:pPr>
        <w:spacing w:line="600" w:lineRule="exact"/>
        <w:ind w:firstLineChars="200" w:firstLine="640"/>
        <w:outlineLvl w:val="1"/>
        <w:rPr>
          <w:rFonts w:ascii="仿宋" w:eastAsia="仿宋" w:hAnsi="仿宋"/>
          <w:sz w:val="32"/>
          <w:szCs w:val="32"/>
        </w:rPr>
      </w:pPr>
      <w:r>
        <w:rPr>
          <w:rFonts w:ascii="仿宋" w:eastAsia="仿宋" w:hAnsi="仿宋"/>
          <w:sz w:val="32"/>
          <w:szCs w:val="32"/>
        </w:rPr>
        <w:t>20</w:t>
      </w:r>
      <w:r>
        <w:rPr>
          <w:rFonts w:ascii="仿宋" w:eastAsia="仿宋" w:hAnsi="仿宋" w:hint="eastAsia"/>
          <w:sz w:val="32"/>
          <w:szCs w:val="32"/>
        </w:rPr>
        <w:t>22年本年收入合计</w:t>
      </w:r>
      <w:r w:rsidR="009B20D7">
        <w:rPr>
          <w:rFonts w:ascii="仿宋" w:eastAsia="仿宋" w:hAnsi="仿宋"/>
          <w:sz w:val="32"/>
          <w:szCs w:val="32"/>
        </w:rPr>
        <w:t>26.79</w:t>
      </w:r>
      <w:r>
        <w:rPr>
          <w:rFonts w:ascii="仿宋" w:eastAsia="仿宋" w:hAnsi="仿宋" w:hint="eastAsia"/>
          <w:sz w:val="32"/>
          <w:szCs w:val="32"/>
        </w:rPr>
        <w:t>万元，其中：一般公共预算财政拨款收入</w:t>
      </w:r>
      <w:r w:rsidR="009B20D7">
        <w:rPr>
          <w:rFonts w:ascii="仿宋" w:eastAsia="仿宋" w:hAnsi="仿宋"/>
          <w:sz w:val="32"/>
          <w:szCs w:val="32"/>
        </w:rPr>
        <w:t>0</w:t>
      </w:r>
      <w:r>
        <w:rPr>
          <w:rFonts w:ascii="仿宋" w:eastAsia="仿宋" w:hAnsi="仿宋" w:hint="eastAsia"/>
          <w:sz w:val="32"/>
          <w:szCs w:val="32"/>
        </w:rPr>
        <w:t>万元，占</w:t>
      </w:r>
      <w:r w:rsidR="009B20D7">
        <w:rPr>
          <w:rFonts w:ascii="仿宋" w:eastAsia="仿宋" w:hAnsi="仿宋"/>
          <w:sz w:val="32"/>
          <w:szCs w:val="32"/>
        </w:rPr>
        <w:t>0</w:t>
      </w:r>
      <w:r>
        <w:rPr>
          <w:rFonts w:ascii="仿宋" w:eastAsia="仿宋" w:hAnsi="仿宋"/>
          <w:sz w:val="32"/>
          <w:szCs w:val="32"/>
        </w:rPr>
        <w:t>%</w:t>
      </w:r>
      <w:r>
        <w:rPr>
          <w:rFonts w:ascii="仿宋" w:eastAsia="仿宋" w:hAnsi="仿宋" w:hint="eastAsia"/>
          <w:sz w:val="32"/>
          <w:szCs w:val="32"/>
        </w:rPr>
        <w:t>；政府性基金预算财政拨款收入</w:t>
      </w:r>
      <w:r w:rsidR="009B20D7">
        <w:rPr>
          <w:rFonts w:ascii="仿宋" w:eastAsia="仿宋" w:hAnsi="仿宋"/>
          <w:sz w:val="32"/>
          <w:szCs w:val="32"/>
        </w:rPr>
        <w:lastRenderedPageBreak/>
        <w:t>26.79</w:t>
      </w:r>
      <w:r>
        <w:rPr>
          <w:rFonts w:ascii="仿宋" w:eastAsia="仿宋" w:hAnsi="仿宋" w:hint="eastAsia"/>
          <w:sz w:val="32"/>
          <w:szCs w:val="32"/>
        </w:rPr>
        <w:t>万元，占</w:t>
      </w:r>
      <w:r w:rsidR="009B20D7">
        <w:rPr>
          <w:rFonts w:ascii="仿宋" w:eastAsia="仿宋" w:hAnsi="仿宋" w:hint="eastAsia"/>
          <w:sz w:val="32"/>
          <w:szCs w:val="32"/>
        </w:rPr>
        <w:t>1</w:t>
      </w:r>
      <w:r w:rsidR="009B20D7">
        <w:rPr>
          <w:rFonts w:ascii="仿宋" w:eastAsia="仿宋" w:hAnsi="仿宋"/>
          <w:sz w:val="32"/>
          <w:szCs w:val="32"/>
        </w:rPr>
        <w:t>00</w:t>
      </w:r>
      <w:r>
        <w:rPr>
          <w:rFonts w:ascii="仿宋" w:eastAsia="仿宋" w:hAnsi="仿宋"/>
          <w:sz w:val="32"/>
          <w:szCs w:val="32"/>
        </w:rPr>
        <w:t>%</w:t>
      </w:r>
      <w:r>
        <w:rPr>
          <w:rFonts w:ascii="仿宋" w:eastAsia="仿宋" w:hAnsi="仿宋" w:hint="eastAsia"/>
          <w:sz w:val="32"/>
          <w:szCs w:val="32"/>
        </w:rPr>
        <w:t>；国有资本经营预算财政拨款收入</w:t>
      </w:r>
      <w:r w:rsidR="009B20D7">
        <w:rPr>
          <w:rFonts w:ascii="仿宋" w:eastAsia="仿宋" w:hAnsi="仿宋"/>
          <w:sz w:val="32"/>
          <w:szCs w:val="32"/>
        </w:rPr>
        <w:t>0</w:t>
      </w:r>
      <w:r>
        <w:rPr>
          <w:rFonts w:ascii="仿宋" w:eastAsia="仿宋" w:hAnsi="仿宋" w:hint="eastAsia"/>
          <w:sz w:val="32"/>
          <w:szCs w:val="32"/>
        </w:rPr>
        <w:t>万元，占</w:t>
      </w:r>
      <w:r w:rsidR="009B20D7">
        <w:rPr>
          <w:rFonts w:ascii="仿宋" w:eastAsia="仿宋" w:hAnsi="仿宋"/>
          <w:sz w:val="32"/>
          <w:szCs w:val="32"/>
        </w:rPr>
        <w:t>0</w:t>
      </w:r>
      <w:r>
        <w:rPr>
          <w:rFonts w:ascii="仿宋" w:eastAsia="仿宋" w:hAnsi="仿宋"/>
          <w:sz w:val="32"/>
          <w:szCs w:val="32"/>
        </w:rPr>
        <w:t>%</w:t>
      </w:r>
      <w:r>
        <w:rPr>
          <w:rFonts w:ascii="仿宋" w:eastAsia="仿宋" w:hAnsi="仿宋" w:hint="eastAsia"/>
          <w:sz w:val="32"/>
          <w:szCs w:val="32"/>
        </w:rPr>
        <w:t>；上级补助收入</w:t>
      </w:r>
      <w:r w:rsidR="009B20D7">
        <w:rPr>
          <w:rFonts w:ascii="仿宋" w:eastAsia="仿宋" w:hAnsi="仿宋"/>
          <w:sz w:val="32"/>
          <w:szCs w:val="32"/>
        </w:rPr>
        <w:t>0</w:t>
      </w:r>
      <w:r>
        <w:rPr>
          <w:rFonts w:ascii="仿宋" w:eastAsia="仿宋" w:hAnsi="仿宋" w:hint="eastAsia"/>
          <w:sz w:val="32"/>
          <w:szCs w:val="32"/>
        </w:rPr>
        <w:t>万元，占</w:t>
      </w:r>
      <w:r w:rsidR="009B20D7">
        <w:rPr>
          <w:rFonts w:ascii="仿宋" w:eastAsia="仿宋" w:hAnsi="仿宋"/>
          <w:sz w:val="32"/>
          <w:szCs w:val="32"/>
        </w:rPr>
        <w:t>0</w:t>
      </w:r>
      <w:r>
        <w:rPr>
          <w:rFonts w:ascii="仿宋" w:eastAsia="仿宋" w:hAnsi="仿宋"/>
          <w:sz w:val="32"/>
          <w:szCs w:val="32"/>
        </w:rPr>
        <w:t>%</w:t>
      </w:r>
      <w:r>
        <w:rPr>
          <w:rFonts w:ascii="仿宋" w:eastAsia="仿宋" w:hAnsi="仿宋" w:hint="eastAsia"/>
          <w:sz w:val="32"/>
          <w:szCs w:val="32"/>
        </w:rPr>
        <w:t>；事业收入</w:t>
      </w:r>
      <w:r w:rsidR="009B20D7">
        <w:rPr>
          <w:rFonts w:ascii="仿宋" w:eastAsia="仿宋" w:hAnsi="仿宋"/>
          <w:sz w:val="32"/>
          <w:szCs w:val="32"/>
        </w:rPr>
        <w:t>0</w:t>
      </w:r>
      <w:r>
        <w:rPr>
          <w:rFonts w:ascii="仿宋" w:eastAsia="仿宋" w:hAnsi="仿宋" w:hint="eastAsia"/>
          <w:sz w:val="32"/>
          <w:szCs w:val="32"/>
        </w:rPr>
        <w:t>万元，占</w:t>
      </w:r>
      <w:r w:rsidR="009B20D7">
        <w:rPr>
          <w:rFonts w:ascii="仿宋" w:eastAsia="仿宋" w:hAnsi="仿宋"/>
          <w:sz w:val="32"/>
          <w:szCs w:val="32"/>
        </w:rPr>
        <w:t>0</w:t>
      </w:r>
      <w:r>
        <w:rPr>
          <w:rFonts w:ascii="仿宋" w:eastAsia="仿宋" w:hAnsi="仿宋"/>
          <w:sz w:val="32"/>
          <w:szCs w:val="32"/>
        </w:rPr>
        <w:t>%</w:t>
      </w:r>
      <w:r>
        <w:rPr>
          <w:rFonts w:ascii="仿宋" w:eastAsia="仿宋" w:hAnsi="仿宋" w:hint="eastAsia"/>
          <w:sz w:val="32"/>
          <w:szCs w:val="32"/>
        </w:rPr>
        <w:t>；经营收入</w:t>
      </w:r>
      <w:r w:rsidR="009B20D7">
        <w:rPr>
          <w:rFonts w:ascii="仿宋" w:eastAsia="仿宋" w:hAnsi="仿宋"/>
          <w:sz w:val="32"/>
          <w:szCs w:val="32"/>
        </w:rPr>
        <w:t>0</w:t>
      </w:r>
      <w:r>
        <w:rPr>
          <w:rFonts w:ascii="仿宋" w:eastAsia="仿宋" w:hAnsi="仿宋" w:hint="eastAsia"/>
          <w:sz w:val="32"/>
          <w:szCs w:val="32"/>
        </w:rPr>
        <w:t>万元，占</w:t>
      </w:r>
      <w:r w:rsidR="009B20D7">
        <w:rPr>
          <w:rFonts w:ascii="仿宋" w:eastAsia="仿宋" w:hAnsi="仿宋"/>
          <w:sz w:val="32"/>
          <w:szCs w:val="32"/>
        </w:rPr>
        <w:t>0</w:t>
      </w:r>
      <w:r>
        <w:rPr>
          <w:rFonts w:ascii="仿宋" w:eastAsia="仿宋" w:hAnsi="仿宋"/>
          <w:sz w:val="32"/>
          <w:szCs w:val="32"/>
        </w:rPr>
        <w:t>%</w:t>
      </w:r>
      <w:r>
        <w:rPr>
          <w:rFonts w:ascii="仿宋" w:eastAsia="仿宋" w:hAnsi="仿宋" w:hint="eastAsia"/>
          <w:sz w:val="32"/>
          <w:szCs w:val="32"/>
        </w:rPr>
        <w:t>；附属单位上缴收入</w:t>
      </w:r>
      <w:r w:rsidR="009B20D7">
        <w:rPr>
          <w:rFonts w:ascii="仿宋" w:eastAsia="仿宋" w:hAnsi="仿宋"/>
          <w:sz w:val="32"/>
          <w:szCs w:val="32"/>
        </w:rPr>
        <w:t>0</w:t>
      </w:r>
      <w:r>
        <w:rPr>
          <w:rFonts w:ascii="仿宋" w:eastAsia="仿宋" w:hAnsi="仿宋" w:hint="eastAsia"/>
          <w:sz w:val="32"/>
          <w:szCs w:val="32"/>
        </w:rPr>
        <w:t>万元，占</w:t>
      </w:r>
      <w:r w:rsidR="009B20D7">
        <w:rPr>
          <w:rFonts w:ascii="仿宋" w:eastAsia="仿宋" w:hAnsi="仿宋"/>
          <w:sz w:val="32"/>
          <w:szCs w:val="32"/>
        </w:rPr>
        <w:t>0</w:t>
      </w:r>
      <w:r>
        <w:rPr>
          <w:rFonts w:ascii="仿宋" w:eastAsia="仿宋" w:hAnsi="仿宋"/>
          <w:sz w:val="32"/>
          <w:szCs w:val="32"/>
        </w:rPr>
        <w:t>%</w:t>
      </w:r>
      <w:r>
        <w:rPr>
          <w:rFonts w:ascii="仿宋" w:eastAsia="仿宋" w:hAnsi="仿宋" w:hint="eastAsia"/>
          <w:sz w:val="32"/>
          <w:szCs w:val="32"/>
        </w:rPr>
        <w:t>；其他收入</w:t>
      </w:r>
      <w:r w:rsidR="009B20D7">
        <w:rPr>
          <w:rFonts w:ascii="仿宋" w:eastAsia="仿宋" w:hAnsi="仿宋"/>
          <w:sz w:val="32"/>
          <w:szCs w:val="32"/>
        </w:rPr>
        <w:t>0</w:t>
      </w:r>
      <w:r>
        <w:rPr>
          <w:rFonts w:ascii="仿宋" w:eastAsia="仿宋" w:hAnsi="仿宋" w:hint="eastAsia"/>
          <w:sz w:val="32"/>
          <w:szCs w:val="32"/>
        </w:rPr>
        <w:t>万元，占</w:t>
      </w:r>
      <w:r w:rsidR="009B20D7">
        <w:rPr>
          <w:rFonts w:ascii="仿宋" w:eastAsia="仿宋" w:hAnsi="仿宋"/>
          <w:sz w:val="32"/>
          <w:szCs w:val="32"/>
        </w:rPr>
        <w:t>0</w:t>
      </w:r>
      <w:r>
        <w:rPr>
          <w:rFonts w:ascii="仿宋" w:eastAsia="仿宋" w:hAnsi="仿宋"/>
          <w:sz w:val="32"/>
          <w:szCs w:val="32"/>
        </w:rPr>
        <w:t>%</w:t>
      </w:r>
      <w:r>
        <w:rPr>
          <w:rFonts w:ascii="仿宋" w:eastAsia="仿宋" w:hAnsi="仿宋" w:hint="eastAsia"/>
          <w:sz w:val="32"/>
          <w:szCs w:val="32"/>
        </w:rPr>
        <w:t>。</w:t>
      </w:r>
    </w:p>
    <w:p w:rsidR="00D50324" w:rsidRDefault="00B14DE3">
      <w:pPr>
        <w:spacing w:line="600" w:lineRule="exact"/>
        <w:ind w:firstLineChars="200" w:firstLine="643"/>
        <w:outlineLvl w:val="1"/>
        <w:rPr>
          <w:rFonts w:ascii="仿宋" w:eastAsia="仿宋" w:hAnsi="仿宋"/>
          <w:b/>
          <w:sz w:val="32"/>
          <w:szCs w:val="32"/>
        </w:rPr>
      </w:pPr>
      <w:r>
        <w:rPr>
          <w:rFonts w:ascii="仿宋" w:eastAsia="仿宋" w:hAnsi="仿宋" w:hint="eastAsia"/>
          <w:b/>
          <w:sz w:val="32"/>
          <w:szCs w:val="32"/>
        </w:rPr>
        <w:t>（注：数据</w:t>
      </w:r>
      <w:proofErr w:type="gramStart"/>
      <w:r>
        <w:rPr>
          <w:rFonts w:ascii="仿宋" w:eastAsia="仿宋" w:hAnsi="仿宋" w:hint="eastAsia"/>
          <w:b/>
          <w:sz w:val="32"/>
          <w:szCs w:val="32"/>
        </w:rPr>
        <w:t>来源于财决</w:t>
      </w:r>
      <w:proofErr w:type="gramEnd"/>
      <w:r>
        <w:rPr>
          <w:rFonts w:ascii="仿宋" w:eastAsia="仿宋" w:hAnsi="仿宋"/>
          <w:b/>
          <w:sz w:val="32"/>
          <w:szCs w:val="32"/>
        </w:rPr>
        <w:t>01表</w:t>
      </w:r>
      <w:r>
        <w:rPr>
          <w:rFonts w:ascii="仿宋" w:eastAsia="仿宋" w:hAnsi="仿宋" w:hint="eastAsia"/>
          <w:b/>
          <w:sz w:val="32"/>
          <w:szCs w:val="32"/>
        </w:rPr>
        <w:t>，仅罗列本单位涉及的收入。</w:t>
      </w:r>
      <w:r>
        <w:rPr>
          <w:rFonts w:ascii="仿宋" w:eastAsia="仿宋" w:hAnsi="仿宋"/>
          <w:b/>
          <w:sz w:val="32"/>
          <w:szCs w:val="32"/>
        </w:rPr>
        <w:t>）</w:t>
      </w:r>
    </w:p>
    <w:p w:rsidR="00D50324" w:rsidRDefault="00D50324">
      <w:pPr>
        <w:spacing w:line="600" w:lineRule="exact"/>
        <w:ind w:firstLineChars="200" w:firstLine="640"/>
        <w:outlineLvl w:val="1"/>
        <w:rPr>
          <w:rFonts w:ascii="仿宋" w:eastAsia="仿宋" w:hAnsi="仿宋"/>
          <w:noProof/>
          <w:sz w:val="32"/>
          <w:szCs w:val="32"/>
        </w:rPr>
      </w:pPr>
    </w:p>
    <w:p w:rsidR="009B20D7" w:rsidRPr="009B20D7" w:rsidRDefault="009B20D7" w:rsidP="009B20D7">
      <w:pPr>
        <w:pStyle w:val="a0"/>
        <w:spacing w:before="93"/>
        <w:ind w:firstLineChars="100" w:firstLine="300"/>
      </w:pPr>
      <w:r w:rsidRPr="009B20D7">
        <w:rPr>
          <w:noProof/>
        </w:rPr>
        <w:drawing>
          <wp:inline distT="0" distB="0" distL="0" distR="0">
            <wp:extent cx="5435194" cy="4430395"/>
            <wp:effectExtent l="0" t="0" r="0" b="8255"/>
            <wp:docPr id="3" name="图片 3" descr="C:\Users\Administrator\Desktop\定期要删除的临时资料\微信\WeChat Files\wxid_1y4uycj7qfjk21\FileStorage\Temp\17026205531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istrator\Desktop\定期要删除的临时资料\微信\WeChat Files\wxid_1y4uycj7qfjk21\FileStorage\Temp\1702620553133.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36498" cy="4431458"/>
                    </a:xfrm>
                    <a:prstGeom prst="rect">
                      <a:avLst/>
                    </a:prstGeom>
                    <a:noFill/>
                    <a:ln>
                      <a:noFill/>
                    </a:ln>
                  </pic:spPr>
                </pic:pic>
              </a:graphicData>
            </a:graphic>
          </wp:inline>
        </w:drawing>
      </w:r>
    </w:p>
    <w:p w:rsidR="00D50324" w:rsidRDefault="00B14DE3" w:rsidP="001A3039">
      <w:pPr>
        <w:spacing w:line="600" w:lineRule="exact"/>
        <w:ind w:firstLineChars="500" w:firstLine="1600"/>
        <w:rPr>
          <w:rFonts w:ascii="仿宋" w:eastAsia="仿宋" w:hAnsi="仿宋"/>
          <w:sz w:val="32"/>
          <w:szCs w:val="32"/>
        </w:rPr>
      </w:pPr>
      <w:r>
        <w:rPr>
          <w:rFonts w:ascii="仿宋" w:eastAsia="仿宋" w:hAnsi="仿宋" w:hint="eastAsia"/>
          <w:sz w:val="32"/>
          <w:szCs w:val="32"/>
        </w:rPr>
        <w:t>（图2：收入决算结构图）（饼状图）</w:t>
      </w:r>
    </w:p>
    <w:p w:rsidR="00D50324" w:rsidRDefault="00D50324">
      <w:pPr>
        <w:spacing w:line="600" w:lineRule="exact"/>
        <w:ind w:firstLineChars="200" w:firstLine="640"/>
        <w:rPr>
          <w:rFonts w:ascii="仿宋_GB2312" w:eastAsia="仿宋_GB2312"/>
          <w:sz w:val="32"/>
          <w:szCs w:val="32"/>
        </w:rPr>
      </w:pPr>
    </w:p>
    <w:p w:rsidR="00D50324" w:rsidRDefault="00B14DE3">
      <w:pPr>
        <w:pStyle w:val="a9"/>
        <w:numPr>
          <w:ilvl w:val="0"/>
          <w:numId w:val="2"/>
        </w:numPr>
        <w:spacing w:line="600" w:lineRule="exact"/>
        <w:ind w:firstLineChars="0"/>
        <w:outlineLvl w:val="1"/>
        <w:rPr>
          <w:rStyle w:val="2Char"/>
          <w:rFonts w:ascii="黑体" w:eastAsia="黑体" w:hAnsi="黑体"/>
          <w:b w:val="0"/>
        </w:rPr>
      </w:pPr>
      <w:bookmarkStart w:id="24" w:name="_Toc15377207"/>
      <w:bookmarkStart w:id="25" w:name="_Toc15396605"/>
      <w:r>
        <w:rPr>
          <w:rFonts w:ascii="黑体" w:eastAsia="黑体" w:hAnsi="黑体" w:hint="eastAsia"/>
          <w:sz w:val="32"/>
          <w:szCs w:val="32"/>
        </w:rPr>
        <w:t>支</w:t>
      </w:r>
      <w:r>
        <w:rPr>
          <w:rStyle w:val="2Char"/>
          <w:rFonts w:ascii="黑体" w:eastAsia="黑体" w:hAnsi="黑体" w:hint="eastAsia"/>
          <w:b w:val="0"/>
        </w:rPr>
        <w:t>出决算情况说明</w:t>
      </w:r>
      <w:bookmarkEnd w:id="24"/>
      <w:bookmarkEnd w:id="25"/>
    </w:p>
    <w:p w:rsidR="00D50324" w:rsidRDefault="00B14DE3">
      <w:pPr>
        <w:spacing w:line="600" w:lineRule="exact"/>
        <w:ind w:firstLineChars="200" w:firstLine="640"/>
        <w:outlineLvl w:val="1"/>
        <w:rPr>
          <w:rFonts w:ascii="仿宋" w:eastAsia="仿宋" w:hAnsi="仿宋"/>
          <w:sz w:val="32"/>
          <w:szCs w:val="32"/>
        </w:rPr>
      </w:pPr>
      <w:r>
        <w:rPr>
          <w:rFonts w:ascii="仿宋" w:eastAsia="仿宋" w:hAnsi="仿宋"/>
          <w:sz w:val="32"/>
          <w:szCs w:val="32"/>
        </w:rPr>
        <w:lastRenderedPageBreak/>
        <w:t>20</w:t>
      </w:r>
      <w:r>
        <w:rPr>
          <w:rFonts w:ascii="仿宋" w:eastAsia="仿宋" w:hAnsi="仿宋" w:hint="eastAsia"/>
          <w:sz w:val="32"/>
          <w:szCs w:val="32"/>
        </w:rPr>
        <w:t>22年本年支出合计</w:t>
      </w:r>
      <w:r w:rsidR="009B20D7">
        <w:rPr>
          <w:rFonts w:ascii="仿宋" w:eastAsia="仿宋" w:hAnsi="仿宋"/>
          <w:sz w:val="32"/>
          <w:szCs w:val="32"/>
        </w:rPr>
        <w:t>26.79</w:t>
      </w:r>
      <w:r>
        <w:rPr>
          <w:rFonts w:ascii="仿宋" w:eastAsia="仿宋" w:hAnsi="仿宋" w:hint="eastAsia"/>
          <w:sz w:val="32"/>
          <w:szCs w:val="32"/>
        </w:rPr>
        <w:t>万元，其中：基本支出</w:t>
      </w:r>
      <w:r w:rsidR="009B20D7">
        <w:rPr>
          <w:rFonts w:ascii="仿宋" w:eastAsia="仿宋" w:hAnsi="仿宋"/>
          <w:sz w:val="32"/>
          <w:szCs w:val="32"/>
        </w:rPr>
        <w:t>0</w:t>
      </w:r>
      <w:r>
        <w:rPr>
          <w:rFonts w:ascii="仿宋" w:eastAsia="仿宋" w:hAnsi="仿宋" w:hint="eastAsia"/>
          <w:sz w:val="32"/>
          <w:szCs w:val="32"/>
        </w:rPr>
        <w:t>万元，占</w:t>
      </w:r>
      <w:r w:rsidR="009B20D7">
        <w:rPr>
          <w:rFonts w:ascii="仿宋" w:eastAsia="仿宋" w:hAnsi="仿宋"/>
          <w:sz w:val="32"/>
          <w:szCs w:val="32"/>
        </w:rPr>
        <w:t>0</w:t>
      </w:r>
      <w:r>
        <w:rPr>
          <w:rFonts w:ascii="仿宋" w:eastAsia="仿宋" w:hAnsi="仿宋"/>
          <w:sz w:val="32"/>
          <w:szCs w:val="32"/>
        </w:rPr>
        <w:t>%</w:t>
      </w:r>
      <w:r>
        <w:rPr>
          <w:rFonts w:ascii="仿宋" w:eastAsia="仿宋" w:hAnsi="仿宋" w:hint="eastAsia"/>
          <w:sz w:val="32"/>
          <w:szCs w:val="32"/>
        </w:rPr>
        <w:t>；项目支出</w:t>
      </w:r>
      <w:r w:rsidR="009B20D7">
        <w:rPr>
          <w:rFonts w:ascii="仿宋" w:eastAsia="仿宋" w:hAnsi="仿宋"/>
          <w:sz w:val="32"/>
          <w:szCs w:val="32"/>
        </w:rPr>
        <w:t>26.79</w:t>
      </w:r>
      <w:r>
        <w:rPr>
          <w:rFonts w:ascii="仿宋" w:eastAsia="仿宋" w:hAnsi="仿宋" w:hint="eastAsia"/>
          <w:sz w:val="32"/>
          <w:szCs w:val="32"/>
        </w:rPr>
        <w:t>万元，占</w:t>
      </w:r>
      <w:r w:rsidR="009B20D7">
        <w:rPr>
          <w:rFonts w:ascii="仿宋" w:eastAsia="仿宋" w:hAnsi="仿宋"/>
          <w:sz w:val="32"/>
          <w:szCs w:val="32"/>
        </w:rPr>
        <w:t>100</w:t>
      </w:r>
      <w:r>
        <w:rPr>
          <w:rFonts w:ascii="仿宋" w:eastAsia="仿宋" w:hAnsi="仿宋"/>
          <w:sz w:val="32"/>
          <w:szCs w:val="32"/>
        </w:rPr>
        <w:t>%</w:t>
      </w:r>
      <w:r>
        <w:rPr>
          <w:rFonts w:ascii="仿宋" w:eastAsia="仿宋" w:hAnsi="仿宋" w:hint="eastAsia"/>
          <w:sz w:val="32"/>
          <w:szCs w:val="32"/>
        </w:rPr>
        <w:t>；上缴上级支出</w:t>
      </w:r>
      <w:r w:rsidR="009B20D7">
        <w:rPr>
          <w:rFonts w:ascii="仿宋" w:eastAsia="仿宋" w:hAnsi="仿宋"/>
          <w:sz w:val="32"/>
          <w:szCs w:val="32"/>
        </w:rPr>
        <w:t>0</w:t>
      </w:r>
      <w:r>
        <w:rPr>
          <w:rFonts w:ascii="仿宋" w:eastAsia="仿宋" w:hAnsi="仿宋" w:hint="eastAsia"/>
          <w:sz w:val="32"/>
          <w:szCs w:val="32"/>
        </w:rPr>
        <w:t>万元，占</w:t>
      </w:r>
      <w:r w:rsidR="009B20D7">
        <w:rPr>
          <w:rFonts w:ascii="仿宋" w:eastAsia="仿宋" w:hAnsi="仿宋"/>
          <w:sz w:val="32"/>
          <w:szCs w:val="32"/>
        </w:rPr>
        <w:t>0</w:t>
      </w:r>
      <w:r>
        <w:rPr>
          <w:rFonts w:ascii="仿宋" w:eastAsia="仿宋" w:hAnsi="仿宋"/>
          <w:sz w:val="32"/>
          <w:szCs w:val="32"/>
        </w:rPr>
        <w:t>%</w:t>
      </w:r>
      <w:r>
        <w:rPr>
          <w:rFonts w:ascii="仿宋" w:eastAsia="仿宋" w:hAnsi="仿宋" w:hint="eastAsia"/>
          <w:sz w:val="32"/>
          <w:szCs w:val="32"/>
        </w:rPr>
        <w:t>；经营支出</w:t>
      </w:r>
      <w:r w:rsidR="009B20D7">
        <w:rPr>
          <w:rFonts w:ascii="仿宋" w:eastAsia="仿宋" w:hAnsi="仿宋"/>
          <w:sz w:val="32"/>
          <w:szCs w:val="32"/>
        </w:rPr>
        <w:t>0</w:t>
      </w:r>
      <w:r>
        <w:rPr>
          <w:rFonts w:ascii="仿宋" w:eastAsia="仿宋" w:hAnsi="仿宋" w:hint="eastAsia"/>
          <w:sz w:val="32"/>
          <w:szCs w:val="32"/>
        </w:rPr>
        <w:t>万元，占</w:t>
      </w:r>
      <w:r w:rsidR="009B20D7">
        <w:rPr>
          <w:rFonts w:ascii="仿宋" w:eastAsia="仿宋" w:hAnsi="仿宋"/>
          <w:sz w:val="32"/>
          <w:szCs w:val="32"/>
        </w:rPr>
        <w:t>0</w:t>
      </w:r>
      <w:r>
        <w:rPr>
          <w:rFonts w:ascii="仿宋" w:eastAsia="仿宋" w:hAnsi="仿宋"/>
          <w:sz w:val="32"/>
          <w:szCs w:val="32"/>
        </w:rPr>
        <w:t>%</w:t>
      </w:r>
      <w:r>
        <w:rPr>
          <w:rFonts w:ascii="仿宋" w:eastAsia="仿宋" w:hAnsi="仿宋" w:hint="eastAsia"/>
          <w:sz w:val="32"/>
          <w:szCs w:val="32"/>
        </w:rPr>
        <w:t>；对附属单位补助支出</w:t>
      </w:r>
      <w:r w:rsidR="009B20D7">
        <w:rPr>
          <w:rFonts w:ascii="仿宋" w:eastAsia="仿宋" w:hAnsi="仿宋"/>
          <w:sz w:val="32"/>
          <w:szCs w:val="32"/>
        </w:rPr>
        <w:t>0</w:t>
      </w:r>
      <w:r>
        <w:rPr>
          <w:rFonts w:ascii="仿宋" w:eastAsia="仿宋" w:hAnsi="仿宋" w:hint="eastAsia"/>
          <w:sz w:val="32"/>
          <w:szCs w:val="32"/>
        </w:rPr>
        <w:t>万元，占</w:t>
      </w:r>
      <w:r w:rsidR="009B20D7">
        <w:rPr>
          <w:rFonts w:ascii="仿宋" w:eastAsia="仿宋" w:hAnsi="仿宋"/>
          <w:sz w:val="32"/>
          <w:szCs w:val="32"/>
        </w:rPr>
        <w:t>0</w:t>
      </w:r>
      <w:r>
        <w:rPr>
          <w:rFonts w:ascii="仿宋" w:eastAsia="仿宋" w:hAnsi="仿宋"/>
          <w:sz w:val="32"/>
          <w:szCs w:val="32"/>
        </w:rPr>
        <w:t>%</w:t>
      </w:r>
      <w:r>
        <w:rPr>
          <w:rFonts w:ascii="仿宋" w:eastAsia="仿宋" w:hAnsi="仿宋" w:hint="eastAsia"/>
          <w:sz w:val="32"/>
          <w:szCs w:val="32"/>
        </w:rPr>
        <w:t>。</w:t>
      </w:r>
    </w:p>
    <w:p w:rsidR="00D50324" w:rsidRPr="009B20D7" w:rsidRDefault="00B14DE3" w:rsidP="009B20D7">
      <w:pPr>
        <w:spacing w:line="600" w:lineRule="exact"/>
        <w:ind w:firstLineChars="200" w:firstLine="643"/>
        <w:outlineLvl w:val="1"/>
        <w:rPr>
          <w:rFonts w:ascii="仿宋" w:eastAsia="仿宋" w:hAnsi="仿宋"/>
          <w:b/>
          <w:sz w:val="32"/>
          <w:szCs w:val="32"/>
        </w:rPr>
      </w:pPr>
      <w:r>
        <w:rPr>
          <w:rFonts w:ascii="仿宋" w:eastAsia="仿宋" w:hAnsi="仿宋" w:hint="eastAsia"/>
          <w:b/>
          <w:sz w:val="32"/>
          <w:szCs w:val="32"/>
        </w:rPr>
        <w:t>（注：数据</w:t>
      </w:r>
      <w:proofErr w:type="gramStart"/>
      <w:r>
        <w:rPr>
          <w:rFonts w:ascii="仿宋" w:eastAsia="仿宋" w:hAnsi="仿宋" w:hint="eastAsia"/>
          <w:b/>
          <w:sz w:val="32"/>
          <w:szCs w:val="32"/>
        </w:rPr>
        <w:t>来源于财决</w:t>
      </w:r>
      <w:proofErr w:type="gramEnd"/>
      <w:r>
        <w:rPr>
          <w:rFonts w:ascii="仿宋" w:eastAsia="仿宋" w:hAnsi="仿宋"/>
          <w:b/>
          <w:sz w:val="32"/>
          <w:szCs w:val="32"/>
        </w:rPr>
        <w:t>04</w:t>
      </w:r>
      <w:r>
        <w:rPr>
          <w:rFonts w:ascii="仿宋" w:eastAsia="仿宋" w:hAnsi="仿宋" w:hint="eastAsia"/>
          <w:b/>
          <w:sz w:val="32"/>
          <w:szCs w:val="32"/>
        </w:rPr>
        <w:t>表，仅罗列本单位涉及的支出。）</w:t>
      </w:r>
    </w:p>
    <w:p w:rsidR="009B20D7" w:rsidRPr="009B20D7" w:rsidRDefault="009B20D7" w:rsidP="009B20D7">
      <w:pPr>
        <w:pStyle w:val="a0"/>
        <w:spacing w:before="93"/>
        <w:ind w:firstLineChars="100" w:firstLine="300"/>
      </w:pPr>
      <w:r w:rsidRPr="009B20D7">
        <w:rPr>
          <w:noProof/>
        </w:rPr>
        <w:drawing>
          <wp:inline distT="0" distB="0" distL="0" distR="0">
            <wp:extent cx="5237684" cy="4264660"/>
            <wp:effectExtent l="0" t="0" r="1270" b="2540"/>
            <wp:docPr id="6" name="图片 6" descr="C:\Users\Administrator\Desktop\定期要删除的临时资料\微信\WeChat Files\wxid_1y4uycj7qfjk21\FileStorage\Temp\17026206669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dministrator\Desktop\定期要删除的临时资料\微信\WeChat Files\wxid_1y4uycj7qfjk21\FileStorage\Temp\1702620666937.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38703" cy="4265490"/>
                    </a:xfrm>
                    <a:prstGeom prst="rect">
                      <a:avLst/>
                    </a:prstGeom>
                    <a:noFill/>
                    <a:ln>
                      <a:noFill/>
                    </a:ln>
                  </pic:spPr>
                </pic:pic>
              </a:graphicData>
            </a:graphic>
          </wp:inline>
        </w:drawing>
      </w:r>
    </w:p>
    <w:p w:rsidR="00D50324" w:rsidRPr="009B20D7" w:rsidRDefault="00B14DE3" w:rsidP="009B20D7">
      <w:pPr>
        <w:spacing w:line="600" w:lineRule="exact"/>
        <w:ind w:firstLineChars="300" w:firstLine="960"/>
        <w:rPr>
          <w:rFonts w:ascii="仿宋" w:eastAsia="仿宋" w:hAnsi="仿宋"/>
          <w:sz w:val="32"/>
          <w:szCs w:val="32"/>
        </w:rPr>
      </w:pPr>
      <w:r>
        <w:rPr>
          <w:rFonts w:ascii="仿宋" w:eastAsia="仿宋" w:hAnsi="仿宋" w:hint="eastAsia"/>
          <w:sz w:val="32"/>
          <w:szCs w:val="32"/>
        </w:rPr>
        <w:t>（图3：支出决算结构图）（饼状图）</w:t>
      </w:r>
    </w:p>
    <w:p w:rsidR="00D50324" w:rsidRDefault="00B14DE3">
      <w:pPr>
        <w:spacing w:line="600" w:lineRule="exact"/>
        <w:ind w:firstLineChars="200" w:firstLine="640"/>
        <w:outlineLvl w:val="1"/>
        <w:rPr>
          <w:rStyle w:val="2Char"/>
          <w:rFonts w:ascii="黑体" w:eastAsia="黑体" w:hAnsi="黑体"/>
          <w:b w:val="0"/>
        </w:rPr>
      </w:pPr>
      <w:bookmarkStart w:id="26" w:name="_Toc15377208"/>
      <w:bookmarkStart w:id="27" w:name="_Toc15396606"/>
      <w:r>
        <w:rPr>
          <w:rFonts w:ascii="黑体" w:eastAsia="黑体" w:hAnsi="黑体" w:hint="eastAsia"/>
          <w:sz w:val="32"/>
          <w:szCs w:val="32"/>
        </w:rPr>
        <w:t>四、财</w:t>
      </w:r>
      <w:r>
        <w:rPr>
          <w:rStyle w:val="2Char"/>
          <w:rFonts w:ascii="黑体" w:eastAsia="黑体" w:hAnsi="黑体" w:hint="eastAsia"/>
          <w:b w:val="0"/>
        </w:rPr>
        <w:t>政拨款收入支出决算总体情况说明</w:t>
      </w:r>
      <w:bookmarkEnd w:id="26"/>
      <w:bookmarkEnd w:id="27"/>
    </w:p>
    <w:p w:rsidR="00D50324" w:rsidRDefault="00B14DE3">
      <w:pPr>
        <w:spacing w:line="600" w:lineRule="exact"/>
        <w:ind w:firstLine="640"/>
        <w:rPr>
          <w:rFonts w:ascii="仿宋" w:eastAsia="仿宋" w:hAnsi="仿宋"/>
          <w:sz w:val="32"/>
          <w:szCs w:val="32"/>
        </w:rPr>
      </w:pPr>
      <w:r>
        <w:rPr>
          <w:rFonts w:ascii="仿宋" w:eastAsia="仿宋" w:hAnsi="仿宋"/>
          <w:sz w:val="32"/>
          <w:szCs w:val="32"/>
        </w:rPr>
        <w:t>20</w:t>
      </w:r>
      <w:r>
        <w:rPr>
          <w:rFonts w:ascii="仿宋" w:eastAsia="仿宋" w:hAnsi="仿宋" w:hint="eastAsia"/>
          <w:sz w:val="32"/>
          <w:szCs w:val="32"/>
        </w:rPr>
        <w:t>22年财政拨款收、支总计</w:t>
      </w:r>
      <w:r w:rsidR="009B20D7" w:rsidRPr="009B20D7">
        <w:rPr>
          <w:rFonts w:ascii="仿宋" w:eastAsia="仿宋" w:hAnsi="仿宋"/>
          <w:sz w:val="32"/>
          <w:szCs w:val="32"/>
        </w:rPr>
        <w:t>26.79</w:t>
      </w:r>
      <w:r>
        <w:rPr>
          <w:rFonts w:ascii="仿宋" w:eastAsia="仿宋" w:hAnsi="仿宋" w:hint="eastAsia"/>
          <w:sz w:val="32"/>
          <w:szCs w:val="32"/>
        </w:rPr>
        <w:t>万元。与</w:t>
      </w:r>
      <w:r>
        <w:rPr>
          <w:rFonts w:ascii="仿宋" w:eastAsia="仿宋" w:hAnsi="仿宋"/>
          <w:sz w:val="32"/>
          <w:szCs w:val="32"/>
        </w:rPr>
        <w:t>20</w:t>
      </w:r>
      <w:r>
        <w:rPr>
          <w:rFonts w:ascii="仿宋" w:eastAsia="仿宋" w:hAnsi="仿宋" w:hint="eastAsia"/>
          <w:sz w:val="32"/>
          <w:szCs w:val="32"/>
        </w:rPr>
        <w:t>21年相比，财政拨款收、支总计各增加</w:t>
      </w:r>
      <w:r w:rsidR="00E90EB3">
        <w:rPr>
          <w:rFonts w:ascii="仿宋" w:eastAsia="仿宋" w:hAnsi="仿宋"/>
          <w:sz w:val="32"/>
          <w:szCs w:val="32"/>
        </w:rPr>
        <w:t>26.79</w:t>
      </w:r>
      <w:r>
        <w:rPr>
          <w:rFonts w:ascii="仿宋" w:eastAsia="仿宋" w:hAnsi="仿宋" w:hint="eastAsia"/>
          <w:sz w:val="32"/>
          <w:szCs w:val="32"/>
        </w:rPr>
        <w:t>万元，增长</w:t>
      </w:r>
      <w:r w:rsidR="00E90EB3">
        <w:rPr>
          <w:rFonts w:ascii="仿宋" w:eastAsia="仿宋" w:hAnsi="仿宋"/>
          <w:sz w:val="32"/>
          <w:szCs w:val="32"/>
        </w:rPr>
        <w:t>100</w:t>
      </w:r>
      <w:r>
        <w:rPr>
          <w:rFonts w:ascii="仿宋" w:eastAsia="仿宋" w:hAnsi="仿宋"/>
          <w:sz w:val="32"/>
          <w:szCs w:val="32"/>
        </w:rPr>
        <w:t>%</w:t>
      </w:r>
      <w:r>
        <w:rPr>
          <w:rFonts w:ascii="仿宋" w:eastAsia="仿宋" w:hAnsi="仿宋" w:hint="eastAsia"/>
          <w:sz w:val="32"/>
          <w:szCs w:val="32"/>
        </w:rPr>
        <w:t>。</w:t>
      </w:r>
      <w:r w:rsidRPr="00E90EB3">
        <w:rPr>
          <w:rFonts w:ascii="仿宋" w:eastAsia="仿宋" w:hAnsi="仿宋" w:hint="eastAsia"/>
          <w:sz w:val="32"/>
          <w:szCs w:val="32"/>
        </w:rPr>
        <w:t>主要变动原因是</w:t>
      </w:r>
      <w:r w:rsidR="00E90EB3">
        <w:rPr>
          <w:rFonts w:ascii="仿宋" w:eastAsia="仿宋" w:hAnsi="仿宋" w:hint="eastAsia"/>
          <w:sz w:val="32"/>
          <w:szCs w:val="32"/>
        </w:rPr>
        <w:t>单位于2</w:t>
      </w:r>
      <w:r w:rsidR="00E90EB3">
        <w:rPr>
          <w:rFonts w:ascii="仿宋" w:eastAsia="仿宋" w:hAnsi="仿宋"/>
          <w:sz w:val="32"/>
          <w:szCs w:val="32"/>
        </w:rPr>
        <w:t>022年新成立。</w:t>
      </w:r>
    </w:p>
    <w:p w:rsidR="00D50324" w:rsidRDefault="00B14DE3">
      <w:pPr>
        <w:spacing w:line="600" w:lineRule="exact"/>
        <w:ind w:firstLine="640"/>
        <w:rPr>
          <w:rFonts w:ascii="仿宋" w:eastAsia="仿宋" w:hAnsi="仿宋"/>
          <w:b/>
          <w:sz w:val="32"/>
          <w:szCs w:val="32"/>
        </w:rPr>
      </w:pPr>
      <w:r>
        <w:rPr>
          <w:rFonts w:ascii="仿宋" w:eastAsia="仿宋" w:hAnsi="仿宋" w:hint="eastAsia"/>
          <w:b/>
          <w:sz w:val="32"/>
          <w:szCs w:val="32"/>
        </w:rPr>
        <w:lastRenderedPageBreak/>
        <w:t>（注：数据</w:t>
      </w:r>
      <w:proofErr w:type="gramStart"/>
      <w:r>
        <w:rPr>
          <w:rFonts w:ascii="仿宋" w:eastAsia="仿宋" w:hAnsi="仿宋" w:hint="eastAsia"/>
          <w:b/>
          <w:sz w:val="32"/>
          <w:szCs w:val="32"/>
        </w:rPr>
        <w:t>来源于财决</w:t>
      </w:r>
      <w:proofErr w:type="gramEnd"/>
      <w:r>
        <w:rPr>
          <w:rFonts w:ascii="仿宋" w:eastAsia="仿宋" w:hAnsi="仿宋"/>
          <w:b/>
          <w:sz w:val="32"/>
          <w:szCs w:val="32"/>
        </w:rPr>
        <w:t>01-1</w:t>
      </w:r>
      <w:r>
        <w:rPr>
          <w:rFonts w:ascii="仿宋" w:eastAsia="仿宋" w:hAnsi="仿宋" w:hint="eastAsia"/>
          <w:b/>
          <w:sz w:val="32"/>
          <w:szCs w:val="32"/>
        </w:rPr>
        <w:t>表</w:t>
      </w:r>
      <w:r>
        <w:rPr>
          <w:rFonts w:ascii="仿宋" w:eastAsia="仿宋" w:hAnsi="仿宋"/>
          <w:b/>
          <w:sz w:val="32"/>
          <w:szCs w:val="32"/>
        </w:rPr>
        <w:t>）</w:t>
      </w:r>
    </w:p>
    <w:p w:rsidR="00D50324" w:rsidRDefault="00D50324">
      <w:pPr>
        <w:spacing w:line="600" w:lineRule="exact"/>
        <w:rPr>
          <w:rFonts w:ascii="仿宋" w:eastAsia="仿宋" w:hAnsi="仿宋"/>
          <w:sz w:val="32"/>
          <w:szCs w:val="32"/>
        </w:rPr>
      </w:pPr>
    </w:p>
    <w:p w:rsidR="009B20D7" w:rsidRPr="009B20D7" w:rsidRDefault="009B20D7" w:rsidP="009B20D7">
      <w:pPr>
        <w:pStyle w:val="a0"/>
        <w:spacing w:before="93"/>
      </w:pPr>
      <w:r w:rsidRPr="009B20D7">
        <w:rPr>
          <w:noProof/>
        </w:rPr>
        <w:drawing>
          <wp:inline distT="0" distB="0" distL="0" distR="0">
            <wp:extent cx="5274310" cy="4116156"/>
            <wp:effectExtent l="0" t="0" r="2540" b="0"/>
            <wp:docPr id="7" name="图片 7" descr="C:\Users\Administrator\Desktop\定期要删除的临时资料\微信\WeChat Files\wxid_1y4uycj7qfjk21\FileStorage\Temp\17026207389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dministrator\Desktop\定期要删除的临时资料\微信\WeChat Files\wxid_1y4uycj7qfjk21\FileStorage\Temp\1702620738926.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74310" cy="4116156"/>
                    </a:xfrm>
                    <a:prstGeom prst="rect">
                      <a:avLst/>
                    </a:prstGeom>
                    <a:noFill/>
                    <a:ln>
                      <a:noFill/>
                    </a:ln>
                  </pic:spPr>
                </pic:pic>
              </a:graphicData>
            </a:graphic>
          </wp:inline>
        </w:drawing>
      </w:r>
    </w:p>
    <w:p w:rsidR="00D50324" w:rsidRDefault="00B14DE3">
      <w:pPr>
        <w:spacing w:line="600" w:lineRule="exact"/>
        <w:ind w:firstLineChars="200" w:firstLine="640"/>
        <w:rPr>
          <w:rFonts w:ascii="仿宋" w:eastAsia="仿宋" w:hAnsi="仿宋"/>
          <w:sz w:val="32"/>
          <w:szCs w:val="32"/>
        </w:rPr>
      </w:pPr>
      <w:r>
        <w:rPr>
          <w:rFonts w:ascii="仿宋" w:eastAsia="仿宋" w:hAnsi="仿宋" w:hint="eastAsia"/>
          <w:sz w:val="32"/>
          <w:szCs w:val="32"/>
        </w:rPr>
        <w:t>（图4：财政拨款收、支决算总计变动情况）（柱状图）</w:t>
      </w:r>
    </w:p>
    <w:p w:rsidR="00D50324" w:rsidRDefault="00D50324">
      <w:pPr>
        <w:spacing w:line="600" w:lineRule="exact"/>
        <w:ind w:firstLine="640"/>
        <w:rPr>
          <w:rFonts w:ascii="仿宋" w:eastAsia="仿宋" w:hAnsi="仿宋"/>
          <w:b/>
          <w:sz w:val="32"/>
          <w:szCs w:val="32"/>
        </w:rPr>
      </w:pPr>
    </w:p>
    <w:p w:rsidR="00D50324" w:rsidRDefault="00B14DE3">
      <w:pPr>
        <w:spacing w:line="600" w:lineRule="exact"/>
        <w:ind w:firstLineChars="200" w:firstLine="640"/>
        <w:outlineLvl w:val="1"/>
        <w:rPr>
          <w:rStyle w:val="2Char"/>
          <w:rFonts w:ascii="黑体" w:eastAsia="黑体" w:hAnsi="黑体"/>
          <w:b w:val="0"/>
        </w:rPr>
      </w:pPr>
      <w:bookmarkStart w:id="28" w:name="_Toc15396607"/>
      <w:bookmarkStart w:id="29" w:name="_Toc15377209"/>
      <w:r>
        <w:rPr>
          <w:rFonts w:ascii="黑体" w:eastAsia="黑体" w:hAnsi="黑体" w:hint="eastAsia"/>
          <w:sz w:val="32"/>
          <w:szCs w:val="32"/>
        </w:rPr>
        <w:t>五、</w:t>
      </w:r>
      <w:r>
        <w:rPr>
          <w:rFonts w:ascii="黑体" w:eastAsia="黑体" w:hAnsi="黑体" w:hint="eastAsia"/>
          <w:b/>
          <w:sz w:val="32"/>
          <w:szCs w:val="32"/>
        </w:rPr>
        <w:t>一</w:t>
      </w:r>
      <w:r>
        <w:rPr>
          <w:rStyle w:val="2Char"/>
          <w:rFonts w:ascii="黑体" w:eastAsia="黑体" w:hAnsi="黑体" w:hint="eastAsia"/>
          <w:b w:val="0"/>
        </w:rPr>
        <w:t>般公共预算财政拨款支出决算情况说明</w:t>
      </w:r>
      <w:bookmarkEnd w:id="28"/>
      <w:bookmarkEnd w:id="29"/>
    </w:p>
    <w:p w:rsidR="00D50324" w:rsidRDefault="00B14DE3">
      <w:pPr>
        <w:spacing w:line="600" w:lineRule="exact"/>
        <w:ind w:firstLineChars="200" w:firstLine="643"/>
        <w:outlineLvl w:val="2"/>
        <w:rPr>
          <w:rFonts w:ascii="仿宋" w:eastAsia="仿宋" w:hAnsi="仿宋"/>
          <w:b/>
          <w:sz w:val="32"/>
          <w:szCs w:val="32"/>
        </w:rPr>
      </w:pPr>
      <w:bookmarkStart w:id="30" w:name="_Toc15377210"/>
      <w:r>
        <w:rPr>
          <w:rFonts w:ascii="仿宋" w:eastAsia="仿宋" w:hAnsi="仿宋" w:hint="eastAsia"/>
          <w:b/>
          <w:sz w:val="32"/>
          <w:szCs w:val="32"/>
        </w:rPr>
        <w:t>（一）一般公共预算财政拨款支出决算总体情况</w:t>
      </w:r>
      <w:bookmarkEnd w:id="30"/>
    </w:p>
    <w:p w:rsidR="00D50324" w:rsidRPr="00E90EB3" w:rsidRDefault="00B14DE3" w:rsidP="00E90EB3">
      <w:pPr>
        <w:spacing w:line="600" w:lineRule="exact"/>
        <w:ind w:firstLine="640"/>
        <w:rPr>
          <w:rFonts w:ascii="仿宋" w:eastAsia="仿宋" w:hAnsi="仿宋"/>
          <w:sz w:val="32"/>
          <w:szCs w:val="32"/>
        </w:rPr>
      </w:pPr>
      <w:r>
        <w:rPr>
          <w:rFonts w:ascii="仿宋" w:eastAsia="仿宋" w:hAnsi="仿宋"/>
          <w:sz w:val="32"/>
          <w:szCs w:val="32"/>
        </w:rPr>
        <w:t>20</w:t>
      </w:r>
      <w:r>
        <w:rPr>
          <w:rFonts w:ascii="仿宋" w:eastAsia="仿宋" w:hAnsi="仿宋" w:hint="eastAsia"/>
          <w:sz w:val="32"/>
          <w:szCs w:val="32"/>
        </w:rPr>
        <w:t>22年一般公共预算财政拨款支出</w:t>
      </w:r>
      <w:r w:rsidR="009B20D7">
        <w:rPr>
          <w:rFonts w:ascii="仿宋" w:eastAsia="仿宋" w:hAnsi="仿宋"/>
          <w:sz w:val="32"/>
          <w:szCs w:val="32"/>
        </w:rPr>
        <w:t>0</w:t>
      </w:r>
      <w:r>
        <w:rPr>
          <w:rFonts w:ascii="仿宋" w:eastAsia="仿宋" w:hAnsi="仿宋" w:hint="eastAsia"/>
          <w:sz w:val="32"/>
          <w:szCs w:val="32"/>
        </w:rPr>
        <w:t>万元，占本年支出合计的</w:t>
      </w:r>
      <w:r w:rsidR="009B20D7">
        <w:rPr>
          <w:rFonts w:ascii="仿宋" w:eastAsia="仿宋" w:hAnsi="仿宋"/>
          <w:sz w:val="32"/>
          <w:szCs w:val="32"/>
        </w:rPr>
        <w:t>0</w:t>
      </w:r>
      <w:r>
        <w:rPr>
          <w:rFonts w:ascii="仿宋" w:eastAsia="仿宋" w:hAnsi="仿宋"/>
          <w:sz w:val="32"/>
          <w:szCs w:val="32"/>
        </w:rPr>
        <w:t>%</w:t>
      </w:r>
      <w:r>
        <w:rPr>
          <w:rFonts w:ascii="仿宋" w:eastAsia="仿宋" w:hAnsi="仿宋" w:hint="eastAsia"/>
          <w:sz w:val="32"/>
          <w:szCs w:val="32"/>
        </w:rPr>
        <w:t>。与</w:t>
      </w:r>
      <w:r>
        <w:rPr>
          <w:rFonts w:ascii="仿宋" w:eastAsia="仿宋" w:hAnsi="仿宋"/>
          <w:sz w:val="32"/>
          <w:szCs w:val="32"/>
        </w:rPr>
        <w:t>20</w:t>
      </w:r>
      <w:r>
        <w:rPr>
          <w:rFonts w:ascii="仿宋" w:eastAsia="仿宋" w:hAnsi="仿宋" w:hint="eastAsia"/>
          <w:sz w:val="32"/>
          <w:szCs w:val="32"/>
        </w:rPr>
        <w:t>21年相比，一般公共预算财政拨款支出增加</w:t>
      </w:r>
      <w:r w:rsidR="00E90EB3">
        <w:rPr>
          <w:rFonts w:ascii="仿宋" w:eastAsia="仿宋" w:hAnsi="仿宋"/>
          <w:sz w:val="32"/>
          <w:szCs w:val="32"/>
        </w:rPr>
        <w:t>0</w:t>
      </w:r>
      <w:r>
        <w:rPr>
          <w:rFonts w:ascii="仿宋" w:eastAsia="仿宋" w:hAnsi="仿宋" w:hint="eastAsia"/>
          <w:sz w:val="32"/>
          <w:szCs w:val="32"/>
        </w:rPr>
        <w:t>万元，增长</w:t>
      </w:r>
      <w:r w:rsidR="009B20D7">
        <w:rPr>
          <w:rFonts w:ascii="仿宋" w:eastAsia="仿宋" w:hAnsi="仿宋"/>
          <w:sz w:val="32"/>
          <w:szCs w:val="32"/>
        </w:rPr>
        <w:t>0</w:t>
      </w:r>
      <w:r>
        <w:rPr>
          <w:rFonts w:ascii="仿宋" w:eastAsia="仿宋" w:hAnsi="仿宋"/>
          <w:sz w:val="32"/>
          <w:szCs w:val="32"/>
        </w:rPr>
        <w:t>%</w:t>
      </w:r>
      <w:r>
        <w:rPr>
          <w:rFonts w:ascii="仿宋" w:eastAsia="仿宋" w:hAnsi="仿宋" w:hint="eastAsia"/>
          <w:sz w:val="32"/>
          <w:szCs w:val="32"/>
        </w:rPr>
        <w:t>。</w:t>
      </w:r>
    </w:p>
    <w:p w:rsidR="00D50324" w:rsidRDefault="00B14DE3">
      <w:pPr>
        <w:spacing w:line="600" w:lineRule="exact"/>
        <w:ind w:firstLineChars="200" w:firstLine="643"/>
        <w:outlineLvl w:val="2"/>
        <w:rPr>
          <w:rFonts w:ascii="仿宋" w:eastAsia="仿宋" w:hAnsi="仿宋"/>
          <w:b/>
          <w:sz w:val="32"/>
          <w:szCs w:val="32"/>
        </w:rPr>
      </w:pPr>
      <w:bookmarkStart w:id="31" w:name="_Toc15377211"/>
      <w:r>
        <w:rPr>
          <w:rFonts w:ascii="仿宋" w:eastAsia="仿宋" w:hAnsi="仿宋" w:hint="eastAsia"/>
          <w:b/>
          <w:sz w:val="32"/>
          <w:szCs w:val="32"/>
        </w:rPr>
        <w:t>（二）一般公共预算财政拨款支出决算结构情况</w:t>
      </w:r>
      <w:bookmarkEnd w:id="31"/>
    </w:p>
    <w:p w:rsidR="00D50324" w:rsidRDefault="00B14DE3">
      <w:pPr>
        <w:spacing w:line="600" w:lineRule="exact"/>
        <w:ind w:firstLine="640"/>
        <w:rPr>
          <w:rFonts w:ascii="仿宋" w:eastAsia="仿宋" w:hAnsi="仿宋"/>
          <w:b/>
          <w:sz w:val="32"/>
          <w:szCs w:val="32"/>
        </w:rPr>
      </w:pPr>
      <w:r>
        <w:rPr>
          <w:rFonts w:ascii="仿宋" w:eastAsia="仿宋" w:hAnsi="仿宋"/>
          <w:sz w:val="32"/>
          <w:szCs w:val="32"/>
        </w:rPr>
        <w:t>20</w:t>
      </w:r>
      <w:r>
        <w:rPr>
          <w:rFonts w:ascii="仿宋" w:eastAsia="仿宋" w:hAnsi="仿宋" w:hint="eastAsia"/>
          <w:sz w:val="32"/>
          <w:szCs w:val="32"/>
        </w:rPr>
        <w:t>22年一般公共预算财政拨款支出</w:t>
      </w:r>
      <w:r w:rsidR="009B20D7">
        <w:rPr>
          <w:rFonts w:ascii="仿宋" w:eastAsia="仿宋" w:hAnsi="仿宋"/>
          <w:sz w:val="32"/>
          <w:szCs w:val="32"/>
        </w:rPr>
        <w:t>0</w:t>
      </w:r>
      <w:r>
        <w:rPr>
          <w:rFonts w:ascii="仿宋" w:eastAsia="仿宋" w:hAnsi="仿宋" w:hint="eastAsia"/>
          <w:sz w:val="32"/>
          <w:szCs w:val="32"/>
        </w:rPr>
        <w:t>万元，主要用于以</w:t>
      </w:r>
      <w:r>
        <w:rPr>
          <w:rFonts w:ascii="仿宋" w:eastAsia="仿宋" w:hAnsi="仿宋" w:hint="eastAsia"/>
          <w:sz w:val="32"/>
          <w:szCs w:val="32"/>
        </w:rPr>
        <w:lastRenderedPageBreak/>
        <w:t>下方面</w:t>
      </w:r>
      <w:r>
        <w:rPr>
          <w:rFonts w:ascii="仿宋" w:eastAsia="仿宋" w:hAnsi="仿宋"/>
          <w:sz w:val="32"/>
          <w:szCs w:val="32"/>
        </w:rPr>
        <w:t>:</w:t>
      </w:r>
      <w:r w:rsidRPr="001A3039">
        <w:rPr>
          <w:rFonts w:ascii="仿宋" w:eastAsia="仿宋" w:hAnsi="仿宋" w:hint="eastAsia"/>
          <w:sz w:val="32"/>
          <w:szCs w:val="32"/>
        </w:rPr>
        <w:t>一般公共服务</w:t>
      </w:r>
      <w:r w:rsidRPr="001A3039">
        <w:rPr>
          <w:rFonts w:ascii="仿宋" w:eastAsia="仿宋" w:hAnsi="仿宋" w:hint="eastAsia"/>
          <w:bCs/>
          <w:sz w:val="32"/>
          <w:szCs w:val="32"/>
        </w:rPr>
        <w:t>支出</w:t>
      </w:r>
      <w:r w:rsidR="001A3039">
        <w:rPr>
          <w:rFonts w:ascii="仿宋" w:eastAsia="仿宋" w:hAnsi="仿宋"/>
          <w:sz w:val="32"/>
          <w:szCs w:val="32"/>
        </w:rPr>
        <w:t>0</w:t>
      </w:r>
      <w:r>
        <w:rPr>
          <w:rFonts w:ascii="仿宋" w:eastAsia="仿宋" w:hAnsi="仿宋" w:hint="eastAsia"/>
          <w:sz w:val="32"/>
          <w:szCs w:val="32"/>
        </w:rPr>
        <w:t>万元，占</w:t>
      </w:r>
      <w:r w:rsidR="009B20D7">
        <w:rPr>
          <w:rFonts w:ascii="仿宋" w:eastAsia="仿宋" w:hAnsi="仿宋"/>
          <w:sz w:val="32"/>
          <w:szCs w:val="32"/>
        </w:rPr>
        <w:t>0</w:t>
      </w:r>
      <w:r>
        <w:rPr>
          <w:rFonts w:ascii="仿宋" w:eastAsia="仿宋" w:hAnsi="仿宋"/>
          <w:sz w:val="32"/>
          <w:szCs w:val="32"/>
        </w:rPr>
        <w:t>%</w:t>
      </w:r>
      <w:r w:rsidRPr="001A3039">
        <w:rPr>
          <w:rFonts w:ascii="仿宋" w:eastAsia="仿宋" w:hAnsi="仿宋" w:hint="eastAsia"/>
          <w:sz w:val="32"/>
          <w:szCs w:val="32"/>
        </w:rPr>
        <w:t>；教育支出</w:t>
      </w:r>
      <w:r w:rsidR="009B20D7" w:rsidRPr="001A3039">
        <w:rPr>
          <w:rFonts w:ascii="仿宋" w:eastAsia="仿宋" w:hAnsi="仿宋"/>
          <w:sz w:val="32"/>
          <w:szCs w:val="32"/>
        </w:rPr>
        <w:t>0</w:t>
      </w:r>
      <w:r>
        <w:rPr>
          <w:rFonts w:ascii="仿宋" w:eastAsia="仿宋" w:hAnsi="仿宋" w:hint="eastAsia"/>
          <w:sz w:val="32"/>
          <w:szCs w:val="32"/>
        </w:rPr>
        <w:t>万元，占</w:t>
      </w:r>
      <w:r w:rsidR="009B20D7">
        <w:rPr>
          <w:rFonts w:ascii="仿宋" w:eastAsia="仿宋" w:hAnsi="仿宋"/>
          <w:sz w:val="32"/>
          <w:szCs w:val="32"/>
        </w:rPr>
        <w:t>0</w:t>
      </w:r>
      <w:r>
        <w:rPr>
          <w:rFonts w:ascii="仿宋" w:eastAsia="仿宋" w:hAnsi="仿宋"/>
          <w:sz w:val="32"/>
          <w:szCs w:val="32"/>
        </w:rPr>
        <w:t>%</w:t>
      </w:r>
      <w:r>
        <w:rPr>
          <w:rFonts w:ascii="仿宋" w:eastAsia="仿宋" w:hAnsi="仿宋" w:hint="eastAsia"/>
          <w:sz w:val="32"/>
          <w:szCs w:val="32"/>
        </w:rPr>
        <w:t>；</w:t>
      </w:r>
      <w:r w:rsidRPr="001A3039">
        <w:rPr>
          <w:rFonts w:ascii="仿宋" w:eastAsia="仿宋" w:hAnsi="仿宋" w:hint="eastAsia"/>
          <w:sz w:val="32"/>
          <w:szCs w:val="32"/>
        </w:rPr>
        <w:t>科学技术</w:t>
      </w:r>
      <w:r w:rsidRPr="001A3039">
        <w:rPr>
          <w:rFonts w:ascii="仿宋" w:eastAsia="仿宋" w:hAnsi="仿宋" w:hint="eastAsia"/>
          <w:bCs/>
          <w:sz w:val="32"/>
          <w:szCs w:val="32"/>
        </w:rPr>
        <w:t>支出</w:t>
      </w:r>
      <w:r w:rsidR="009B20D7" w:rsidRPr="001A3039">
        <w:rPr>
          <w:rFonts w:ascii="仿宋" w:eastAsia="仿宋" w:hAnsi="仿宋"/>
          <w:sz w:val="32"/>
          <w:szCs w:val="32"/>
        </w:rPr>
        <w:t>0</w:t>
      </w:r>
      <w:r w:rsidRPr="001A3039">
        <w:rPr>
          <w:rFonts w:ascii="仿宋" w:eastAsia="仿宋" w:hAnsi="仿宋" w:hint="eastAsia"/>
          <w:sz w:val="32"/>
          <w:szCs w:val="32"/>
        </w:rPr>
        <w:t>万元，占</w:t>
      </w:r>
      <w:r w:rsidR="009B20D7" w:rsidRPr="001A3039">
        <w:rPr>
          <w:rFonts w:ascii="仿宋" w:eastAsia="仿宋" w:hAnsi="仿宋"/>
          <w:sz w:val="32"/>
          <w:szCs w:val="32"/>
        </w:rPr>
        <w:t>0</w:t>
      </w:r>
      <w:r w:rsidRPr="001A3039">
        <w:rPr>
          <w:rFonts w:ascii="仿宋" w:eastAsia="仿宋" w:hAnsi="仿宋"/>
          <w:sz w:val="32"/>
          <w:szCs w:val="32"/>
        </w:rPr>
        <w:t>%</w:t>
      </w:r>
      <w:r w:rsidRPr="001A3039">
        <w:rPr>
          <w:rFonts w:ascii="仿宋" w:eastAsia="仿宋" w:hAnsi="仿宋" w:hint="eastAsia"/>
          <w:sz w:val="32"/>
          <w:szCs w:val="32"/>
        </w:rPr>
        <w:t>；</w:t>
      </w:r>
      <w:r w:rsidRPr="001A3039">
        <w:rPr>
          <w:rFonts w:ascii="仿宋" w:eastAsia="仿宋" w:hAnsi="仿宋" w:hint="eastAsia"/>
          <w:bCs/>
          <w:sz w:val="32"/>
          <w:szCs w:val="32"/>
        </w:rPr>
        <w:t>文化旅游体育与传媒支出</w:t>
      </w:r>
      <w:r w:rsidR="009B20D7" w:rsidRPr="001A3039">
        <w:rPr>
          <w:rFonts w:ascii="仿宋" w:eastAsia="仿宋" w:hAnsi="仿宋"/>
          <w:bCs/>
          <w:sz w:val="32"/>
          <w:szCs w:val="32"/>
        </w:rPr>
        <w:t>0</w:t>
      </w:r>
      <w:r w:rsidRPr="001A3039">
        <w:rPr>
          <w:rFonts w:ascii="仿宋" w:eastAsia="仿宋" w:hAnsi="仿宋" w:hint="eastAsia"/>
          <w:bCs/>
          <w:sz w:val="32"/>
          <w:szCs w:val="32"/>
        </w:rPr>
        <w:t>万元，占</w:t>
      </w:r>
      <w:r w:rsidR="009B20D7" w:rsidRPr="001A3039">
        <w:rPr>
          <w:rFonts w:ascii="仿宋" w:eastAsia="仿宋" w:hAnsi="仿宋"/>
          <w:bCs/>
          <w:sz w:val="32"/>
          <w:szCs w:val="32"/>
        </w:rPr>
        <w:t>0</w:t>
      </w:r>
      <w:r w:rsidRPr="001A3039">
        <w:rPr>
          <w:rFonts w:ascii="仿宋" w:eastAsia="仿宋" w:hAnsi="仿宋"/>
          <w:bCs/>
          <w:sz w:val="32"/>
          <w:szCs w:val="32"/>
        </w:rPr>
        <w:t>%</w:t>
      </w:r>
      <w:r w:rsidRPr="001A3039">
        <w:rPr>
          <w:rFonts w:ascii="仿宋" w:eastAsia="仿宋" w:hAnsi="仿宋" w:hint="eastAsia"/>
          <w:sz w:val="32"/>
          <w:szCs w:val="32"/>
        </w:rPr>
        <w:t>；社会保障和就业</w:t>
      </w:r>
      <w:r w:rsidRPr="001A3039">
        <w:rPr>
          <w:rFonts w:ascii="仿宋" w:eastAsia="仿宋" w:hAnsi="仿宋" w:hint="eastAsia"/>
          <w:bCs/>
          <w:sz w:val="32"/>
          <w:szCs w:val="32"/>
        </w:rPr>
        <w:t>支出</w:t>
      </w:r>
      <w:r w:rsidR="009B20D7" w:rsidRPr="001A3039">
        <w:rPr>
          <w:rFonts w:ascii="仿宋" w:eastAsia="仿宋" w:hAnsi="仿宋"/>
          <w:sz w:val="32"/>
          <w:szCs w:val="32"/>
        </w:rPr>
        <w:t>0</w:t>
      </w:r>
      <w:r w:rsidRPr="001A3039">
        <w:rPr>
          <w:rFonts w:ascii="仿宋" w:eastAsia="仿宋" w:hAnsi="仿宋" w:hint="eastAsia"/>
          <w:sz w:val="32"/>
          <w:szCs w:val="32"/>
        </w:rPr>
        <w:t>万元，占</w:t>
      </w:r>
      <w:r w:rsidR="009B20D7" w:rsidRPr="001A3039">
        <w:rPr>
          <w:rFonts w:ascii="仿宋" w:eastAsia="仿宋" w:hAnsi="仿宋"/>
          <w:sz w:val="32"/>
          <w:szCs w:val="32"/>
        </w:rPr>
        <w:t>0</w:t>
      </w:r>
      <w:r w:rsidRPr="001A3039">
        <w:rPr>
          <w:rFonts w:ascii="仿宋" w:eastAsia="仿宋" w:hAnsi="仿宋"/>
          <w:sz w:val="32"/>
          <w:szCs w:val="32"/>
        </w:rPr>
        <w:t>%</w:t>
      </w:r>
      <w:r w:rsidRPr="001A3039">
        <w:rPr>
          <w:rFonts w:ascii="仿宋" w:eastAsia="仿宋" w:hAnsi="仿宋" w:hint="eastAsia"/>
          <w:sz w:val="32"/>
          <w:szCs w:val="32"/>
        </w:rPr>
        <w:t>；</w:t>
      </w:r>
      <w:r w:rsidRPr="001A3039">
        <w:rPr>
          <w:rFonts w:ascii="仿宋" w:eastAsia="仿宋" w:hAnsi="仿宋" w:hint="eastAsia"/>
          <w:bCs/>
          <w:sz w:val="32"/>
          <w:szCs w:val="32"/>
        </w:rPr>
        <w:t>卫生健康支出</w:t>
      </w:r>
      <w:r w:rsidR="009B20D7" w:rsidRPr="001A3039">
        <w:rPr>
          <w:rFonts w:ascii="仿宋" w:eastAsia="仿宋" w:hAnsi="仿宋"/>
          <w:sz w:val="32"/>
          <w:szCs w:val="32"/>
        </w:rPr>
        <w:t>0</w:t>
      </w:r>
      <w:r w:rsidRPr="001A3039">
        <w:rPr>
          <w:rFonts w:ascii="仿宋" w:eastAsia="仿宋" w:hAnsi="仿宋" w:hint="eastAsia"/>
          <w:sz w:val="32"/>
          <w:szCs w:val="32"/>
        </w:rPr>
        <w:t>万元，占</w:t>
      </w:r>
      <w:r w:rsidR="009B20D7" w:rsidRPr="001A3039">
        <w:rPr>
          <w:rFonts w:ascii="仿宋" w:eastAsia="仿宋" w:hAnsi="仿宋"/>
          <w:sz w:val="32"/>
          <w:szCs w:val="32"/>
        </w:rPr>
        <w:t>0</w:t>
      </w:r>
      <w:r w:rsidRPr="001A3039">
        <w:rPr>
          <w:rFonts w:ascii="仿宋" w:eastAsia="仿宋" w:hAnsi="仿宋"/>
          <w:sz w:val="32"/>
          <w:szCs w:val="32"/>
        </w:rPr>
        <w:t>%</w:t>
      </w:r>
      <w:r w:rsidRPr="001A3039">
        <w:rPr>
          <w:rFonts w:ascii="仿宋" w:eastAsia="仿宋" w:hAnsi="仿宋" w:hint="eastAsia"/>
          <w:sz w:val="32"/>
          <w:szCs w:val="32"/>
        </w:rPr>
        <w:t>；</w:t>
      </w:r>
      <w:r w:rsidRPr="001A3039">
        <w:rPr>
          <w:rFonts w:ascii="仿宋" w:eastAsia="仿宋" w:hAnsi="仿宋" w:hint="eastAsia"/>
          <w:bCs/>
          <w:sz w:val="32"/>
          <w:szCs w:val="32"/>
        </w:rPr>
        <w:t>住房保障支出</w:t>
      </w:r>
      <w:r w:rsidR="009B20D7" w:rsidRPr="001A3039">
        <w:rPr>
          <w:rFonts w:ascii="仿宋" w:eastAsia="仿宋" w:hAnsi="仿宋"/>
          <w:sz w:val="32"/>
          <w:szCs w:val="32"/>
        </w:rPr>
        <w:t>0</w:t>
      </w:r>
      <w:r w:rsidRPr="001A3039">
        <w:rPr>
          <w:rFonts w:ascii="仿宋" w:eastAsia="仿宋" w:hAnsi="仿宋" w:hint="eastAsia"/>
          <w:sz w:val="32"/>
          <w:szCs w:val="32"/>
        </w:rPr>
        <w:t>万元，占</w:t>
      </w:r>
      <w:r w:rsidR="009B20D7" w:rsidRPr="001A3039">
        <w:rPr>
          <w:rFonts w:ascii="仿宋" w:eastAsia="仿宋" w:hAnsi="仿宋"/>
          <w:sz w:val="32"/>
          <w:szCs w:val="32"/>
        </w:rPr>
        <w:t>0</w:t>
      </w:r>
      <w:r w:rsidRPr="001A3039">
        <w:rPr>
          <w:rFonts w:ascii="仿宋" w:eastAsia="仿宋" w:hAnsi="仿宋"/>
          <w:sz w:val="32"/>
          <w:szCs w:val="32"/>
        </w:rPr>
        <w:t>%</w:t>
      </w:r>
      <w:r w:rsidRPr="001A3039">
        <w:rPr>
          <w:rFonts w:ascii="仿宋" w:eastAsia="仿宋" w:hAnsi="仿宋" w:hint="eastAsia"/>
          <w:sz w:val="32"/>
          <w:szCs w:val="32"/>
        </w:rPr>
        <w:t>。</w:t>
      </w:r>
    </w:p>
    <w:p w:rsidR="00D50324" w:rsidRDefault="00B14DE3">
      <w:pPr>
        <w:spacing w:line="600" w:lineRule="exact"/>
        <w:ind w:firstLine="640"/>
        <w:rPr>
          <w:rFonts w:ascii="仿宋" w:eastAsia="仿宋" w:hAnsi="仿宋"/>
          <w:b/>
          <w:sz w:val="32"/>
          <w:szCs w:val="32"/>
        </w:rPr>
      </w:pPr>
      <w:r>
        <w:rPr>
          <w:rFonts w:ascii="仿宋" w:eastAsia="仿宋" w:hAnsi="仿宋" w:hint="eastAsia"/>
          <w:b/>
          <w:sz w:val="32"/>
          <w:szCs w:val="32"/>
        </w:rPr>
        <w:t>（注：数据</w:t>
      </w:r>
      <w:proofErr w:type="gramStart"/>
      <w:r>
        <w:rPr>
          <w:rFonts w:ascii="仿宋" w:eastAsia="仿宋" w:hAnsi="仿宋" w:hint="eastAsia"/>
          <w:b/>
          <w:sz w:val="32"/>
          <w:szCs w:val="32"/>
        </w:rPr>
        <w:t>来源于财决</w:t>
      </w:r>
      <w:proofErr w:type="gramEnd"/>
      <w:r>
        <w:rPr>
          <w:rFonts w:ascii="仿宋" w:eastAsia="仿宋" w:hAnsi="仿宋" w:hint="eastAsia"/>
          <w:b/>
          <w:sz w:val="32"/>
          <w:szCs w:val="32"/>
        </w:rPr>
        <w:t>01-1表，仅罗列本单位涉及的全部功能分类科目，至类级。）</w:t>
      </w:r>
    </w:p>
    <w:p w:rsidR="00D50324" w:rsidRDefault="00D50324" w:rsidP="009B20D7">
      <w:pPr>
        <w:spacing w:line="600" w:lineRule="exact"/>
        <w:rPr>
          <w:rFonts w:ascii="仿宋" w:eastAsia="仿宋" w:hAnsi="仿宋"/>
          <w:sz w:val="32"/>
          <w:szCs w:val="32"/>
        </w:rPr>
      </w:pPr>
    </w:p>
    <w:p w:rsidR="00D50324" w:rsidRDefault="00B14DE3">
      <w:pPr>
        <w:spacing w:line="600" w:lineRule="exact"/>
        <w:ind w:firstLineChars="200" w:firstLine="643"/>
        <w:outlineLvl w:val="2"/>
        <w:rPr>
          <w:rFonts w:ascii="仿宋" w:eastAsia="仿宋" w:hAnsi="仿宋"/>
          <w:b/>
          <w:sz w:val="32"/>
          <w:szCs w:val="32"/>
        </w:rPr>
      </w:pPr>
      <w:bookmarkStart w:id="32" w:name="_Toc15377212"/>
      <w:r>
        <w:rPr>
          <w:rFonts w:ascii="仿宋" w:eastAsia="仿宋" w:hAnsi="仿宋" w:hint="eastAsia"/>
          <w:b/>
          <w:sz w:val="32"/>
          <w:szCs w:val="32"/>
        </w:rPr>
        <w:t>（三）一般公共预算财政拨款支出决算具体情况</w:t>
      </w:r>
      <w:bookmarkEnd w:id="32"/>
    </w:p>
    <w:p w:rsidR="00D50324" w:rsidRPr="00E90EB3" w:rsidRDefault="00B14DE3">
      <w:pPr>
        <w:spacing w:line="600" w:lineRule="exact"/>
        <w:ind w:firstLineChars="200" w:firstLine="640"/>
        <w:outlineLvl w:val="2"/>
        <w:rPr>
          <w:rFonts w:ascii="仿宋" w:eastAsia="仿宋" w:hAnsi="仿宋"/>
          <w:sz w:val="32"/>
          <w:szCs w:val="32"/>
        </w:rPr>
      </w:pPr>
      <w:bookmarkStart w:id="33" w:name="_Toc15378460"/>
      <w:bookmarkStart w:id="34" w:name="_Toc15377444"/>
      <w:bookmarkStart w:id="35" w:name="_Toc15377213"/>
      <w:r w:rsidRPr="00E90EB3">
        <w:rPr>
          <w:rFonts w:ascii="仿宋" w:eastAsia="仿宋" w:hAnsi="仿宋" w:hint="eastAsia"/>
          <w:sz w:val="32"/>
          <w:szCs w:val="32"/>
        </w:rPr>
        <w:t>2022年一般公共预算支出决算数为</w:t>
      </w:r>
      <w:r w:rsidR="009B20D7" w:rsidRPr="00E90EB3">
        <w:rPr>
          <w:rFonts w:ascii="仿宋" w:eastAsia="仿宋" w:hAnsi="仿宋"/>
          <w:sz w:val="32"/>
          <w:szCs w:val="32"/>
        </w:rPr>
        <w:t>0万元</w:t>
      </w:r>
      <w:r w:rsidRPr="00E90EB3">
        <w:rPr>
          <w:rFonts w:ascii="仿宋" w:eastAsia="仿宋" w:hAnsi="仿宋" w:hint="eastAsia"/>
          <w:sz w:val="32"/>
          <w:szCs w:val="32"/>
        </w:rPr>
        <w:t>，</w:t>
      </w:r>
      <w:r w:rsidRPr="00E90EB3">
        <w:rPr>
          <w:rStyle w:val="a7"/>
          <w:rFonts w:ascii="仿宋" w:eastAsia="仿宋" w:hAnsi="仿宋" w:hint="eastAsia"/>
          <w:b w:val="0"/>
          <w:bCs/>
          <w:sz w:val="32"/>
          <w:szCs w:val="32"/>
        </w:rPr>
        <w:t>完成预算</w:t>
      </w:r>
      <w:r w:rsidR="009B20D7" w:rsidRPr="00E90EB3">
        <w:rPr>
          <w:rStyle w:val="a7"/>
          <w:rFonts w:ascii="仿宋" w:eastAsia="仿宋" w:hAnsi="仿宋"/>
          <w:b w:val="0"/>
          <w:bCs/>
          <w:sz w:val="32"/>
          <w:szCs w:val="32"/>
        </w:rPr>
        <w:t>0</w:t>
      </w:r>
      <w:r w:rsidRPr="00E90EB3">
        <w:rPr>
          <w:rStyle w:val="a7"/>
          <w:rFonts w:ascii="仿宋" w:eastAsia="仿宋" w:hAnsi="仿宋"/>
          <w:b w:val="0"/>
          <w:bCs/>
          <w:sz w:val="32"/>
          <w:szCs w:val="32"/>
        </w:rPr>
        <w:t>%</w:t>
      </w:r>
      <w:r w:rsidRPr="00E90EB3">
        <w:rPr>
          <w:rStyle w:val="a7"/>
          <w:rFonts w:ascii="仿宋" w:eastAsia="仿宋" w:hAnsi="仿宋" w:hint="eastAsia"/>
          <w:b w:val="0"/>
          <w:bCs/>
          <w:sz w:val="32"/>
          <w:szCs w:val="32"/>
        </w:rPr>
        <w:t>。其中：</w:t>
      </w:r>
      <w:bookmarkEnd w:id="33"/>
      <w:bookmarkEnd w:id="34"/>
      <w:bookmarkEnd w:id="35"/>
    </w:p>
    <w:p w:rsidR="00D50324" w:rsidRDefault="00B14DE3">
      <w:pPr>
        <w:spacing w:line="600" w:lineRule="exact"/>
        <w:ind w:firstLineChars="200" w:firstLine="640"/>
        <w:rPr>
          <w:rFonts w:ascii="仿宋" w:eastAsia="仿宋" w:hAnsi="仿宋"/>
          <w:b/>
          <w:sz w:val="32"/>
          <w:szCs w:val="32"/>
        </w:rPr>
      </w:pPr>
      <w:r w:rsidRPr="00E90EB3">
        <w:rPr>
          <w:rStyle w:val="a7"/>
          <w:rFonts w:ascii="仿宋" w:eastAsia="仿宋" w:hAnsi="仿宋"/>
          <w:b w:val="0"/>
          <w:bCs/>
          <w:sz w:val="32"/>
          <w:szCs w:val="32"/>
        </w:rPr>
        <w:t>1.</w:t>
      </w:r>
      <w:r w:rsidRPr="00E90EB3">
        <w:rPr>
          <w:rStyle w:val="a7"/>
          <w:rFonts w:ascii="仿宋" w:eastAsia="仿宋" w:hAnsi="仿宋" w:hint="eastAsia"/>
          <w:b w:val="0"/>
          <w:bCs/>
          <w:sz w:val="32"/>
          <w:szCs w:val="32"/>
        </w:rPr>
        <w:t>一般公共服务（类）</w:t>
      </w:r>
      <w:r w:rsidRPr="00E90EB3">
        <w:rPr>
          <w:rStyle w:val="a7"/>
          <w:rFonts w:ascii="仿宋" w:eastAsia="仿宋" w:hAnsi="仿宋"/>
          <w:b w:val="0"/>
          <w:bCs/>
          <w:sz w:val="32"/>
          <w:szCs w:val="32"/>
        </w:rPr>
        <w:t>***</w:t>
      </w:r>
      <w:r w:rsidRPr="00E90EB3">
        <w:rPr>
          <w:rStyle w:val="a7"/>
          <w:rFonts w:ascii="仿宋" w:eastAsia="仿宋" w:hAnsi="仿宋" w:hint="eastAsia"/>
          <w:b w:val="0"/>
          <w:bCs/>
          <w:sz w:val="32"/>
          <w:szCs w:val="32"/>
        </w:rPr>
        <w:t>（款）</w:t>
      </w:r>
      <w:r w:rsidRPr="00E90EB3">
        <w:rPr>
          <w:rStyle w:val="a7"/>
          <w:rFonts w:ascii="仿宋" w:eastAsia="仿宋" w:hAnsi="仿宋"/>
          <w:b w:val="0"/>
          <w:bCs/>
          <w:sz w:val="32"/>
          <w:szCs w:val="32"/>
        </w:rPr>
        <w:t>***</w:t>
      </w:r>
      <w:r w:rsidRPr="00E90EB3">
        <w:rPr>
          <w:rStyle w:val="a7"/>
          <w:rFonts w:ascii="仿宋" w:eastAsia="仿宋" w:hAnsi="仿宋" w:hint="eastAsia"/>
          <w:b w:val="0"/>
          <w:bCs/>
          <w:sz w:val="32"/>
          <w:szCs w:val="32"/>
        </w:rPr>
        <w:t>（项）</w:t>
      </w:r>
      <w:r w:rsidRPr="00E90EB3">
        <w:rPr>
          <w:rStyle w:val="a7"/>
          <w:rFonts w:ascii="仿宋" w:eastAsia="仿宋" w:hAnsi="仿宋"/>
          <w:b w:val="0"/>
          <w:bCs/>
          <w:sz w:val="32"/>
          <w:szCs w:val="32"/>
        </w:rPr>
        <w:t xml:space="preserve">: </w:t>
      </w:r>
      <w:r w:rsidR="009B20D7">
        <w:rPr>
          <w:rStyle w:val="a7"/>
          <w:rFonts w:ascii="仿宋" w:eastAsia="仿宋" w:hAnsi="仿宋" w:hint="eastAsia"/>
          <w:b w:val="0"/>
          <w:bCs/>
          <w:sz w:val="32"/>
          <w:szCs w:val="32"/>
        </w:rPr>
        <w:t>本年无此项业务发生</w:t>
      </w:r>
      <w:r>
        <w:rPr>
          <w:rStyle w:val="a7"/>
          <w:rFonts w:ascii="仿宋" w:eastAsia="仿宋" w:hAnsi="仿宋" w:hint="eastAsia"/>
          <w:b w:val="0"/>
          <w:bCs/>
          <w:sz w:val="32"/>
          <w:szCs w:val="32"/>
        </w:rPr>
        <w:t>。</w:t>
      </w:r>
    </w:p>
    <w:p w:rsidR="00D50324" w:rsidRPr="00E90EB3" w:rsidRDefault="00B14DE3" w:rsidP="009B20D7">
      <w:pPr>
        <w:spacing w:line="600" w:lineRule="exact"/>
        <w:ind w:firstLineChars="200" w:firstLine="640"/>
        <w:rPr>
          <w:rFonts w:ascii="仿宋" w:eastAsia="仿宋" w:hAnsi="仿宋"/>
          <w:b/>
          <w:sz w:val="32"/>
          <w:szCs w:val="32"/>
        </w:rPr>
      </w:pPr>
      <w:r w:rsidRPr="00E90EB3">
        <w:rPr>
          <w:rStyle w:val="a7"/>
          <w:rFonts w:ascii="仿宋" w:eastAsia="仿宋" w:hAnsi="仿宋"/>
          <w:b w:val="0"/>
          <w:bCs/>
          <w:sz w:val="32"/>
          <w:szCs w:val="32"/>
        </w:rPr>
        <w:t>2.</w:t>
      </w:r>
      <w:r w:rsidRPr="00E90EB3">
        <w:rPr>
          <w:rStyle w:val="a7"/>
          <w:rFonts w:ascii="仿宋" w:eastAsia="仿宋" w:hAnsi="仿宋" w:hint="eastAsia"/>
          <w:b w:val="0"/>
          <w:bCs/>
          <w:sz w:val="32"/>
          <w:szCs w:val="32"/>
        </w:rPr>
        <w:t>教育（类）</w:t>
      </w:r>
      <w:r w:rsidRPr="00E90EB3">
        <w:rPr>
          <w:rStyle w:val="a7"/>
          <w:rFonts w:ascii="仿宋" w:eastAsia="仿宋" w:hAnsi="仿宋"/>
          <w:b w:val="0"/>
          <w:bCs/>
          <w:sz w:val="32"/>
          <w:szCs w:val="32"/>
        </w:rPr>
        <w:t>***</w:t>
      </w:r>
      <w:r w:rsidRPr="00E90EB3">
        <w:rPr>
          <w:rStyle w:val="a7"/>
          <w:rFonts w:ascii="仿宋" w:eastAsia="仿宋" w:hAnsi="仿宋" w:hint="eastAsia"/>
          <w:b w:val="0"/>
          <w:bCs/>
          <w:sz w:val="32"/>
          <w:szCs w:val="32"/>
        </w:rPr>
        <w:t>（款）</w:t>
      </w:r>
      <w:r w:rsidRPr="00E90EB3">
        <w:rPr>
          <w:rStyle w:val="a7"/>
          <w:rFonts w:ascii="仿宋" w:eastAsia="仿宋" w:hAnsi="仿宋"/>
          <w:b w:val="0"/>
          <w:bCs/>
          <w:sz w:val="32"/>
          <w:szCs w:val="32"/>
        </w:rPr>
        <w:t>***</w:t>
      </w:r>
      <w:r w:rsidRPr="00E90EB3">
        <w:rPr>
          <w:rStyle w:val="a7"/>
          <w:rFonts w:ascii="仿宋" w:eastAsia="仿宋" w:hAnsi="仿宋" w:hint="eastAsia"/>
          <w:b w:val="0"/>
          <w:bCs/>
          <w:sz w:val="32"/>
          <w:szCs w:val="32"/>
        </w:rPr>
        <w:t>（项）</w:t>
      </w:r>
      <w:r w:rsidRPr="00E90EB3">
        <w:rPr>
          <w:rStyle w:val="a7"/>
          <w:rFonts w:ascii="仿宋" w:eastAsia="仿宋" w:hAnsi="仿宋"/>
          <w:b w:val="0"/>
          <w:bCs/>
          <w:sz w:val="32"/>
          <w:szCs w:val="32"/>
        </w:rPr>
        <w:t xml:space="preserve">: </w:t>
      </w:r>
      <w:r w:rsidR="009B20D7" w:rsidRPr="00E90EB3">
        <w:rPr>
          <w:rStyle w:val="a7"/>
          <w:rFonts w:ascii="仿宋" w:eastAsia="仿宋" w:hAnsi="仿宋" w:hint="eastAsia"/>
          <w:b w:val="0"/>
          <w:bCs/>
          <w:sz w:val="32"/>
          <w:szCs w:val="32"/>
        </w:rPr>
        <w:t>本年无此项业务发生</w:t>
      </w:r>
      <w:r w:rsidRPr="00E90EB3">
        <w:rPr>
          <w:rStyle w:val="a7"/>
          <w:rFonts w:ascii="仿宋" w:eastAsia="仿宋" w:hAnsi="仿宋" w:hint="eastAsia"/>
          <w:b w:val="0"/>
          <w:bCs/>
          <w:sz w:val="32"/>
          <w:szCs w:val="32"/>
        </w:rPr>
        <w:t>。</w:t>
      </w:r>
    </w:p>
    <w:p w:rsidR="009B20D7" w:rsidRDefault="00B14DE3" w:rsidP="009B20D7">
      <w:pPr>
        <w:spacing w:line="600" w:lineRule="exact"/>
        <w:ind w:firstLineChars="200" w:firstLine="640"/>
        <w:rPr>
          <w:rFonts w:ascii="仿宋" w:eastAsia="仿宋" w:hAnsi="仿宋"/>
          <w:b/>
          <w:sz w:val="32"/>
          <w:szCs w:val="32"/>
        </w:rPr>
      </w:pPr>
      <w:r w:rsidRPr="00E90EB3">
        <w:rPr>
          <w:rStyle w:val="a7"/>
          <w:rFonts w:ascii="仿宋" w:eastAsia="仿宋" w:hAnsi="仿宋"/>
          <w:b w:val="0"/>
          <w:bCs/>
          <w:sz w:val="32"/>
          <w:szCs w:val="32"/>
        </w:rPr>
        <w:t>3.</w:t>
      </w:r>
      <w:r w:rsidRPr="00E90EB3">
        <w:rPr>
          <w:rStyle w:val="a7"/>
          <w:rFonts w:ascii="仿宋" w:eastAsia="仿宋" w:hAnsi="仿宋" w:hint="eastAsia"/>
          <w:b w:val="0"/>
          <w:bCs/>
          <w:sz w:val="32"/>
          <w:szCs w:val="32"/>
        </w:rPr>
        <w:t>科学技术（类）</w:t>
      </w:r>
      <w:r w:rsidRPr="00E90EB3">
        <w:rPr>
          <w:rStyle w:val="a7"/>
          <w:rFonts w:ascii="仿宋" w:eastAsia="仿宋" w:hAnsi="仿宋"/>
          <w:b w:val="0"/>
          <w:bCs/>
          <w:sz w:val="32"/>
          <w:szCs w:val="32"/>
        </w:rPr>
        <w:t>***</w:t>
      </w:r>
      <w:r w:rsidRPr="00E90EB3">
        <w:rPr>
          <w:rStyle w:val="a7"/>
          <w:rFonts w:ascii="仿宋" w:eastAsia="仿宋" w:hAnsi="仿宋" w:hint="eastAsia"/>
          <w:b w:val="0"/>
          <w:bCs/>
          <w:sz w:val="32"/>
          <w:szCs w:val="32"/>
        </w:rPr>
        <w:t>（款）</w:t>
      </w:r>
      <w:r w:rsidRPr="00E90EB3">
        <w:rPr>
          <w:rStyle w:val="a7"/>
          <w:rFonts w:ascii="仿宋" w:eastAsia="仿宋" w:hAnsi="仿宋"/>
          <w:b w:val="0"/>
          <w:bCs/>
          <w:sz w:val="32"/>
          <w:szCs w:val="32"/>
        </w:rPr>
        <w:t>***</w:t>
      </w:r>
      <w:r w:rsidRPr="00E90EB3">
        <w:rPr>
          <w:rStyle w:val="a7"/>
          <w:rFonts w:ascii="仿宋" w:eastAsia="仿宋" w:hAnsi="仿宋" w:hint="eastAsia"/>
          <w:b w:val="0"/>
          <w:bCs/>
          <w:sz w:val="32"/>
          <w:szCs w:val="32"/>
        </w:rPr>
        <w:t>（项）</w:t>
      </w:r>
      <w:r w:rsidRPr="00E90EB3">
        <w:rPr>
          <w:rStyle w:val="a7"/>
          <w:rFonts w:ascii="仿宋" w:eastAsia="仿宋" w:hAnsi="仿宋"/>
          <w:b w:val="0"/>
          <w:bCs/>
          <w:sz w:val="32"/>
          <w:szCs w:val="32"/>
        </w:rPr>
        <w:t>:</w:t>
      </w:r>
      <w:r>
        <w:rPr>
          <w:rStyle w:val="a7"/>
          <w:rFonts w:ascii="仿宋" w:eastAsia="仿宋" w:hAnsi="仿宋"/>
          <w:b w:val="0"/>
          <w:bCs/>
          <w:sz w:val="32"/>
          <w:szCs w:val="32"/>
        </w:rPr>
        <w:t xml:space="preserve"> </w:t>
      </w:r>
      <w:r w:rsidR="009B20D7">
        <w:rPr>
          <w:rStyle w:val="a7"/>
          <w:rFonts w:ascii="仿宋" w:eastAsia="仿宋" w:hAnsi="仿宋" w:hint="eastAsia"/>
          <w:b w:val="0"/>
          <w:bCs/>
          <w:sz w:val="32"/>
          <w:szCs w:val="32"/>
        </w:rPr>
        <w:t>本年无此项业务发生。</w:t>
      </w:r>
    </w:p>
    <w:p w:rsidR="009B20D7" w:rsidRPr="00E90EB3" w:rsidRDefault="00B14DE3" w:rsidP="009B20D7">
      <w:pPr>
        <w:spacing w:line="600" w:lineRule="exact"/>
        <w:ind w:firstLineChars="200" w:firstLine="640"/>
        <w:rPr>
          <w:rFonts w:ascii="仿宋" w:eastAsia="仿宋" w:hAnsi="仿宋"/>
          <w:b/>
          <w:sz w:val="32"/>
          <w:szCs w:val="32"/>
        </w:rPr>
      </w:pPr>
      <w:r w:rsidRPr="00E90EB3">
        <w:rPr>
          <w:rStyle w:val="a7"/>
          <w:rFonts w:ascii="仿宋" w:eastAsia="仿宋" w:hAnsi="仿宋"/>
          <w:b w:val="0"/>
          <w:bCs/>
          <w:sz w:val="32"/>
          <w:szCs w:val="32"/>
        </w:rPr>
        <w:t>4.</w:t>
      </w:r>
      <w:r w:rsidRPr="00E90EB3">
        <w:rPr>
          <w:rStyle w:val="a7"/>
          <w:rFonts w:ascii="仿宋" w:eastAsia="仿宋" w:hAnsi="仿宋" w:hint="eastAsia"/>
          <w:b w:val="0"/>
          <w:bCs/>
          <w:sz w:val="32"/>
          <w:szCs w:val="32"/>
        </w:rPr>
        <w:t>文化旅游体育与传媒（类）</w:t>
      </w:r>
      <w:r w:rsidRPr="00E90EB3">
        <w:rPr>
          <w:rStyle w:val="a7"/>
          <w:rFonts w:ascii="仿宋" w:eastAsia="仿宋" w:hAnsi="仿宋"/>
          <w:b w:val="0"/>
          <w:bCs/>
          <w:sz w:val="32"/>
          <w:szCs w:val="32"/>
        </w:rPr>
        <w:t>***</w:t>
      </w:r>
      <w:r w:rsidRPr="00E90EB3">
        <w:rPr>
          <w:rStyle w:val="a7"/>
          <w:rFonts w:ascii="仿宋" w:eastAsia="仿宋" w:hAnsi="仿宋" w:hint="eastAsia"/>
          <w:b w:val="0"/>
          <w:bCs/>
          <w:sz w:val="32"/>
          <w:szCs w:val="32"/>
        </w:rPr>
        <w:t>（款）</w:t>
      </w:r>
      <w:r w:rsidRPr="00E90EB3">
        <w:rPr>
          <w:rStyle w:val="a7"/>
          <w:rFonts w:ascii="仿宋" w:eastAsia="仿宋" w:hAnsi="仿宋"/>
          <w:b w:val="0"/>
          <w:bCs/>
          <w:sz w:val="32"/>
          <w:szCs w:val="32"/>
        </w:rPr>
        <w:t>***</w:t>
      </w:r>
      <w:r w:rsidRPr="00E90EB3">
        <w:rPr>
          <w:rStyle w:val="a7"/>
          <w:rFonts w:ascii="仿宋" w:eastAsia="仿宋" w:hAnsi="仿宋" w:hint="eastAsia"/>
          <w:b w:val="0"/>
          <w:bCs/>
          <w:sz w:val="32"/>
          <w:szCs w:val="32"/>
        </w:rPr>
        <w:t>（项）</w:t>
      </w:r>
      <w:r w:rsidRPr="00E90EB3">
        <w:rPr>
          <w:rStyle w:val="a7"/>
          <w:rFonts w:ascii="仿宋" w:eastAsia="仿宋" w:hAnsi="仿宋"/>
          <w:b w:val="0"/>
          <w:bCs/>
          <w:sz w:val="32"/>
          <w:szCs w:val="32"/>
        </w:rPr>
        <w:t xml:space="preserve">: </w:t>
      </w:r>
      <w:r w:rsidR="009B20D7" w:rsidRPr="00E90EB3">
        <w:rPr>
          <w:rStyle w:val="a7"/>
          <w:rFonts w:ascii="仿宋" w:eastAsia="仿宋" w:hAnsi="仿宋" w:hint="eastAsia"/>
          <w:b w:val="0"/>
          <w:bCs/>
          <w:sz w:val="32"/>
          <w:szCs w:val="32"/>
        </w:rPr>
        <w:t>本年无此项业务发生。</w:t>
      </w:r>
    </w:p>
    <w:p w:rsidR="009B20D7" w:rsidRPr="00E90EB3" w:rsidRDefault="00B14DE3" w:rsidP="009B20D7">
      <w:pPr>
        <w:spacing w:line="600" w:lineRule="exact"/>
        <w:ind w:firstLineChars="200" w:firstLine="640"/>
        <w:rPr>
          <w:rFonts w:ascii="仿宋" w:eastAsia="仿宋" w:hAnsi="仿宋"/>
          <w:b/>
          <w:sz w:val="32"/>
          <w:szCs w:val="32"/>
        </w:rPr>
      </w:pPr>
      <w:r w:rsidRPr="00E90EB3">
        <w:rPr>
          <w:rStyle w:val="a7"/>
          <w:rFonts w:ascii="仿宋" w:eastAsia="仿宋" w:hAnsi="仿宋"/>
          <w:b w:val="0"/>
          <w:bCs/>
          <w:sz w:val="32"/>
          <w:szCs w:val="32"/>
        </w:rPr>
        <w:t>5.</w:t>
      </w:r>
      <w:r w:rsidRPr="00E90EB3">
        <w:rPr>
          <w:rStyle w:val="a7"/>
          <w:rFonts w:ascii="仿宋" w:eastAsia="仿宋" w:hAnsi="仿宋" w:hint="eastAsia"/>
          <w:b w:val="0"/>
          <w:bCs/>
          <w:sz w:val="32"/>
          <w:szCs w:val="32"/>
        </w:rPr>
        <w:t>社会保障和就业（类）</w:t>
      </w:r>
      <w:r w:rsidRPr="00E90EB3">
        <w:rPr>
          <w:rStyle w:val="a7"/>
          <w:rFonts w:ascii="仿宋" w:eastAsia="仿宋" w:hAnsi="仿宋"/>
          <w:b w:val="0"/>
          <w:bCs/>
          <w:sz w:val="32"/>
          <w:szCs w:val="32"/>
        </w:rPr>
        <w:t>***</w:t>
      </w:r>
      <w:r w:rsidRPr="00E90EB3">
        <w:rPr>
          <w:rStyle w:val="a7"/>
          <w:rFonts w:ascii="仿宋" w:eastAsia="仿宋" w:hAnsi="仿宋" w:hint="eastAsia"/>
          <w:b w:val="0"/>
          <w:bCs/>
          <w:sz w:val="32"/>
          <w:szCs w:val="32"/>
        </w:rPr>
        <w:t>（款）</w:t>
      </w:r>
      <w:r w:rsidRPr="00E90EB3">
        <w:rPr>
          <w:rStyle w:val="a7"/>
          <w:rFonts w:ascii="仿宋" w:eastAsia="仿宋" w:hAnsi="仿宋"/>
          <w:b w:val="0"/>
          <w:bCs/>
          <w:sz w:val="32"/>
          <w:szCs w:val="32"/>
        </w:rPr>
        <w:t>***</w:t>
      </w:r>
      <w:r w:rsidRPr="00E90EB3">
        <w:rPr>
          <w:rStyle w:val="a7"/>
          <w:rFonts w:ascii="仿宋" w:eastAsia="仿宋" w:hAnsi="仿宋" w:hint="eastAsia"/>
          <w:b w:val="0"/>
          <w:bCs/>
          <w:sz w:val="32"/>
          <w:szCs w:val="32"/>
        </w:rPr>
        <w:t>（项）</w:t>
      </w:r>
      <w:r w:rsidRPr="00E90EB3">
        <w:rPr>
          <w:rStyle w:val="a7"/>
          <w:rFonts w:ascii="仿宋" w:eastAsia="仿宋" w:hAnsi="仿宋"/>
          <w:b w:val="0"/>
          <w:bCs/>
          <w:sz w:val="32"/>
          <w:szCs w:val="32"/>
        </w:rPr>
        <w:t>:</w:t>
      </w:r>
      <w:r w:rsidR="009B20D7" w:rsidRPr="00E90EB3">
        <w:rPr>
          <w:rStyle w:val="a7"/>
          <w:rFonts w:ascii="仿宋" w:eastAsia="仿宋" w:hAnsi="仿宋" w:hint="eastAsia"/>
          <w:b w:val="0"/>
          <w:bCs/>
          <w:sz w:val="32"/>
          <w:szCs w:val="32"/>
        </w:rPr>
        <w:t xml:space="preserve"> 本年无此项业务发生。</w:t>
      </w:r>
    </w:p>
    <w:p w:rsidR="009B20D7" w:rsidRDefault="00B14DE3" w:rsidP="009B20D7">
      <w:pPr>
        <w:spacing w:line="600" w:lineRule="exact"/>
        <w:ind w:firstLineChars="200" w:firstLine="640"/>
        <w:rPr>
          <w:rFonts w:ascii="仿宋" w:eastAsia="仿宋" w:hAnsi="仿宋"/>
          <w:b/>
          <w:sz w:val="32"/>
          <w:szCs w:val="32"/>
        </w:rPr>
      </w:pPr>
      <w:r w:rsidRPr="00E90EB3">
        <w:rPr>
          <w:rStyle w:val="a7"/>
          <w:rFonts w:ascii="仿宋" w:eastAsia="仿宋" w:hAnsi="仿宋"/>
          <w:b w:val="0"/>
          <w:bCs/>
          <w:sz w:val="32"/>
          <w:szCs w:val="32"/>
        </w:rPr>
        <w:t>6.</w:t>
      </w:r>
      <w:r w:rsidRPr="00E90EB3">
        <w:rPr>
          <w:rFonts w:ascii="仿宋" w:eastAsia="仿宋" w:hAnsi="仿宋" w:hint="eastAsia"/>
          <w:bCs/>
          <w:sz w:val="32"/>
          <w:szCs w:val="32"/>
        </w:rPr>
        <w:t>卫生健康</w:t>
      </w:r>
      <w:r w:rsidRPr="00E90EB3">
        <w:rPr>
          <w:rStyle w:val="a7"/>
          <w:rFonts w:ascii="仿宋" w:eastAsia="仿宋" w:hAnsi="仿宋" w:hint="eastAsia"/>
          <w:bCs/>
          <w:sz w:val="32"/>
          <w:szCs w:val="32"/>
        </w:rPr>
        <w:t>（</w:t>
      </w:r>
      <w:r w:rsidRPr="00E90EB3">
        <w:rPr>
          <w:rStyle w:val="a7"/>
          <w:rFonts w:ascii="仿宋" w:eastAsia="仿宋" w:hAnsi="仿宋" w:hint="eastAsia"/>
          <w:b w:val="0"/>
          <w:bCs/>
          <w:sz w:val="32"/>
          <w:szCs w:val="32"/>
        </w:rPr>
        <w:t>类）</w:t>
      </w:r>
      <w:r w:rsidRPr="00E90EB3">
        <w:rPr>
          <w:rStyle w:val="a7"/>
          <w:rFonts w:ascii="仿宋" w:eastAsia="仿宋" w:hAnsi="仿宋"/>
          <w:b w:val="0"/>
          <w:bCs/>
          <w:sz w:val="32"/>
          <w:szCs w:val="32"/>
        </w:rPr>
        <w:t>***</w:t>
      </w:r>
      <w:r w:rsidRPr="00E90EB3">
        <w:rPr>
          <w:rStyle w:val="a7"/>
          <w:rFonts w:ascii="仿宋" w:eastAsia="仿宋" w:hAnsi="仿宋" w:hint="eastAsia"/>
          <w:b w:val="0"/>
          <w:bCs/>
          <w:sz w:val="32"/>
          <w:szCs w:val="32"/>
        </w:rPr>
        <w:t>（款）</w:t>
      </w:r>
      <w:r w:rsidRPr="00E90EB3">
        <w:rPr>
          <w:rStyle w:val="a7"/>
          <w:rFonts w:ascii="仿宋" w:eastAsia="仿宋" w:hAnsi="仿宋"/>
          <w:b w:val="0"/>
          <w:bCs/>
          <w:sz w:val="32"/>
          <w:szCs w:val="32"/>
        </w:rPr>
        <w:t>***</w:t>
      </w:r>
      <w:r w:rsidRPr="00E90EB3">
        <w:rPr>
          <w:rStyle w:val="a7"/>
          <w:rFonts w:ascii="仿宋" w:eastAsia="仿宋" w:hAnsi="仿宋" w:hint="eastAsia"/>
          <w:b w:val="0"/>
          <w:bCs/>
          <w:sz w:val="32"/>
          <w:szCs w:val="32"/>
        </w:rPr>
        <w:t>（项）</w:t>
      </w:r>
      <w:r w:rsidRPr="00E90EB3">
        <w:rPr>
          <w:rStyle w:val="a7"/>
          <w:rFonts w:ascii="仿宋" w:eastAsia="仿宋" w:hAnsi="仿宋"/>
          <w:b w:val="0"/>
          <w:bCs/>
          <w:sz w:val="32"/>
          <w:szCs w:val="32"/>
        </w:rPr>
        <w:t>:</w:t>
      </w:r>
      <w:r w:rsidR="009B20D7" w:rsidRPr="00E90EB3">
        <w:rPr>
          <w:rStyle w:val="a7"/>
          <w:rFonts w:ascii="仿宋" w:eastAsia="仿宋" w:hAnsi="仿宋" w:hint="eastAsia"/>
          <w:b w:val="0"/>
          <w:bCs/>
          <w:sz w:val="32"/>
          <w:szCs w:val="32"/>
        </w:rPr>
        <w:t xml:space="preserve"> 本年无此项业务发生。</w:t>
      </w:r>
    </w:p>
    <w:p w:rsidR="00D50324" w:rsidRDefault="00B14DE3" w:rsidP="009B20D7">
      <w:pPr>
        <w:spacing w:line="600" w:lineRule="exact"/>
        <w:ind w:firstLineChars="200" w:firstLine="643"/>
        <w:rPr>
          <w:rFonts w:ascii="仿宋" w:eastAsia="仿宋" w:hAnsi="仿宋"/>
          <w:b/>
          <w:sz w:val="32"/>
          <w:szCs w:val="32"/>
        </w:rPr>
      </w:pPr>
      <w:r>
        <w:rPr>
          <w:rFonts w:ascii="仿宋" w:eastAsia="仿宋" w:hAnsi="仿宋" w:hint="eastAsia"/>
          <w:b/>
          <w:sz w:val="32"/>
          <w:szCs w:val="32"/>
        </w:rPr>
        <w:lastRenderedPageBreak/>
        <w:t>（注：数据</w:t>
      </w:r>
      <w:proofErr w:type="gramStart"/>
      <w:r>
        <w:rPr>
          <w:rFonts w:ascii="仿宋" w:eastAsia="仿宋" w:hAnsi="仿宋" w:hint="eastAsia"/>
          <w:b/>
          <w:sz w:val="32"/>
          <w:szCs w:val="32"/>
        </w:rPr>
        <w:t>来源于财决</w:t>
      </w:r>
      <w:proofErr w:type="gramEnd"/>
      <w:r>
        <w:rPr>
          <w:rFonts w:ascii="仿宋" w:eastAsia="仿宋" w:hAnsi="仿宋"/>
          <w:b/>
          <w:sz w:val="32"/>
          <w:szCs w:val="32"/>
        </w:rPr>
        <w:t>0</w:t>
      </w:r>
      <w:r>
        <w:rPr>
          <w:rFonts w:ascii="仿宋" w:eastAsia="仿宋" w:hAnsi="仿宋" w:hint="eastAsia"/>
          <w:b/>
          <w:sz w:val="32"/>
          <w:szCs w:val="32"/>
        </w:rPr>
        <w:t>1-1表</w:t>
      </w:r>
      <w:proofErr w:type="gramStart"/>
      <w:r>
        <w:rPr>
          <w:rFonts w:ascii="仿宋" w:eastAsia="仿宋" w:hAnsi="仿宋" w:hint="eastAsia"/>
          <w:b/>
          <w:sz w:val="32"/>
          <w:szCs w:val="32"/>
        </w:rPr>
        <w:t>和财决</w:t>
      </w:r>
      <w:proofErr w:type="gramEnd"/>
      <w:r>
        <w:rPr>
          <w:rFonts w:ascii="仿宋" w:eastAsia="仿宋" w:hAnsi="仿宋" w:hint="eastAsia"/>
          <w:b/>
          <w:sz w:val="32"/>
          <w:szCs w:val="32"/>
        </w:rPr>
        <w:t>08表，仅罗列本单位涉及的全部功能分类科目，至项级。上述“预算”口径为全年预算数。增减变动原因为决算数</w:t>
      </w:r>
      <w:r>
        <w:rPr>
          <w:rFonts w:ascii="仿宋" w:eastAsia="仿宋" w:hAnsi="仿宋"/>
          <w:b/>
          <w:sz w:val="32"/>
          <w:szCs w:val="32"/>
        </w:rPr>
        <w:t>&lt;</w:t>
      </w:r>
      <w:r>
        <w:rPr>
          <w:rFonts w:ascii="仿宋" w:eastAsia="仿宋" w:hAnsi="仿宋" w:hint="eastAsia"/>
          <w:b/>
          <w:sz w:val="32"/>
          <w:szCs w:val="32"/>
        </w:rPr>
        <w:t>项级</w:t>
      </w:r>
      <w:r>
        <w:rPr>
          <w:rFonts w:ascii="仿宋" w:eastAsia="仿宋" w:hAnsi="仿宋"/>
          <w:b/>
          <w:sz w:val="32"/>
          <w:szCs w:val="32"/>
        </w:rPr>
        <w:t>&gt;</w:t>
      </w:r>
      <w:r>
        <w:rPr>
          <w:rFonts w:ascii="仿宋" w:eastAsia="仿宋" w:hAnsi="仿宋" w:hint="eastAsia"/>
          <w:b/>
          <w:sz w:val="32"/>
          <w:szCs w:val="32"/>
        </w:rPr>
        <w:t>和全年预算数</w:t>
      </w:r>
      <w:r>
        <w:rPr>
          <w:rFonts w:ascii="仿宋" w:eastAsia="仿宋" w:hAnsi="仿宋"/>
          <w:b/>
          <w:sz w:val="32"/>
          <w:szCs w:val="32"/>
        </w:rPr>
        <w:t>&lt;</w:t>
      </w:r>
      <w:r>
        <w:rPr>
          <w:rFonts w:ascii="仿宋" w:eastAsia="仿宋" w:hAnsi="仿宋" w:hint="eastAsia"/>
          <w:b/>
          <w:sz w:val="32"/>
          <w:szCs w:val="32"/>
        </w:rPr>
        <w:t>项级</w:t>
      </w:r>
      <w:r>
        <w:rPr>
          <w:rFonts w:ascii="仿宋" w:eastAsia="仿宋" w:hAnsi="仿宋"/>
          <w:b/>
          <w:sz w:val="32"/>
          <w:szCs w:val="32"/>
        </w:rPr>
        <w:t>&gt;</w:t>
      </w:r>
      <w:r>
        <w:rPr>
          <w:rFonts w:ascii="仿宋" w:eastAsia="仿宋" w:hAnsi="仿宋" w:hint="eastAsia"/>
          <w:b/>
          <w:sz w:val="32"/>
          <w:szCs w:val="32"/>
        </w:rPr>
        <w:t>比较，与预算数持平可以不写原因。）</w:t>
      </w:r>
    </w:p>
    <w:p w:rsidR="00D50324" w:rsidRDefault="00D50324">
      <w:pPr>
        <w:spacing w:line="600" w:lineRule="exact"/>
        <w:ind w:firstLine="640"/>
        <w:rPr>
          <w:rFonts w:ascii="仿宋" w:eastAsia="仿宋" w:hAnsi="仿宋"/>
          <w:b/>
          <w:sz w:val="32"/>
          <w:szCs w:val="32"/>
        </w:rPr>
      </w:pPr>
    </w:p>
    <w:p w:rsidR="00D50324" w:rsidRDefault="00B14DE3">
      <w:pPr>
        <w:tabs>
          <w:tab w:val="right" w:pos="8306"/>
        </w:tabs>
        <w:spacing w:line="600" w:lineRule="exact"/>
        <w:ind w:firstLine="640"/>
        <w:outlineLvl w:val="1"/>
        <w:rPr>
          <w:rStyle w:val="2Char"/>
        </w:rPr>
      </w:pPr>
      <w:bookmarkStart w:id="36" w:name="_Toc15396608"/>
      <w:bookmarkStart w:id="37" w:name="_Toc15377214"/>
      <w:r>
        <w:rPr>
          <w:rFonts w:ascii="黑体" w:eastAsia="黑体" w:hint="eastAsia"/>
          <w:sz w:val="32"/>
          <w:szCs w:val="32"/>
        </w:rPr>
        <w:t>六</w:t>
      </w:r>
      <w:r>
        <w:rPr>
          <w:rFonts w:ascii="黑体" w:eastAsia="黑体" w:hint="eastAsia"/>
          <w:b/>
          <w:sz w:val="32"/>
          <w:szCs w:val="32"/>
        </w:rPr>
        <w:t>、</w:t>
      </w:r>
      <w:r>
        <w:rPr>
          <w:rFonts w:ascii="黑体" w:eastAsia="黑体" w:hAnsi="黑体" w:hint="eastAsia"/>
          <w:b/>
          <w:sz w:val="32"/>
          <w:szCs w:val="32"/>
        </w:rPr>
        <w:t>一</w:t>
      </w:r>
      <w:r>
        <w:rPr>
          <w:rStyle w:val="2Char"/>
          <w:rFonts w:ascii="黑体" w:eastAsia="黑体" w:hAnsi="黑体" w:hint="eastAsia"/>
          <w:b w:val="0"/>
        </w:rPr>
        <w:t>般公共预算财政拨款基本支出决算情况说明</w:t>
      </w:r>
      <w:bookmarkEnd w:id="36"/>
      <w:bookmarkEnd w:id="37"/>
      <w:r>
        <w:rPr>
          <w:rStyle w:val="2Char"/>
          <w:rFonts w:ascii="黑体" w:eastAsia="黑体" w:hAnsi="黑体"/>
          <w:b w:val="0"/>
        </w:rPr>
        <w:tab/>
      </w:r>
    </w:p>
    <w:p w:rsidR="00D50324" w:rsidRDefault="00B14DE3">
      <w:pPr>
        <w:spacing w:line="600" w:lineRule="exact"/>
        <w:ind w:firstLine="645"/>
        <w:rPr>
          <w:rFonts w:ascii="仿宋" w:eastAsia="仿宋" w:hAnsi="仿宋"/>
          <w:sz w:val="32"/>
          <w:szCs w:val="32"/>
        </w:rPr>
      </w:pPr>
      <w:r>
        <w:rPr>
          <w:rFonts w:ascii="仿宋" w:eastAsia="仿宋" w:hAnsi="仿宋"/>
          <w:sz w:val="32"/>
          <w:szCs w:val="32"/>
        </w:rPr>
        <w:t>20</w:t>
      </w:r>
      <w:r>
        <w:rPr>
          <w:rFonts w:ascii="仿宋" w:eastAsia="仿宋" w:hAnsi="仿宋" w:hint="eastAsia"/>
          <w:sz w:val="32"/>
          <w:szCs w:val="32"/>
        </w:rPr>
        <w:t>22年一般公共预算财政拨款基本支出</w:t>
      </w:r>
      <w:r w:rsidR="009B20D7">
        <w:rPr>
          <w:rFonts w:ascii="仿宋" w:eastAsia="仿宋" w:hAnsi="仿宋"/>
          <w:sz w:val="32"/>
          <w:szCs w:val="32"/>
        </w:rPr>
        <w:t>0</w:t>
      </w:r>
      <w:r>
        <w:rPr>
          <w:rFonts w:ascii="仿宋" w:eastAsia="仿宋" w:hAnsi="仿宋" w:hint="eastAsia"/>
          <w:sz w:val="32"/>
          <w:szCs w:val="32"/>
        </w:rPr>
        <w:t>万元，其中：</w:t>
      </w:r>
    </w:p>
    <w:p w:rsidR="00D50324" w:rsidRDefault="00B14DE3">
      <w:pPr>
        <w:spacing w:line="600" w:lineRule="exact"/>
        <w:ind w:firstLine="645"/>
        <w:rPr>
          <w:rFonts w:ascii="仿宋" w:eastAsia="仿宋" w:hAnsi="仿宋"/>
          <w:sz w:val="32"/>
          <w:szCs w:val="32"/>
        </w:rPr>
      </w:pPr>
      <w:r>
        <w:rPr>
          <w:rFonts w:ascii="仿宋" w:eastAsia="仿宋" w:hAnsi="仿宋" w:hint="eastAsia"/>
          <w:sz w:val="32"/>
          <w:szCs w:val="32"/>
        </w:rPr>
        <w:t>人员经费</w:t>
      </w:r>
      <w:r w:rsidR="009B20D7">
        <w:rPr>
          <w:rFonts w:ascii="仿宋" w:eastAsia="仿宋" w:hAnsi="仿宋"/>
          <w:sz w:val="32"/>
          <w:szCs w:val="32"/>
        </w:rPr>
        <w:t>0</w:t>
      </w:r>
      <w:r>
        <w:rPr>
          <w:rFonts w:ascii="仿宋" w:eastAsia="仿宋" w:hAnsi="仿宋" w:hint="eastAsia"/>
          <w:sz w:val="32"/>
          <w:szCs w:val="32"/>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ascii="仿宋" w:eastAsia="仿宋" w:hAnsi="仿宋"/>
          <w:sz w:val="32"/>
          <w:szCs w:val="32"/>
        </w:rPr>
        <w:br/>
      </w:r>
      <w:r>
        <w:rPr>
          <w:rFonts w:ascii="仿宋" w:eastAsia="仿宋" w:hAnsi="仿宋" w:hint="eastAsia"/>
          <w:sz w:val="32"/>
          <w:szCs w:val="32"/>
        </w:rPr>
        <w:t xml:space="preserve">　　公用经费</w:t>
      </w:r>
      <w:r w:rsidR="009B20D7">
        <w:rPr>
          <w:rFonts w:ascii="仿宋" w:eastAsia="仿宋" w:hAnsi="仿宋"/>
          <w:sz w:val="32"/>
          <w:szCs w:val="32"/>
        </w:rPr>
        <w:t>0</w:t>
      </w:r>
      <w:r>
        <w:rPr>
          <w:rFonts w:ascii="仿宋" w:eastAsia="仿宋" w:hAnsi="仿宋" w:hint="eastAsia"/>
          <w:sz w:val="32"/>
          <w:szCs w:val="32"/>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rsidR="00D50324" w:rsidRDefault="00B14DE3">
      <w:pPr>
        <w:spacing w:line="600" w:lineRule="exact"/>
        <w:ind w:firstLine="645"/>
        <w:rPr>
          <w:rFonts w:ascii="仿宋" w:eastAsia="仿宋" w:hAnsi="仿宋"/>
          <w:b/>
          <w:sz w:val="32"/>
          <w:szCs w:val="32"/>
        </w:rPr>
      </w:pPr>
      <w:r>
        <w:rPr>
          <w:rFonts w:ascii="仿宋" w:eastAsia="仿宋" w:hAnsi="仿宋" w:hint="eastAsia"/>
          <w:b/>
          <w:sz w:val="32"/>
          <w:szCs w:val="32"/>
        </w:rPr>
        <w:t>（注：数据</w:t>
      </w:r>
      <w:proofErr w:type="gramStart"/>
      <w:r>
        <w:rPr>
          <w:rFonts w:ascii="仿宋" w:eastAsia="仿宋" w:hAnsi="仿宋" w:hint="eastAsia"/>
          <w:b/>
          <w:sz w:val="32"/>
          <w:szCs w:val="32"/>
        </w:rPr>
        <w:t>来源于财决</w:t>
      </w:r>
      <w:proofErr w:type="gramEnd"/>
      <w:r>
        <w:rPr>
          <w:rFonts w:ascii="仿宋" w:eastAsia="仿宋" w:hAnsi="仿宋"/>
          <w:b/>
          <w:sz w:val="32"/>
          <w:szCs w:val="32"/>
        </w:rPr>
        <w:t>0</w:t>
      </w:r>
      <w:r>
        <w:rPr>
          <w:rFonts w:ascii="仿宋" w:eastAsia="仿宋" w:hAnsi="仿宋" w:hint="eastAsia"/>
          <w:b/>
          <w:sz w:val="32"/>
          <w:szCs w:val="32"/>
        </w:rPr>
        <w:t>7表</w:t>
      </w:r>
      <w:proofErr w:type="gramStart"/>
      <w:r>
        <w:rPr>
          <w:rFonts w:ascii="仿宋" w:eastAsia="仿宋" w:hAnsi="仿宋" w:hint="eastAsia"/>
          <w:b/>
          <w:sz w:val="32"/>
          <w:szCs w:val="32"/>
        </w:rPr>
        <w:t>和财决</w:t>
      </w:r>
      <w:proofErr w:type="gramEnd"/>
      <w:r>
        <w:rPr>
          <w:rFonts w:ascii="仿宋" w:eastAsia="仿宋" w:hAnsi="仿宋" w:hint="eastAsia"/>
          <w:b/>
          <w:sz w:val="32"/>
          <w:szCs w:val="32"/>
        </w:rPr>
        <w:t>08-1表，仅罗列本单位实际支出涉及的经济分类科目。）</w:t>
      </w:r>
    </w:p>
    <w:p w:rsidR="00D50324" w:rsidRDefault="00D50324">
      <w:pPr>
        <w:spacing w:line="600" w:lineRule="exact"/>
        <w:ind w:firstLine="640"/>
        <w:rPr>
          <w:rFonts w:ascii="仿宋" w:eastAsia="仿宋" w:hAnsi="仿宋"/>
          <w:b/>
          <w:sz w:val="32"/>
          <w:szCs w:val="32"/>
        </w:rPr>
      </w:pPr>
    </w:p>
    <w:p w:rsidR="00D50324" w:rsidRDefault="00B14DE3">
      <w:pPr>
        <w:spacing w:line="600" w:lineRule="exact"/>
        <w:ind w:firstLine="640"/>
        <w:outlineLvl w:val="1"/>
        <w:rPr>
          <w:rStyle w:val="2Char"/>
          <w:rFonts w:ascii="黑体" w:eastAsia="黑体" w:hAnsi="黑体"/>
          <w:b w:val="0"/>
        </w:rPr>
      </w:pPr>
      <w:bookmarkStart w:id="38" w:name="_Toc15396609"/>
      <w:bookmarkStart w:id="39" w:name="_Toc15377215"/>
      <w:r>
        <w:rPr>
          <w:rFonts w:ascii="黑体" w:eastAsia="黑体" w:hint="eastAsia"/>
          <w:sz w:val="32"/>
          <w:szCs w:val="32"/>
        </w:rPr>
        <w:lastRenderedPageBreak/>
        <w:t>七、</w:t>
      </w:r>
      <w:r>
        <w:rPr>
          <w:rStyle w:val="2Char"/>
          <w:rFonts w:ascii="黑体" w:eastAsia="黑体" w:hAnsi="黑体" w:hint="eastAsia"/>
          <w:b w:val="0"/>
        </w:rPr>
        <w:t>财政拨款</w:t>
      </w:r>
      <w:r>
        <w:rPr>
          <w:rStyle w:val="2Char"/>
          <w:rFonts w:ascii="黑体" w:eastAsia="黑体" w:hAnsi="黑体" w:hint="eastAsia"/>
        </w:rPr>
        <w:t>“</w:t>
      </w:r>
      <w:r>
        <w:rPr>
          <w:rStyle w:val="2Char"/>
          <w:rFonts w:ascii="黑体" w:eastAsia="黑体" w:hAnsi="黑体" w:hint="eastAsia"/>
          <w:b w:val="0"/>
        </w:rPr>
        <w:t>三公”经费支出决算情况说明</w:t>
      </w:r>
      <w:bookmarkEnd w:id="38"/>
      <w:bookmarkEnd w:id="39"/>
    </w:p>
    <w:p w:rsidR="00D50324" w:rsidRDefault="00B14DE3">
      <w:pPr>
        <w:spacing w:line="600" w:lineRule="exact"/>
        <w:ind w:firstLine="640"/>
        <w:outlineLvl w:val="2"/>
        <w:rPr>
          <w:rFonts w:ascii="仿宋" w:eastAsia="仿宋" w:hAnsi="仿宋"/>
          <w:b/>
          <w:sz w:val="32"/>
          <w:szCs w:val="32"/>
        </w:rPr>
      </w:pPr>
      <w:bookmarkStart w:id="40" w:name="_Toc15377216"/>
      <w:r>
        <w:rPr>
          <w:rFonts w:ascii="仿宋" w:eastAsia="仿宋" w:hAnsi="仿宋" w:hint="eastAsia"/>
          <w:b/>
          <w:sz w:val="32"/>
          <w:szCs w:val="32"/>
        </w:rPr>
        <w:t>（一）“三公”经费财政拨款支出决算总体情况说明</w:t>
      </w:r>
      <w:bookmarkEnd w:id="40"/>
    </w:p>
    <w:p w:rsidR="00E90EB3" w:rsidRDefault="00B14DE3">
      <w:pPr>
        <w:spacing w:line="600" w:lineRule="exact"/>
        <w:ind w:firstLine="640"/>
        <w:rPr>
          <w:rFonts w:ascii="仿宋" w:eastAsia="仿宋" w:hAnsi="仿宋"/>
          <w:sz w:val="32"/>
          <w:szCs w:val="32"/>
        </w:rPr>
      </w:pPr>
      <w:r>
        <w:rPr>
          <w:rFonts w:ascii="仿宋" w:eastAsia="仿宋" w:hAnsi="仿宋"/>
          <w:sz w:val="32"/>
          <w:szCs w:val="32"/>
        </w:rPr>
        <w:t>20</w:t>
      </w:r>
      <w:r>
        <w:rPr>
          <w:rFonts w:ascii="仿宋" w:eastAsia="仿宋" w:hAnsi="仿宋" w:hint="eastAsia"/>
          <w:sz w:val="32"/>
          <w:szCs w:val="32"/>
        </w:rPr>
        <w:t>22年“三公”经费财政拨款支出决算为</w:t>
      </w:r>
      <w:r w:rsidR="009B20D7">
        <w:rPr>
          <w:rFonts w:ascii="仿宋" w:eastAsia="仿宋" w:hAnsi="仿宋"/>
          <w:sz w:val="32"/>
          <w:szCs w:val="32"/>
        </w:rPr>
        <w:t>0</w:t>
      </w:r>
      <w:r>
        <w:rPr>
          <w:rFonts w:ascii="仿宋" w:eastAsia="仿宋" w:hAnsi="仿宋" w:hint="eastAsia"/>
          <w:sz w:val="32"/>
          <w:szCs w:val="32"/>
        </w:rPr>
        <w:t>万元，完成预算</w:t>
      </w:r>
      <w:r w:rsidR="009B20D7">
        <w:rPr>
          <w:rFonts w:ascii="仿宋" w:eastAsia="仿宋" w:hAnsi="仿宋"/>
          <w:sz w:val="32"/>
          <w:szCs w:val="32"/>
        </w:rPr>
        <w:t>0</w:t>
      </w:r>
      <w:r>
        <w:rPr>
          <w:rFonts w:ascii="仿宋" w:eastAsia="仿宋" w:hAnsi="仿宋"/>
          <w:sz w:val="32"/>
          <w:szCs w:val="32"/>
        </w:rPr>
        <w:t>%</w:t>
      </w:r>
      <w:r>
        <w:rPr>
          <w:rFonts w:ascii="仿宋" w:eastAsia="仿宋" w:hAnsi="仿宋" w:hint="eastAsia"/>
          <w:sz w:val="32"/>
          <w:szCs w:val="32"/>
        </w:rPr>
        <w:t>，较上年增加</w:t>
      </w:r>
      <w:r w:rsidR="009B20D7">
        <w:rPr>
          <w:rFonts w:ascii="仿宋" w:eastAsia="仿宋" w:hAnsi="仿宋"/>
          <w:sz w:val="32"/>
          <w:szCs w:val="32"/>
        </w:rPr>
        <w:t>0</w:t>
      </w:r>
      <w:r>
        <w:rPr>
          <w:rFonts w:ascii="仿宋" w:eastAsia="仿宋" w:hAnsi="仿宋" w:hint="eastAsia"/>
          <w:sz w:val="32"/>
          <w:szCs w:val="32"/>
        </w:rPr>
        <w:t>万元，增长</w:t>
      </w:r>
      <w:r w:rsidR="009B20D7">
        <w:rPr>
          <w:rFonts w:ascii="仿宋" w:eastAsia="仿宋" w:hAnsi="仿宋"/>
          <w:sz w:val="32"/>
          <w:szCs w:val="32"/>
        </w:rPr>
        <w:t>0</w:t>
      </w:r>
      <w:r>
        <w:rPr>
          <w:rFonts w:ascii="仿宋" w:eastAsia="仿宋" w:hAnsi="仿宋" w:hint="eastAsia"/>
          <w:sz w:val="32"/>
          <w:szCs w:val="32"/>
        </w:rPr>
        <w:t>%。</w:t>
      </w:r>
    </w:p>
    <w:p w:rsidR="00D50324" w:rsidRDefault="00B14DE3">
      <w:pPr>
        <w:spacing w:line="600" w:lineRule="exact"/>
        <w:ind w:firstLine="640"/>
        <w:rPr>
          <w:rFonts w:ascii="仿宋" w:eastAsia="仿宋" w:hAnsi="仿宋"/>
          <w:b/>
          <w:sz w:val="32"/>
          <w:szCs w:val="32"/>
        </w:rPr>
      </w:pPr>
      <w:r>
        <w:rPr>
          <w:rFonts w:ascii="仿宋" w:eastAsia="仿宋" w:hAnsi="仿宋" w:hint="eastAsia"/>
          <w:b/>
          <w:sz w:val="32"/>
          <w:szCs w:val="32"/>
        </w:rPr>
        <w:t>（注：上述“预算”口径为全年预算数，包括一般公共预算和政府性基金预算财政拨款支出决算情况。）</w:t>
      </w:r>
    </w:p>
    <w:p w:rsidR="00D50324" w:rsidRDefault="00B14DE3">
      <w:pPr>
        <w:spacing w:line="600" w:lineRule="exact"/>
        <w:ind w:firstLine="640"/>
        <w:outlineLvl w:val="2"/>
        <w:rPr>
          <w:rFonts w:ascii="仿宋" w:eastAsia="仿宋" w:hAnsi="仿宋"/>
          <w:b/>
          <w:sz w:val="32"/>
          <w:szCs w:val="32"/>
        </w:rPr>
      </w:pPr>
      <w:bookmarkStart w:id="41" w:name="_Toc15377217"/>
      <w:r>
        <w:rPr>
          <w:rFonts w:ascii="仿宋" w:eastAsia="仿宋" w:hAnsi="仿宋" w:hint="eastAsia"/>
          <w:b/>
          <w:sz w:val="32"/>
          <w:szCs w:val="32"/>
        </w:rPr>
        <w:t>（二）“三公”经费财政拨款支出决算具体情况说明</w:t>
      </w:r>
      <w:bookmarkEnd w:id="41"/>
    </w:p>
    <w:p w:rsidR="00D50324" w:rsidRDefault="00B14DE3">
      <w:pPr>
        <w:spacing w:line="600" w:lineRule="exact"/>
        <w:ind w:firstLine="640"/>
        <w:rPr>
          <w:rFonts w:ascii="仿宋" w:eastAsia="仿宋" w:hAnsi="仿宋"/>
          <w:sz w:val="32"/>
          <w:szCs w:val="32"/>
        </w:rPr>
      </w:pPr>
      <w:r>
        <w:rPr>
          <w:rFonts w:ascii="仿宋" w:eastAsia="仿宋" w:hAnsi="仿宋"/>
          <w:sz w:val="32"/>
          <w:szCs w:val="32"/>
        </w:rPr>
        <w:t>20</w:t>
      </w:r>
      <w:r>
        <w:rPr>
          <w:rFonts w:ascii="仿宋" w:eastAsia="仿宋" w:hAnsi="仿宋" w:hint="eastAsia"/>
          <w:sz w:val="32"/>
          <w:szCs w:val="32"/>
        </w:rPr>
        <w:t>22年“三公”经费财政拨款支出决算中，因公出国（境）费支出决算</w:t>
      </w:r>
      <w:r w:rsidR="009B20D7">
        <w:rPr>
          <w:rFonts w:ascii="仿宋" w:eastAsia="仿宋" w:hAnsi="仿宋"/>
          <w:sz w:val="32"/>
          <w:szCs w:val="32"/>
        </w:rPr>
        <w:t>0</w:t>
      </w:r>
      <w:r>
        <w:rPr>
          <w:rFonts w:ascii="仿宋" w:eastAsia="仿宋" w:hAnsi="仿宋" w:hint="eastAsia"/>
          <w:sz w:val="32"/>
          <w:szCs w:val="32"/>
        </w:rPr>
        <w:t>万元，占</w:t>
      </w:r>
      <w:r w:rsidR="009B20D7">
        <w:rPr>
          <w:rFonts w:ascii="仿宋" w:eastAsia="仿宋" w:hAnsi="仿宋"/>
          <w:sz w:val="32"/>
          <w:szCs w:val="32"/>
        </w:rPr>
        <w:t>0</w:t>
      </w:r>
      <w:r>
        <w:rPr>
          <w:rFonts w:ascii="仿宋" w:eastAsia="仿宋" w:hAnsi="仿宋"/>
          <w:sz w:val="32"/>
          <w:szCs w:val="32"/>
        </w:rPr>
        <w:t>%</w:t>
      </w:r>
      <w:r>
        <w:rPr>
          <w:rFonts w:ascii="仿宋" w:eastAsia="仿宋" w:hAnsi="仿宋" w:hint="eastAsia"/>
          <w:sz w:val="32"/>
          <w:szCs w:val="32"/>
        </w:rPr>
        <w:t>；公务用车购置及运行维护费支出决算</w:t>
      </w:r>
      <w:r w:rsidR="009B20D7">
        <w:rPr>
          <w:rFonts w:ascii="仿宋" w:eastAsia="仿宋" w:hAnsi="仿宋"/>
          <w:sz w:val="32"/>
          <w:szCs w:val="32"/>
        </w:rPr>
        <w:t>0</w:t>
      </w:r>
      <w:r>
        <w:rPr>
          <w:rFonts w:ascii="仿宋" w:eastAsia="仿宋" w:hAnsi="仿宋" w:hint="eastAsia"/>
          <w:sz w:val="32"/>
          <w:szCs w:val="32"/>
        </w:rPr>
        <w:t>万元，占</w:t>
      </w:r>
      <w:r w:rsidR="009B20D7">
        <w:rPr>
          <w:rFonts w:ascii="仿宋" w:eastAsia="仿宋" w:hAnsi="仿宋"/>
          <w:sz w:val="32"/>
          <w:szCs w:val="32"/>
        </w:rPr>
        <w:t>0</w:t>
      </w:r>
      <w:r>
        <w:rPr>
          <w:rFonts w:ascii="仿宋" w:eastAsia="仿宋" w:hAnsi="仿宋"/>
          <w:sz w:val="32"/>
          <w:szCs w:val="32"/>
        </w:rPr>
        <w:t>%</w:t>
      </w:r>
      <w:r>
        <w:rPr>
          <w:rFonts w:ascii="仿宋" w:eastAsia="仿宋" w:hAnsi="仿宋" w:hint="eastAsia"/>
          <w:sz w:val="32"/>
          <w:szCs w:val="32"/>
        </w:rPr>
        <w:t>；公务接待费支出决算</w:t>
      </w:r>
      <w:r w:rsidR="009B20D7">
        <w:rPr>
          <w:rFonts w:ascii="仿宋" w:eastAsia="仿宋" w:hAnsi="仿宋"/>
          <w:sz w:val="32"/>
          <w:szCs w:val="32"/>
        </w:rPr>
        <w:t>0</w:t>
      </w:r>
      <w:r>
        <w:rPr>
          <w:rFonts w:ascii="仿宋" w:eastAsia="仿宋" w:hAnsi="仿宋" w:hint="eastAsia"/>
          <w:sz w:val="32"/>
          <w:szCs w:val="32"/>
        </w:rPr>
        <w:t>万元，占</w:t>
      </w:r>
      <w:r w:rsidR="009B20D7">
        <w:rPr>
          <w:rFonts w:ascii="仿宋" w:eastAsia="仿宋" w:hAnsi="仿宋"/>
          <w:sz w:val="32"/>
          <w:szCs w:val="32"/>
        </w:rPr>
        <w:t>0</w:t>
      </w:r>
      <w:r>
        <w:rPr>
          <w:rFonts w:ascii="仿宋" w:eastAsia="仿宋" w:hAnsi="仿宋"/>
          <w:sz w:val="32"/>
          <w:szCs w:val="32"/>
        </w:rPr>
        <w:t>%</w:t>
      </w:r>
      <w:r>
        <w:rPr>
          <w:rFonts w:ascii="仿宋" w:eastAsia="仿宋" w:hAnsi="仿宋" w:hint="eastAsia"/>
          <w:sz w:val="32"/>
          <w:szCs w:val="32"/>
        </w:rPr>
        <w:t>。</w:t>
      </w:r>
      <w:r w:rsidR="009B20D7">
        <w:rPr>
          <w:rFonts w:ascii="仿宋" w:eastAsia="仿宋" w:hAnsi="仿宋" w:hint="eastAsia"/>
          <w:sz w:val="32"/>
          <w:szCs w:val="32"/>
        </w:rPr>
        <w:t>本年无此项业务发生。</w:t>
      </w:r>
    </w:p>
    <w:p w:rsidR="00D50324" w:rsidRPr="00E90EB3" w:rsidRDefault="00B14DE3">
      <w:pPr>
        <w:spacing w:line="600" w:lineRule="exact"/>
        <w:ind w:firstLine="640"/>
        <w:rPr>
          <w:rFonts w:ascii="仿宋" w:eastAsia="仿宋" w:hAnsi="仿宋"/>
          <w:sz w:val="32"/>
          <w:szCs w:val="32"/>
        </w:rPr>
      </w:pPr>
      <w:r w:rsidRPr="00E90EB3">
        <w:rPr>
          <w:rFonts w:ascii="仿宋" w:eastAsia="仿宋" w:hAnsi="仿宋"/>
          <w:sz w:val="32"/>
          <w:szCs w:val="32"/>
        </w:rPr>
        <w:t>1.</w:t>
      </w:r>
      <w:r w:rsidRPr="00E90EB3">
        <w:rPr>
          <w:rFonts w:ascii="仿宋" w:eastAsia="仿宋" w:hAnsi="仿宋" w:hint="eastAsia"/>
          <w:sz w:val="32"/>
          <w:szCs w:val="32"/>
        </w:rPr>
        <w:t>因公出国（境）经费支出</w:t>
      </w:r>
      <w:r w:rsidR="009B20D7" w:rsidRPr="00E90EB3">
        <w:rPr>
          <w:rFonts w:ascii="仿宋" w:eastAsia="仿宋" w:hAnsi="仿宋"/>
          <w:sz w:val="32"/>
          <w:szCs w:val="32"/>
        </w:rPr>
        <w:t>0</w:t>
      </w:r>
      <w:r w:rsidRPr="00E90EB3">
        <w:rPr>
          <w:rFonts w:ascii="仿宋" w:eastAsia="仿宋" w:hAnsi="仿宋" w:hint="eastAsia"/>
          <w:sz w:val="32"/>
          <w:szCs w:val="32"/>
        </w:rPr>
        <w:t>万元，</w:t>
      </w:r>
      <w:r w:rsidRPr="00E90EB3">
        <w:rPr>
          <w:rStyle w:val="a7"/>
          <w:rFonts w:ascii="仿宋" w:eastAsia="仿宋" w:hAnsi="仿宋" w:hint="eastAsia"/>
          <w:b w:val="0"/>
          <w:bCs/>
          <w:sz w:val="32"/>
          <w:szCs w:val="32"/>
        </w:rPr>
        <w:t>完成预算</w:t>
      </w:r>
      <w:r w:rsidR="009B20D7" w:rsidRPr="00E90EB3">
        <w:rPr>
          <w:rStyle w:val="a7"/>
          <w:rFonts w:ascii="仿宋" w:eastAsia="仿宋" w:hAnsi="仿宋"/>
          <w:b w:val="0"/>
          <w:bCs/>
          <w:sz w:val="32"/>
          <w:szCs w:val="32"/>
        </w:rPr>
        <w:t>0</w:t>
      </w:r>
      <w:r w:rsidRPr="00E90EB3">
        <w:rPr>
          <w:rStyle w:val="a7"/>
          <w:rFonts w:ascii="仿宋" w:eastAsia="仿宋" w:hAnsi="仿宋"/>
          <w:b w:val="0"/>
          <w:bCs/>
          <w:sz w:val="32"/>
          <w:szCs w:val="32"/>
        </w:rPr>
        <w:t>%</w:t>
      </w:r>
      <w:r w:rsidRPr="00E90EB3">
        <w:rPr>
          <w:rStyle w:val="a7"/>
          <w:rFonts w:ascii="仿宋" w:eastAsia="仿宋" w:hAnsi="仿宋" w:hint="eastAsia"/>
          <w:b w:val="0"/>
          <w:bCs/>
          <w:sz w:val="32"/>
          <w:szCs w:val="32"/>
        </w:rPr>
        <w:t>。</w:t>
      </w:r>
      <w:r w:rsidRPr="00E90EB3">
        <w:rPr>
          <w:rFonts w:ascii="仿宋" w:eastAsia="仿宋" w:hAnsi="仿宋" w:hint="eastAsia"/>
          <w:sz w:val="32"/>
          <w:szCs w:val="32"/>
        </w:rPr>
        <w:t>全年安排因公出国（境）团组</w:t>
      </w:r>
      <w:r w:rsidR="009B20D7" w:rsidRPr="00E90EB3">
        <w:rPr>
          <w:rFonts w:ascii="仿宋" w:eastAsia="仿宋" w:hAnsi="仿宋"/>
          <w:sz w:val="32"/>
          <w:szCs w:val="32"/>
        </w:rPr>
        <w:t>0</w:t>
      </w:r>
      <w:r w:rsidRPr="00E90EB3">
        <w:rPr>
          <w:rFonts w:ascii="仿宋" w:eastAsia="仿宋" w:hAnsi="仿宋" w:hint="eastAsia"/>
          <w:sz w:val="32"/>
          <w:szCs w:val="32"/>
        </w:rPr>
        <w:t>次，出国（境）</w:t>
      </w:r>
      <w:r w:rsidR="00E90EB3">
        <w:rPr>
          <w:rFonts w:ascii="仿宋" w:eastAsia="仿宋" w:hAnsi="仿宋"/>
          <w:sz w:val="32"/>
          <w:szCs w:val="32"/>
        </w:rPr>
        <w:t>0</w:t>
      </w:r>
      <w:r w:rsidRPr="00E90EB3">
        <w:rPr>
          <w:rFonts w:ascii="仿宋" w:eastAsia="仿宋" w:hAnsi="仿宋" w:hint="eastAsia"/>
          <w:sz w:val="32"/>
          <w:szCs w:val="32"/>
        </w:rPr>
        <w:t>人。因公出国（境）支出决算比</w:t>
      </w:r>
      <w:r w:rsidRPr="00E90EB3">
        <w:rPr>
          <w:rFonts w:ascii="仿宋" w:eastAsia="仿宋" w:hAnsi="仿宋"/>
          <w:sz w:val="32"/>
          <w:szCs w:val="32"/>
        </w:rPr>
        <w:t>20</w:t>
      </w:r>
      <w:r w:rsidRPr="00E90EB3">
        <w:rPr>
          <w:rFonts w:ascii="仿宋" w:eastAsia="仿宋" w:hAnsi="仿宋" w:hint="eastAsia"/>
          <w:sz w:val="32"/>
          <w:szCs w:val="32"/>
        </w:rPr>
        <w:t>21年增加</w:t>
      </w:r>
      <w:r w:rsidR="009B20D7" w:rsidRPr="00E90EB3">
        <w:rPr>
          <w:rFonts w:ascii="仿宋" w:eastAsia="仿宋" w:hAnsi="仿宋"/>
          <w:sz w:val="32"/>
          <w:szCs w:val="32"/>
        </w:rPr>
        <w:t>0</w:t>
      </w:r>
      <w:r w:rsidRPr="00E90EB3">
        <w:rPr>
          <w:rFonts w:ascii="仿宋" w:eastAsia="仿宋" w:hAnsi="仿宋" w:hint="eastAsia"/>
          <w:sz w:val="32"/>
          <w:szCs w:val="32"/>
        </w:rPr>
        <w:t>万元，增长</w:t>
      </w:r>
      <w:r w:rsidR="009B20D7" w:rsidRPr="00E90EB3">
        <w:rPr>
          <w:rFonts w:ascii="仿宋" w:eastAsia="仿宋" w:hAnsi="仿宋"/>
          <w:sz w:val="32"/>
          <w:szCs w:val="32"/>
        </w:rPr>
        <w:t>0</w:t>
      </w:r>
      <w:r w:rsidRPr="00E90EB3">
        <w:rPr>
          <w:rFonts w:ascii="仿宋" w:eastAsia="仿宋" w:hAnsi="仿宋"/>
          <w:sz w:val="32"/>
          <w:szCs w:val="32"/>
        </w:rPr>
        <w:t>%</w:t>
      </w:r>
      <w:r w:rsidRPr="00E90EB3">
        <w:rPr>
          <w:rFonts w:ascii="仿宋" w:eastAsia="仿宋" w:hAnsi="仿宋" w:hint="eastAsia"/>
          <w:sz w:val="32"/>
          <w:szCs w:val="32"/>
        </w:rPr>
        <w:t>。</w:t>
      </w:r>
    </w:p>
    <w:p w:rsidR="00D50324" w:rsidRPr="00E90EB3" w:rsidRDefault="00B14DE3">
      <w:pPr>
        <w:spacing w:line="600" w:lineRule="exact"/>
        <w:ind w:firstLine="640"/>
        <w:rPr>
          <w:rFonts w:ascii="仿宋" w:eastAsia="仿宋" w:hAnsi="仿宋"/>
          <w:sz w:val="32"/>
          <w:szCs w:val="32"/>
        </w:rPr>
      </w:pPr>
      <w:r w:rsidRPr="00E90EB3">
        <w:rPr>
          <w:rFonts w:ascii="仿宋" w:eastAsia="仿宋" w:hAnsi="仿宋"/>
          <w:sz w:val="32"/>
          <w:szCs w:val="32"/>
        </w:rPr>
        <w:t>2.</w:t>
      </w:r>
      <w:r w:rsidRPr="00E90EB3">
        <w:rPr>
          <w:rFonts w:ascii="仿宋" w:eastAsia="仿宋" w:hAnsi="仿宋" w:hint="eastAsia"/>
          <w:sz w:val="32"/>
          <w:szCs w:val="32"/>
        </w:rPr>
        <w:t>公务用车购置及运行维护费支出</w:t>
      </w:r>
      <w:r w:rsidR="009B20D7" w:rsidRPr="00E90EB3">
        <w:rPr>
          <w:rFonts w:ascii="仿宋" w:eastAsia="仿宋" w:hAnsi="仿宋"/>
          <w:sz w:val="32"/>
          <w:szCs w:val="32"/>
        </w:rPr>
        <w:t>0</w:t>
      </w:r>
      <w:r w:rsidRPr="00E90EB3">
        <w:rPr>
          <w:rFonts w:ascii="仿宋" w:eastAsia="仿宋" w:hAnsi="仿宋" w:hint="eastAsia"/>
          <w:sz w:val="32"/>
          <w:szCs w:val="32"/>
        </w:rPr>
        <w:t>万元,</w:t>
      </w:r>
      <w:r w:rsidRPr="00E90EB3">
        <w:rPr>
          <w:rStyle w:val="a7"/>
          <w:rFonts w:ascii="仿宋" w:eastAsia="仿宋" w:hAnsi="仿宋" w:hint="eastAsia"/>
          <w:b w:val="0"/>
          <w:bCs/>
          <w:sz w:val="32"/>
          <w:szCs w:val="32"/>
        </w:rPr>
        <w:t>完成预算</w:t>
      </w:r>
      <w:r w:rsidR="009B20D7" w:rsidRPr="00E90EB3">
        <w:rPr>
          <w:rStyle w:val="a7"/>
          <w:rFonts w:ascii="仿宋" w:eastAsia="仿宋" w:hAnsi="仿宋"/>
          <w:b w:val="0"/>
          <w:bCs/>
          <w:sz w:val="32"/>
          <w:szCs w:val="32"/>
        </w:rPr>
        <w:t>0</w:t>
      </w:r>
      <w:r w:rsidRPr="00E90EB3">
        <w:rPr>
          <w:rStyle w:val="a7"/>
          <w:rFonts w:ascii="仿宋" w:eastAsia="仿宋" w:hAnsi="仿宋"/>
          <w:b w:val="0"/>
          <w:bCs/>
          <w:sz w:val="32"/>
          <w:szCs w:val="32"/>
        </w:rPr>
        <w:t>%</w:t>
      </w:r>
      <w:r w:rsidRPr="00E90EB3">
        <w:rPr>
          <w:rStyle w:val="a7"/>
          <w:rFonts w:ascii="仿宋" w:eastAsia="仿宋" w:hAnsi="仿宋" w:hint="eastAsia"/>
          <w:b w:val="0"/>
          <w:bCs/>
          <w:sz w:val="32"/>
          <w:szCs w:val="32"/>
        </w:rPr>
        <w:t>。</w:t>
      </w:r>
      <w:r w:rsidRPr="00E90EB3">
        <w:rPr>
          <w:rFonts w:ascii="仿宋" w:eastAsia="仿宋" w:hAnsi="仿宋" w:hint="eastAsia"/>
          <w:sz w:val="32"/>
          <w:szCs w:val="32"/>
        </w:rPr>
        <w:t>公务用车购置及运行维护费支出决算比</w:t>
      </w:r>
      <w:r w:rsidRPr="00E90EB3">
        <w:rPr>
          <w:rFonts w:ascii="仿宋" w:eastAsia="仿宋" w:hAnsi="仿宋"/>
          <w:sz w:val="32"/>
          <w:szCs w:val="32"/>
        </w:rPr>
        <w:t>20</w:t>
      </w:r>
      <w:r w:rsidRPr="00E90EB3">
        <w:rPr>
          <w:rFonts w:ascii="仿宋" w:eastAsia="仿宋" w:hAnsi="仿宋" w:hint="eastAsia"/>
          <w:sz w:val="32"/>
          <w:szCs w:val="32"/>
        </w:rPr>
        <w:t>21年增加</w:t>
      </w:r>
      <w:r w:rsidR="009B20D7" w:rsidRPr="00E90EB3">
        <w:rPr>
          <w:rFonts w:ascii="仿宋" w:eastAsia="仿宋" w:hAnsi="仿宋"/>
          <w:sz w:val="32"/>
          <w:szCs w:val="32"/>
        </w:rPr>
        <w:t>0</w:t>
      </w:r>
      <w:r w:rsidRPr="00E90EB3">
        <w:rPr>
          <w:rFonts w:ascii="仿宋" w:eastAsia="仿宋" w:hAnsi="仿宋" w:hint="eastAsia"/>
          <w:sz w:val="32"/>
          <w:szCs w:val="32"/>
        </w:rPr>
        <w:t>万元，增长</w:t>
      </w:r>
      <w:r w:rsidR="009B20D7" w:rsidRPr="00E90EB3">
        <w:rPr>
          <w:rFonts w:ascii="仿宋" w:eastAsia="仿宋" w:hAnsi="仿宋"/>
          <w:sz w:val="32"/>
          <w:szCs w:val="32"/>
        </w:rPr>
        <w:t>0</w:t>
      </w:r>
      <w:r w:rsidRPr="00E90EB3">
        <w:rPr>
          <w:rFonts w:ascii="仿宋" w:eastAsia="仿宋" w:hAnsi="仿宋"/>
          <w:sz w:val="32"/>
          <w:szCs w:val="32"/>
        </w:rPr>
        <w:t>%</w:t>
      </w:r>
      <w:r w:rsidR="009B20D7" w:rsidRPr="00E90EB3">
        <w:rPr>
          <w:rFonts w:ascii="仿宋" w:eastAsia="仿宋" w:hAnsi="仿宋" w:hint="eastAsia"/>
          <w:sz w:val="32"/>
          <w:szCs w:val="32"/>
        </w:rPr>
        <w:t>。</w:t>
      </w:r>
    </w:p>
    <w:p w:rsidR="00D50324" w:rsidRPr="00E90EB3" w:rsidRDefault="00B14DE3">
      <w:pPr>
        <w:spacing w:line="600" w:lineRule="exact"/>
        <w:ind w:firstLineChars="200" w:firstLine="640"/>
        <w:rPr>
          <w:rFonts w:ascii="仿宋" w:eastAsia="仿宋" w:hAnsi="仿宋"/>
          <w:sz w:val="32"/>
          <w:szCs w:val="32"/>
        </w:rPr>
      </w:pPr>
      <w:r w:rsidRPr="00E90EB3">
        <w:rPr>
          <w:rFonts w:ascii="仿宋" w:eastAsia="仿宋" w:hAnsi="仿宋" w:hint="eastAsia"/>
          <w:sz w:val="32"/>
          <w:szCs w:val="32"/>
        </w:rPr>
        <w:t>其中：公务用车购置支出</w:t>
      </w:r>
      <w:r w:rsidR="009B20D7" w:rsidRPr="00E90EB3">
        <w:rPr>
          <w:rFonts w:ascii="仿宋" w:eastAsia="仿宋" w:hAnsi="仿宋"/>
          <w:sz w:val="32"/>
          <w:szCs w:val="32"/>
        </w:rPr>
        <w:t>0</w:t>
      </w:r>
      <w:r w:rsidRPr="00E90EB3">
        <w:rPr>
          <w:rFonts w:ascii="仿宋" w:eastAsia="仿宋" w:hAnsi="仿宋" w:hint="eastAsia"/>
          <w:sz w:val="32"/>
          <w:szCs w:val="32"/>
        </w:rPr>
        <w:t>万元。全年按规定更新购置公务用车</w:t>
      </w:r>
      <w:r w:rsidR="009B20D7" w:rsidRPr="00E90EB3">
        <w:rPr>
          <w:rFonts w:ascii="仿宋" w:eastAsia="仿宋" w:hAnsi="仿宋"/>
          <w:sz w:val="32"/>
          <w:szCs w:val="32"/>
        </w:rPr>
        <w:t>0</w:t>
      </w:r>
      <w:r w:rsidRPr="00E90EB3">
        <w:rPr>
          <w:rFonts w:ascii="仿宋" w:eastAsia="仿宋" w:hAnsi="仿宋" w:hint="eastAsia"/>
          <w:sz w:val="32"/>
          <w:szCs w:val="32"/>
        </w:rPr>
        <w:t>辆，其中：轿车</w:t>
      </w:r>
      <w:r w:rsidR="009B20D7" w:rsidRPr="00E90EB3">
        <w:rPr>
          <w:rFonts w:ascii="仿宋" w:eastAsia="仿宋" w:hAnsi="仿宋"/>
          <w:sz w:val="32"/>
          <w:szCs w:val="32"/>
        </w:rPr>
        <w:t>0</w:t>
      </w:r>
      <w:r w:rsidRPr="00E90EB3">
        <w:rPr>
          <w:rFonts w:ascii="仿宋" w:eastAsia="仿宋" w:hAnsi="仿宋" w:hint="eastAsia"/>
          <w:sz w:val="32"/>
          <w:szCs w:val="32"/>
        </w:rPr>
        <w:t>辆、金额</w:t>
      </w:r>
      <w:r w:rsidR="009B20D7" w:rsidRPr="00E90EB3">
        <w:rPr>
          <w:rFonts w:ascii="仿宋" w:eastAsia="仿宋" w:hAnsi="仿宋"/>
          <w:sz w:val="32"/>
          <w:szCs w:val="32"/>
        </w:rPr>
        <w:t>0</w:t>
      </w:r>
      <w:r w:rsidRPr="00E90EB3">
        <w:rPr>
          <w:rFonts w:ascii="仿宋" w:eastAsia="仿宋" w:hAnsi="仿宋" w:hint="eastAsia"/>
          <w:sz w:val="32"/>
          <w:szCs w:val="32"/>
        </w:rPr>
        <w:t>万元，越野车</w:t>
      </w:r>
      <w:r w:rsidR="009B20D7" w:rsidRPr="00E90EB3">
        <w:rPr>
          <w:rFonts w:ascii="仿宋" w:eastAsia="仿宋" w:hAnsi="仿宋"/>
          <w:sz w:val="32"/>
          <w:szCs w:val="32"/>
        </w:rPr>
        <w:t>0</w:t>
      </w:r>
      <w:r w:rsidRPr="00E90EB3">
        <w:rPr>
          <w:rFonts w:ascii="仿宋" w:eastAsia="仿宋" w:hAnsi="仿宋" w:hint="eastAsia"/>
          <w:sz w:val="32"/>
          <w:szCs w:val="32"/>
        </w:rPr>
        <w:t>辆、金额</w:t>
      </w:r>
      <w:r w:rsidR="009B20D7" w:rsidRPr="00E90EB3">
        <w:rPr>
          <w:rFonts w:ascii="仿宋" w:eastAsia="仿宋" w:hAnsi="仿宋"/>
          <w:sz w:val="32"/>
          <w:szCs w:val="32"/>
        </w:rPr>
        <w:t>0</w:t>
      </w:r>
      <w:r w:rsidRPr="00E90EB3">
        <w:rPr>
          <w:rFonts w:ascii="仿宋" w:eastAsia="仿宋" w:hAnsi="仿宋" w:hint="eastAsia"/>
          <w:sz w:val="32"/>
          <w:szCs w:val="32"/>
        </w:rPr>
        <w:t>万元，载客汽车</w:t>
      </w:r>
      <w:r w:rsidR="009B20D7" w:rsidRPr="00E90EB3">
        <w:rPr>
          <w:rFonts w:ascii="仿宋" w:eastAsia="仿宋" w:hAnsi="仿宋"/>
          <w:sz w:val="32"/>
          <w:szCs w:val="32"/>
        </w:rPr>
        <w:t>0</w:t>
      </w:r>
      <w:r w:rsidRPr="00E90EB3">
        <w:rPr>
          <w:rFonts w:ascii="仿宋" w:eastAsia="仿宋" w:hAnsi="仿宋" w:hint="eastAsia"/>
          <w:sz w:val="32"/>
          <w:szCs w:val="32"/>
        </w:rPr>
        <w:t>辆、金额</w:t>
      </w:r>
      <w:r w:rsidR="009B20D7" w:rsidRPr="00E90EB3">
        <w:rPr>
          <w:rFonts w:ascii="仿宋" w:eastAsia="仿宋" w:hAnsi="仿宋"/>
          <w:sz w:val="32"/>
          <w:szCs w:val="32"/>
        </w:rPr>
        <w:t>0</w:t>
      </w:r>
      <w:r w:rsidRPr="00E90EB3">
        <w:rPr>
          <w:rFonts w:ascii="仿宋" w:eastAsia="仿宋" w:hAnsi="仿宋" w:hint="eastAsia"/>
          <w:sz w:val="32"/>
          <w:szCs w:val="32"/>
        </w:rPr>
        <w:t>万元。截至</w:t>
      </w:r>
      <w:r w:rsidRPr="00E90EB3">
        <w:rPr>
          <w:rFonts w:ascii="仿宋" w:eastAsia="仿宋" w:hAnsi="仿宋"/>
          <w:sz w:val="32"/>
          <w:szCs w:val="32"/>
        </w:rPr>
        <w:t>20</w:t>
      </w:r>
      <w:r w:rsidRPr="00E90EB3">
        <w:rPr>
          <w:rFonts w:ascii="仿宋" w:eastAsia="仿宋" w:hAnsi="仿宋" w:hint="eastAsia"/>
          <w:sz w:val="32"/>
          <w:szCs w:val="32"/>
        </w:rPr>
        <w:t>22年</w:t>
      </w:r>
      <w:r w:rsidRPr="00E90EB3">
        <w:rPr>
          <w:rFonts w:ascii="仿宋" w:eastAsia="仿宋" w:hAnsi="仿宋"/>
          <w:sz w:val="32"/>
          <w:szCs w:val="32"/>
        </w:rPr>
        <w:t>12</w:t>
      </w:r>
      <w:r w:rsidRPr="00E90EB3">
        <w:rPr>
          <w:rFonts w:ascii="仿宋" w:eastAsia="仿宋" w:hAnsi="仿宋" w:hint="eastAsia"/>
          <w:sz w:val="32"/>
          <w:szCs w:val="32"/>
        </w:rPr>
        <w:t>月底，单位共有公务用车</w:t>
      </w:r>
      <w:r w:rsidR="009B20D7" w:rsidRPr="00E90EB3">
        <w:rPr>
          <w:rFonts w:ascii="仿宋" w:eastAsia="仿宋" w:hAnsi="仿宋"/>
          <w:sz w:val="32"/>
          <w:szCs w:val="32"/>
        </w:rPr>
        <w:t>0</w:t>
      </w:r>
      <w:r w:rsidRPr="00E90EB3">
        <w:rPr>
          <w:rFonts w:ascii="仿宋" w:eastAsia="仿宋" w:hAnsi="仿宋" w:hint="eastAsia"/>
          <w:sz w:val="32"/>
          <w:szCs w:val="32"/>
        </w:rPr>
        <w:t>辆，其中：轿车</w:t>
      </w:r>
      <w:r w:rsidR="009B20D7" w:rsidRPr="00E90EB3">
        <w:rPr>
          <w:rFonts w:ascii="仿宋" w:eastAsia="仿宋" w:hAnsi="仿宋"/>
          <w:sz w:val="32"/>
          <w:szCs w:val="32"/>
        </w:rPr>
        <w:t>0</w:t>
      </w:r>
      <w:r w:rsidRPr="00E90EB3">
        <w:rPr>
          <w:rFonts w:ascii="仿宋" w:eastAsia="仿宋" w:hAnsi="仿宋" w:hint="eastAsia"/>
          <w:sz w:val="32"/>
          <w:szCs w:val="32"/>
        </w:rPr>
        <w:t>辆、越野车</w:t>
      </w:r>
      <w:r w:rsidR="009B20D7" w:rsidRPr="00E90EB3">
        <w:rPr>
          <w:rFonts w:ascii="仿宋" w:eastAsia="仿宋" w:hAnsi="仿宋"/>
          <w:sz w:val="32"/>
          <w:szCs w:val="32"/>
        </w:rPr>
        <w:t>0</w:t>
      </w:r>
      <w:r w:rsidRPr="00E90EB3">
        <w:rPr>
          <w:rFonts w:ascii="仿宋" w:eastAsia="仿宋" w:hAnsi="仿宋" w:hint="eastAsia"/>
          <w:sz w:val="32"/>
          <w:szCs w:val="32"/>
        </w:rPr>
        <w:t>辆、载客汽车</w:t>
      </w:r>
      <w:r w:rsidR="009B20D7" w:rsidRPr="00E90EB3">
        <w:rPr>
          <w:rFonts w:ascii="仿宋" w:eastAsia="仿宋" w:hAnsi="仿宋"/>
          <w:sz w:val="32"/>
          <w:szCs w:val="32"/>
        </w:rPr>
        <w:t>0</w:t>
      </w:r>
      <w:r w:rsidRPr="00E90EB3">
        <w:rPr>
          <w:rFonts w:ascii="仿宋" w:eastAsia="仿宋" w:hAnsi="仿宋" w:hint="eastAsia"/>
          <w:sz w:val="32"/>
          <w:szCs w:val="32"/>
        </w:rPr>
        <w:t>辆。</w:t>
      </w:r>
    </w:p>
    <w:p w:rsidR="009B20D7" w:rsidRPr="00E90EB3" w:rsidRDefault="00B14DE3">
      <w:pPr>
        <w:spacing w:line="600" w:lineRule="exact"/>
        <w:ind w:firstLine="640"/>
        <w:rPr>
          <w:rFonts w:ascii="仿宋" w:eastAsia="仿宋" w:hAnsi="仿宋"/>
          <w:sz w:val="32"/>
          <w:szCs w:val="32"/>
        </w:rPr>
      </w:pPr>
      <w:r w:rsidRPr="00E90EB3">
        <w:rPr>
          <w:rFonts w:ascii="仿宋" w:eastAsia="仿宋" w:hAnsi="仿宋" w:hint="eastAsia"/>
          <w:sz w:val="32"/>
          <w:szCs w:val="32"/>
        </w:rPr>
        <w:lastRenderedPageBreak/>
        <w:t>公务用车运行维护费支出</w:t>
      </w:r>
      <w:r w:rsidR="009B20D7" w:rsidRPr="00E90EB3">
        <w:rPr>
          <w:rFonts w:ascii="仿宋" w:eastAsia="仿宋" w:hAnsi="仿宋"/>
          <w:sz w:val="32"/>
          <w:szCs w:val="32"/>
        </w:rPr>
        <w:t>0</w:t>
      </w:r>
      <w:r w:rsidRPr="00E90EB3">
        <w:rPr>
          <w:rFonts w:ascii="仿宋" w:eastAsia="仿宋" w:hAnsi="仿宋" w:hint="eastAsia"/>
          <w:sz w:val="32"/>
          <w:szCs w:val="32"/>
        </w:rPr>
        <w:t>万元。</w:t>
      </w:r>
    </w:p>
    <w:p w:rsidR="009B20D7" w:rsidRPr="00E90EB3" w:rsidRDefault="00B14DE3">
      <w:pPr>
        <w:spacing w:line="600" w:lineRule="exact"/>
        <w:ind w:firstLine="640"/>
        <w:rPr>
          <w:rFonts w:ascii="仿宋" w:eastAsia="仿宋" w:hAnsi="仿宋"/>
          <w:sz w:val="32"/>
          <w:szCs w:val="32"/>
        </w:rPr>
      </w:pPr>
      <w:r w:rsidRPr="00E90EB3">
        <w:rPr>
          <w:rFonts w:ascii="仿宋" w:eastAsia="仿宋" w:hAnsi="仿宋"/>
          <w:sz w:val="32"/>
          <w:szCs w:val="32"/>
        </w:rPr>
        <w:t>3.</w:t>
      </w:r>
      <w:r w:rsidRPr="00E90EB3">
        <w:rPr>
          <w:rFonts w:ascii="仿宋" w:eastAsia="仿宋" w:hAnsi="仿宋" w:hint="eastAsia"/>
          <w:sz w:val="32"/>
          <w:szCs w:val="32"/>
        </w:rPr>
        <w:t>公务接待费支出</w:t>
      </w:r>
      <w:r w:rsidR="009B20D7" w:rsidRPr="00E90EB3">
        <w:rPr>
          <w:rFonts w:ascii="仿宋" w:eastAsia="仿宋" w:hAnsi="仿宋"/>
          <w:sz w:val="32"/>
          <w:szCs w:val="32"/>
        </w:rPr>
        <w:t>0</w:t>
      </w:r>
      <w:r w:rsidRPr="00E90EB3">
        <w:rPr>
          <w:rFonts w:ascii="仿宋" w:eastAsia="仿宋" w:hAnsi="仿宋" w:hint="eastAsia"/>
          <w:sz w:val="32"/>
          <w:szCs w:val="32"/>
        </w:rPr>
        <w:t>万元，</w:t>
      </w:r>
      <w:r w:rsidRPr="00E90EB3">
        <w:rPr>
          <w:rStyle w:val="a7"/>
          <w:rFonts w:ascii="仿宋" w:eastAsia="仿宋" w:hAnsi="仿宋" w:hint="eastAsia"/>
          <w:b w:val="0"/>
          <w:bCs/>
          <w:sz w:val="32"/>
          <w:szCs w:val="32"/>
        </w:rPr>
        <w:t>完成预算</w:t>
      </w:r>
      <w:r w:rsidR="009B20D7" w:rsidRPr="00E90EB3">
        <w:rPr>
          <w:rStyle w:val="a7"/>
          <w:rFonts w:ascii="仿宋" w:eastAsia="仿宋" w:hAnsi="仿宋"/>
          <w:b w:val="0"/>
          <w:bCs/>
          <w:sz w:val="32"/>
          <w:szCs w:val="32"/>
        </w:rPr>
        <w:t>0</w:t>
      </w:r>
      <w:r w:rsidRPr="00E90EB3">
        <w:rPr>
          <w:rStyle w:val="a7"/>
          <w:rFonts w:ascii="仿宋" w:eastAsia="仿宋" w:hAnsi="仿宋"/>
          <w:b w:val="0"/>
          <w:bCs/>
          <w:sz w:val="32"/>
          <w:szCs w:val="32"/>
        </w:rPr>
        <w:t>%</w:t>
      </w:r>
      <w:r w:rsidRPr="00E90EB3">
        <w:rPr>
          <w:rStyle w:val="a7"/>
          <w:rFonts w:ascii="仿宋" w:eastAsia="仿宋" w:hAnsi="仿宋" w:hint="eastAsia"/>
          <w:b w:val="0"/>
          <w:bCs/>
          <w:sz w:val="32"/>
          <w:szCs w:val="32"/>
        </w:rPr>
        <w:t>。</w:t>
      </w:r>
      <w:r w:rsidRPr="00E90EB3">
        <w:rPr>
          <w:rFonts w:ascii="仿宋" w:eastAsia="仿宋" w:hAnsi="仿宋" w:hint="eastAsia"/>
          <w:sz w:val="32"/>
          <w:szCs w:val="32"/>
        </w:rPr>
        <w:t>公务接待费支出决算比</w:t>
      </w:r>
      <w:r w:rsidRPr="00E90EB3">
        <w:rPr>
          <w:rFonts w:ascii="仿宋" w:eastAsia="仿宋" w:hAnsi="仿宋"/>
          <w:sz w:val="32"/>
          <w:szCs w:val="32"/>
        </w:rPr>
        <w:t>20</w:t>
      </w:r>
      <w:r w:rsidRPr="00E90EB3">
        <w:rPr>
          <w:rFonts w:ascii="仿宋" w:eastAsia="仿宋" w:hAnsi="仿宋" w:hint="eastAsia"/>
          <w:sz w:val="32"/>
          <w:szCs w:val="32"/>
        </w:rPr>
        <w:t>21年增加</w:t>
      </w:r>
      <w:r w:rsidR="009B20D7" w:rsidRPr="00E90EB3">
        <w:rPr>
          <w:rFonts w:ascii="仿宋" w:eastAsia="仿宋" w:hAnsi="仿宋"/>
          <w:sz w:val="32"/>
          <w:szCs w:val="32"/>
        </w:rPr>
        <w:t>0</w:t>
      </w:r>
      <w:r w:rsidRPr="00E90EB3">
        <w:rPr>
          <w:rFonts w:ascii="仿宋" w:eastAsia="仿宋" w:hAnsi="仿宋" w:hint="eastAsia"/>
          <w:sz w:val="32"/>
          <w:szCs w:val="32"/>
        </w:rPr>
        <w:t>万元，增长</w:t>
      </w:r>
      <w:r w:rsidR="009B20D7" w:rsidRPr="00E90EB3">
        <w:rPr>
          <w:rFonts w:ascii="仿宋" w:eastAsia="仿宋" w:hAnsi="仿宋"/>
          <w:sz w:val="32"/>
          <w:szCs w:val="32"/>
        </w:rPr>
        <w:t>0</w:t>
      </w:r>
      <w:r w:rsidRPr="00E90EB3">
        <w:rPr>
          <w:rFonts w:ascii="仿宋" w:eastAsia="仿宋" w:hAnsi="仿宋"/>
          <w:sz w:val="32"/>
          <w:szCs w:val="32"/>
        </w:rPr>
        <w:t>%</w:t>
      </w:r>
      <w:r w:rsidRPr="00E90EB3">
        <w:rPr>
          <w:rFonts w:ascii="仿宋" w:eastAsia="仿宋" w:hAnsi="仿宋" w:hint="eastAsia"/>
          <w:sz w:val="32"/>
          <w:szCs w:val="32"/>
        </w:rPr>
        <w:t>。</w:t>
      </w:r>
    </w:p>
    <w:p w:rsidR="00D50324" w:rsidRPr="00E90EB3" w:rsidRDefault="00B14DE3">
      <w:pPr>
        <w:spacing w:line="600" w:lineRule="exact"/>
        <w:ind w:firstLine="640"/>
        <w:rPr>
          <w:rFonts w:ascii="仿宋" w:eastAsia="仿宋" w:hAnsi="仿宋"/>
          <w:sz w:val="32"/>
          <w:szCs w:val="32"/>
        </w:rPr>
      </w:pPr>
      <w:r w:rsidRPr="00E90EB3">
        <w:rPr>
          <w:rFonts w:ascii="仿宋" w:eastAsia="仿宋" w:hAnsi="仿宋" w:hint="eastAsia"/>
          <w:sz w:val="32"/>
          <w:szCs w:val="32"/>
        </w:rPr>
        <w:t>其中：</w:t>
      </w:r>
    </w:p>
    <w:p w:rsidR="00D50324" w:rsidRPr="00E90EB3" w:rsidRDefault="00B14DE3">
      <w:pPr>
        <w:spacing w:line="600" w:lineRule="exact"/>
        <w:ind w:firstLine="640"/>
        <w:rPr>
          <w:rFonts w:ascii="仿宋" w:eastAsia="仿宋" w:hAnsi="仿宋"/>
          <w:sz w:val="32"/>
          <w:szCs w:val="32"/>
        </w:rPr>
      </w:pPr>
      <w:r w:rsidRPr="00E90EB3">
        <w:rPr>
          <w:rFonts w:ascii="仿宋" w:eastAsia="仿宋" w:hAnsi="仿宋" w:hint="eastAsia"/>
          <w:sz w:val="32"/>
          <w:szCs w:val="32"/>
        </w:rPr>
        <w:t>国内公务接待支出</w:t>
      </w:r>
      <w:r w:rsidR="009B20D7" w:rsidRPr="00E90EB3">
        <w:rPr>
          <w:rFonts w:ascii="仿宋" w:eastAsia="仿宋" w:hAnsi="仿宋"/>
          <w:sz w:val="32"/>
          <w:szCs w:val="32"/>
        </w:rPr>
        <w:t>0</w:t>
      </w:r>
      <w:r w:rsidR="004A50AD" w:rsidRPr="00E90EB3">
        <w:rPr>
          <w:rFonts w:ascii="仿宋" w:eastAsia="仿宋" w:hAnsi="仿宋" w:hint="eastAsia"/>
          <w:sz w:val="32"/>
          <w:szCs w:val="32"/>
        </w:rPr>
        <w:t>万元。</w:t>
      </w:r>
      <w:r w:rsidRPr="00E90EB3">
        <w:rPr>
          <w:rFonts w:ascii="仿宋" w:eastAsia="仿宋" w:hAnsi="仿宋" w:hint="eastAsia"/>
          <w:sz w:val="32"/>
          <w:szCs w:val="32"/>
        </w:rPr>
        <w:t>国内公务接待</w:t>
      </w:r>
      <w:r w:rsidR="009B20D7" w:rsidRPr="00E90EB3">
        <w:rPr>
          <w:rFonts w:ascii="仿宋" w:eastAsia="仿宋" w:hAnsi="仿宋"/>
          <w:sz w:val="32"/>
          <w:szCs w:val="32"/>
        </w:rPr>
        <w:t>0</w:t>
      </w:r>
      <w:r w:rsidRPr="00E90EB3">
        <w:rPr>
          <w:rFonts w:ascii="仿宋" w:eastAsia="仿宋" w:hAnsi="仿宋" w:hint="eastAsia"/>
          <w:sz w:val="32"/>
          <w:szCs w:val="32"/>
        </w:rPr>
        <w:t>批次，</w:t>
      </w:r>
      <w:r w:rsidR="009B20D7" w:rsidRPr="00E90EB3">
        <w:rPr>
          <w:rFonts w:ascii="仿宋" w:eastAsia="仿宋" w:hAnsi="仿宋"/>
          <w:sz w:val="32"/>
          <w:szCs w:val="32"/>
        </w:rPr>
        <w:t>0</w:t>
      </w:r>
      <w:r w:rsidRPr="00E90EB3">
        <w:rPr>
          <w:rFonts w:ascii="仿宋" w:eastAsia="仿宋" w:hAnsi="仿宋" w:hint="eastAsia"/>
          <w:sz w:val="32"/>
          <w:szCs w:val="32"/>
        </w:rPr>
        <w:t>人次（不包括陪同人员），共计支出</w:t>
      </w:r>
      <w:r w:rsidR="009B20D7" w:rsidRPr="00E90EB3">
        <w:rPr>
          <w:rFonts w:ascii="仿宋" w:eastAsia="仿宋" w:hAnsi="仿宋"/>
          <w:sz w:val="32"/>
          <w:szCs w:val="32"/>
        </w:rPr>
        <w:t>0</w:t>
      </w:r>
      <w:r w:rsidR="009B20D7" w:rsidRPr="00E90EB3">
        <w:rPr>
          <w:rFonts w:ascii="仿宋" w:eastAsia="仿宋" w:hAnsi="仿宋" w:hint="eastAsia"/>
          <w:sz w:val="32"/>
          <w:szCs w:val="32"/>
        </w:rPr>
        <w:t>万元</w:t>
      </w:r>
      <w:r w:rsidRPr="00E90EB3">
        <w:rPr>
          <w:rFonts w:ascii="仿宋" w:eastAsia="仿宋" w:hAnsi="仿宋" w:hint="eastAsia"/>
          <w:sz w:val="32"/>
          <w:szCs w:val="32"/>
        </w:rPr>
        <w:t>。</w:t>
      </w:r>
    </w:p>
    <w:p w:rsidR="00D50324" w:rsidRPr="00E90EB3" w:rsidRDefault="00B14DE3" w:rsidP="004A50AD">
      <w:pPr>
        <w:spacing w:line="600" w:lineRule="exact"/>
        <w:ind w:firstLineChars="200" w:firstLine="640"/>
        <w:rPr>
          <w:rFonts w:ascii="仿宋" w:eastAsia="仿宋" w:hAnsi="仿宋"/>
          <w:sz w:val="32"/>
          <w:szCs w:val="32"/>
        </w:rPr>
      </w:pPr>
      <w:r w:rsidRPr="00E90EB3">
        <w:rPr>
          <w:rFonts w:ascii="仿宋" w:eastAsia="仿宋" w:hAnsi="仿宋" w:hint="eastAsia"/>
          <w:sz w:val="32"/>
          <w:szCs w:val="32"/>
        </w:rPr>
        <w:t>外事接待支出</w:t>
      </w:r>
      <w:r w:rsidR="009B20D7" w:rsidRPr="00E90EB3">
        <w:rPr>
          <w:rFonts w:ascii="仿宋" w:eastAsia="仿宋" w:hAnsi="仿宋"/>
          <w:sz w:val="32"/>
          <w:szCs w:val="32"/>
        </w:rPr>
        <w:t>0</w:t>
      </w:r>
      <w:r w:rsidR="004A50AD" w:rsidRPr="00E90EB3">
        <w:rPr>
          <w:rFonts w:ascii="仿宋" w:eastAsia="仿宋" w:hAnsi="仿宋" w:hint="eastAsia"/>
          <w:sz w:val="32"/>
          <w:szCs w:val="32"/>
        </w:rPr>
        <w:t>万元</w:t>
      </w:r>
      <w:r w:rsidRPr="00E90EB3">
        <w:rPr>
          <w:rFonts w:ascii="仿宋" w:eastAsia="仿宋" w:hAnsi="仿宋" w:hint="eastAsia"/>
          <w:sz w:val="32"/>
          <w:szCs w:val="32"/>
        </w:rPr>
        <w:t>。外事接待</w:t>
      </w:r>
      <w:r w:rsidR="004A50AD" w:rsidRPr="00E90EB3">
        <w:rPr>
          <w:rFonts w:ascii="仿宋" w:eastAsia="仿宋" w:hAnsi="仿宋"/>
          <w:sz w:val="32"/>
          <w:szCs w:val="32"/>
        </w:rPr>
        <w:t>0</w:t>
      </w:r>
      <w:r w:rsidRPr="00E90EB3">
        <w:rPr>
          <w:rFonts w:ascii="仿宋" w:eastAsia="仿宋" w:hAnsi="仿宋" w:hint="eastAsia"/>
          <w:sz w:val="32"/>
          <w:szCs w:val="32"/>
        </w:rPr>
        <w:t>批次，</w:t>
      </w:r>
      <w:r w:rsidR="004A50AD" w:rsidRPr="00E90EB3">
        <w:rPr>
          <w:rFonts w:ascii="仿宋" w:eastAsia="仿宋" w:hAnsi="仿宋"/>
          <w:sz w:val="32"/>
          <w:szCs w:val="32"/>
        </w:rPr>
        <w:t>0</w:t>
      </w:r>
      <w:r w:rsidRPr="00E90EB3">
        <w:rPr>
          <w:rFonts w:ascii="仿宋" w:eastAsia="仿宋" w:hAnsi="仿宋" w:hint="eastAsia"/>
          <w:sz w:val="32"/>
          <w:szCs w:val="32"/>
        </w:rPr>
        <w:t>人次（不包括陪同人员），共计支出</w:t>
      </w:r>
      <w:r w:rsidR="004A50AD" w:rsidRPr="00E90EB3">
        <w:rPr>
          <w:rFonts w:ascii="仿宋" w:eastAsia="仿宋" w:hAnsi="仿宋"/>
          <w:sz w:val="32"/>
          <w:szCs w:val="32"/>
        </w:rPr>
        <w:t>0</w:t>
      </w:r>
      <w:r w:rsidRPr="00E90EB3">
        <w:rPr>
          <w:rFonts w:ascii="仿宋" w:eastAsia="仿宋" w:hAnsi="仿宋" w:hint="eastAsia"/>
          <w:sz w:val="32"/>
          <w:szCs w:val="32"/>
        </w:rPr>
        <w:t>万元。</w:t>
      </w:r>
      <w:bookmarkStart w:id="42" w:name="_Toc15377218"/>
      <w:bookmarkStart w:id="43" w:name="_Toc15396610"/>
    </w:p>
    <w:p w:rsidR="00D50324" w:rsidRDefault="00B14DE3">
      <w:pPr>
        <w:spacing w:line="600" w:lineRule="exact"/>
        <w:ind w:firstLine="640"/>
        <w:outlineLvl w:val="1"/>
        <w:rPr>
          <w:rStyle w:val="2Char"/>
          <w:rFonts w:ascii="黑体" w:eastAsia="黑体" w:hAnsi="黑体"/>
        </w:rPr>
      </w:pPr>
      <w:r>
        <w:rPr>
          <w:rFonts w:ascii="黑体" w:eastAsia="黑体" w:hint="eastAsia"/>
          <w:sz w:val="32"/>
          <w:szCs w:val="32"/>
        </w:rPr>
        <w:t>八、</w:t>
      </w:r>
      <w:r>
        <w:rPr>
          <w:rStyle w:val="2Char"/>
          <w:rFonts w:ascii="黑体" w:eastAsia="黑体" w:hAnsi="黑体" w:hint="eastAsia"/>
          <w:b w:val="0"/>
        </w:rPr>
        <w:t>政府性基金预算支出决算情况说明</w:t>
      </w:r>
      <w:bookmarkEnd w:id="42"/>
      <w:bookmarkEnd w:id="43"/>
    </w:p>
    <w:p w:rsidR="00D50324" w:rsidRPr="00E90EB3" w:rsidRDefault="00B14DE3" w:rsidP="004A50AD">
      <w:pPr>
        <w:spacing w:line="600" w:lineRule="exact"/>
        <w:ind w:firstLine="640"/>
        <w:rPr>
          <w:rFonts w:ascii="仿宋" w:eastAsia="仿宋" w:hAnsi="仿宋"/>
          <w:sz w:val="32"/>
          <w:szCs w:val="32"/>
        </w:rPr>
      </w:pPr>
      <w:r w:rsidRPr="00E90EB3">
        <w:rPr>
          <w:rFonts w:ascii="仿宋" w:eastAsia="仿宋" w:hAnsi="仿宋"/>
          <w:sz w:val="32"/>
          <w:szCs w:val="32"/>
        </w:rPr>
        <w:t>20</w:t>
      </w:r>
      <w:r w:rsidRPr="00E90EB3">
        <w:rPr>
          <w:rFonts w:ascii="仿宋" w:eastAsia="仿宋" w:hAnsi="仿宋" w:hint="eastAsia"/>
          <w:sz w:val="32"/>
          <w:szCs w:val="32"/>
        </w:rPr>
        <w:t>22年政府性基金预算财政拨款支出</w:t>
      </w:r>
      <w:r w:rsidR="004A50AD" w:rsidRPr="00E90EB3">
        <w:rPr>
          <w:rFonts w:ascii="仿宋" w:eastAsia="仿宋" w:hAnsi="仿宋"/>
          <w:sz w:val="32"/>
          <w:szCs w:val="32"/>
        </w:rPr>
        <w:t>26.79</w:t>
      </w:r>
      <w:r w:rsidRPr="00E90EB3">
        <w:rPr>
          <w:rFonts w:ascii="仿宋" w:eastAsia="仿宋" w:hAnsi="仿宋" w:hint="eastAsia"/>
          <w:sz w:val="32"/>
          <w:szCs w:val="32"/>
        </w:rPr>
        <w:t>万元。</w:t>
      </w:r>
    </w:p>
    <w:p w:rsidR="00D50324" w:rsidRDefault="00B14DE3">
      <w:pPr>
        <w:numPr>
          <w:ilvl w:val="0"/>
          <w:numId w:val="3"/>
        </w:numPr>
        <w:spacing w:line="600" w:lineRule="exact"/>
        <w:ind w:firstLine="640"/>
        <w:outlineLvl w:val="1"/>
        <w:rPr>
          <w:rStyle w:val="2Char"/>
          <w:rFonts w:ascii="黑体" w:eastAsia="黑体" w:hAnsi="黑体"/>
          <w:b w:val="0"/>
        </w:rPr>
      </w:pPr>
      <w:bookmarkStart w:id="44" w:name="_Toc15396611"/>
      <w:bookmarkStart w:id="45" w:name="_Toc15377219"/>
      <w:r>
        <w:rPr>
          <w:rStyle w:val="2Char"/>
          <w:rFonts w:ascii="黑体" w:eastAsia="黑体" w:hAnsi="黑体" w:hint="eastAsia"/>
          <w:b w:val="0"/>
        </w:rPr>
        <w:t>国有资本经营预算支出决算情况说明</w:t>
      </w:r>
      <w:bookmarkEnd w:id="44"/>
      <w:bookmarkEnd w:id="45"/>
    </w:p>
    <w:p w:rsidR="00D50324" w:rsidRPr="00E90EB3" w:rsidRDefault="00B14DE3" w:rsidP="004A50AD">
      <w:pPr>
        <w:spacing w:line="600" w:lineRule="exact"/>
        <w:ind w:firstLine="640"/>
        <w:rPr>
          <w:rFonts w:ascii="仿宋" w:eastAsia="仿宋" w:hAnsi="仿宋"/>
          <w:sz w:val="32"/>
          <w:szCs w:val="32"/>
        </w:rPr>
      </w:pPr>
      <w:r w:rsidRPr="00E90EB3">
        <w:rPr>
          <w:rFonts w:ascii="仿宋" w:eastAsia="仿宋" w:hAnsi="仿宋"/>
          <w:sz w:val="32"/>
          <w:szCs w:val="32"/>
        </w:rPr>
        <w:t>20</w:t>
      </w:r>
      <w:r w:rsidRPr="00E90EB3">
        <w:rPr>
          <w:rFonts w:ascii="仿宋" w:eastAsia="仿宋" w:hAnsi="仿宋" w:hint="eastAsia"/>
          <w:sz w:val="32"/>
          <w:szCs w:val="32"/>
        </w:rPr>
        <w:t>22年国有资本经营预算财政拨款支出</w:t>
      </w:r>
      <w:r w:rsidR="004A50AD" w:rsidRPr="00E90EB3">
        <w:rPr>
          <w:rFonts w:ascii="仿宋" w:eastAsia="仿宋" w:hAnsi="仿宋"/>
          <w:sz w:val="32"/>
          <w:szCs w:val="32"/>
        </w:rPr>
        <w:t>0</w:t>
      </w:r>
      <w:r w:rsidRPr="00E90EB3">
        <w:rPr>
          <w:rFonts w:ascii="仿宋" w:eastAsia="仿宋" w:hAnsi="仿宋" w:hint="eastAsia"/>
          <w:sz w:val="32"/>
          <w:szCs w:val="32"/>
        </w:rPr>
        <w:t>万元。</w:t>
      </w:r>
    </w:p>
    <w:p w:rsidR="00D50324" w:rsidRDefault="00B14DE3">
      <w:pPr>
        <w:numPr>
          <w:ilvl w:val="0"/>
          <w:numId w:val="3"/>
        </w:numPr>
        <w:spacing w:line="600" w:lineRule="exact"/>
        <w:ind w:firstLine="640"/>
        <w:outlineLvl w:val="1"/>
        <w:rPr>
          <w:rStyle w:val="2Char"/>
          <w:rFonts w:ascii="黑体" w:eastAsia="黑体" w:hAnsi="黑体"/>
          <w:b w:val="0"/>
        </w:rPr>
      </w:pPr>
      <w:bookmarkStart w:id="46" w:name="_Toc15396612"/>
      <w:bookmarkStart w:id="47" w:name="_Toc15377221"/>
      <w:r>
        <w:rPr>
          <w:rStyle w:val="2Char"/>
          <w:rFonts w:ascii="黑体" w:eastAsia="黑体" w:hAnsi="黑体" w:hint="eastAsia"/>
          <w:b w:val="0"/>
        </w:rPr>
        <w:t>其他重要事项的情况说明</w:t>
      </w:r>
      <w:bookmarkEnd w:id="46"/>
      <w:bookmarkEnd w:id="47"/>
    </w:p>
    <w:p w:rsidR="00D50324" w:rsidRDefault="00B14DE3">
      <w:pPr>
        <w:spacing w:line="600" w:lineRule="exact"/>
        <w:ind w:firstLineChars="200" w:firstLine="643"/>
        <w:outlineLvl w:val="2"/>
        <w:rPr>
          <w:rFonts w:ascii="仿宋" w:eastAsia="仿宋" w:hAnsi="仿宋"/>
          <w:sz w:val="32"/>
          <w:szCs w:val="32"/>
        </w:rPr>
      </w:pPr>
      <w:bookmarkStart w:id="48" w:name="_Toc15377222"/>
      <w:r>
        <w:rPr>
          <w:rFonts w:ascii="仿宋" w:eastAsia="仿宋" w:hAnsi="仿宋" w:hint="eastAsia"/>
          <w:b/>
          <w:sz w:val="32"/>
          <w:szCs w:val="32"/>
        </w:rPr>
        <w:t>（一）机关运行经费支出情况</w:t>
      </w:r>
      <w:bookmarkEnd w:id="48"/>
    </w:p>
    <w:p w:rsidR="00D50324" w:rsidRPr="00E90EB3" w:rsidRDefault="00B14DE3">
      <w:pPr>
        <w:spacing w:line="600" w:lineRule="exact"/>
        <w:ind w:firstLineChars="200" w:firstLine="640"/>
        <w:rPr>
          <w:rFonts w:ascii="仿宋" w:eastAsia="仿宋" w:hAnsi="仿宋"/>
          <w:sz w:val="32"/>
          <w:szCs w:val="32"/>
        </w:rPr>
      </w:pPr>
      <w:r w:rsidRPr="00E90EB3">
        <w:rPr>
          <w:rFonts w:ascii="仿宋" w:eastAsia="仿宋" w:hAnsi="仿宋"/>
          <w:sz w:val="32"/>
          <w:szCs w:val="32"/>
        </w:rPr>
        <w:t>20</w:t>
      </w:r>
      <w:r w:rsidRPr="00E90EB3">
        <w:rPr>
          <w:rFonts w:ascii="仿宋" w:eastAsia="仿宋" w:hAnsi="仿宋" w:hint="eastAsia"/>
          <w:sz w:val="32"/>
          <w:szCs w:val="32"/>
        </w:rPr>
        <w:t>22年，</w:t>
      </w:r>
      <w:r w:rsidR="004A50AD" w:rsidRPr="00E90EB3">
        <w:rPr>
          <w:rFonts w:ascii="仿宋" w:eastAsia="仿宋" w:hAnsi="仿宋" w:hint="eastAsia"/>
          <w:sz w:val="32"/>
          <w:szCs w:val="32"/>
        </w:rPr>
        <w:t>峨眉山市文化旅游和度假服务中心</w:t>
      </w:r>
      <w:r w:rsidR="00AD0164" w:rsidRPr="00E90EB3">
        <w:rPr>
          <w:rFonts w:ascii="仿宋" w:eastAsia="仿宋" w:hAnsi="仿宋" w:hint="eastAsia"/>
          <w:sz w:val="32"/>
          <w:szCs w:val="32"/>
        </w:rPr>
        <w:t>运行经费支出0万元</w:t>
      </w:r>
      <w:r w:rsidRPr="00E90EB3">
        <w:rPr>
          <w:rFonts w:ascii="仿宋" w:eastAsia="仿宋" w:hAnsi="仿宋" w:hint="eastAsia"/>
          <w:sz w:val="32"/>
          <w:szCs w:val="32"/>
        </w:rPr>
        <w:t>。</w:t>
      </w:r>
    </w:p>
    <w:p w:rsidR="00D50324" w:rsidRDefault="00B14DE3">
      <w:pPr>
        <w:spacing w:line="600" w:lineRule="exact"/>
        <w:ind w:firstLineChars="200" w:firstLine="643"/>
        <w:rPr>
          <w:rFonts w:ascii="仿宋" w:eastAsia="仿宋" w:hAnsi="仿宋"/>
          <w:b/>
          <w:sz w:val="32"/>
          <w:szCs w:val="32"/>
        </w:rPr>
      </w:pPr>
      <w:r>
        <w:rPr>
          <w:rFonts w:ascii="仿宋" w:eastAsia="仿宋" w:hAnsi="仿宋" w:hint="eastAsia"/>
          <w:b/>
          <w:sz w:val="32"/>
          <w:szCs w:val="32"/>
        </w:rPr>
        <w:t>（注：数据来源于</w:t>
      </w:r>
      <w:proofErr w:type="gramStart"/>
      <w:r>
        <w:rPr>
          <w:rFonts w:ascii="仿宋" w:eastAsia="仿宋" w:hAnsi="仿宋" w:hint="eastAsia"/>
          <w:b/>
          <w:sz w:val="32"/>
          <w:szCs w:val="32"/>
        </w:rPr>
        <w:t>财决附</w:t>
      </w:r>
      <w:proofErr w:type="gramEnd"/>
      <w:r>
        <w:rPr>
          <w:rFonts w:ascii="仿宋" w:eastAsia="仿宋" w:hAnsi="仿宋"/>
          <w:b/>
          <w:sz w:val="32"/>
          <w:szCs w:val="32"/>
        </w:rPr>
        <w:t>03</w:t>
      </w:r>
      <w:r>
        <w:rPr>
          <w:rFonts w:ascii="仿宋" w:eastAsia="仿宋" w:hAnsi="仿宋" w:hint="eastAsia"/>
          <w:b/>
          <w:sz w:val="32"/>
          <w:szCs w:val="32"/>
        </w:rPr>
        <w:t>表）</w:t>
      </w:r>
    </w:p>
    <w:p w:rsidR="00D50324" w:rsidRDefault="00B14DE3">
      <w:pPr>
        <w:autoSpaceDE w:val="0"/>
        <w:autoSpaceDN w:val="0"/>
        <w:adjustRightInd w:val="0"/>
        <w:spacing w:line="600" w:lineRule="exact"/>
        <w:ind w:firstLineChars="200" w:firstLine="643"/>
        <w:jc w:val="left"/>
        <w:outlineLvl w:val="2"/>
        <w:rPr>
          <w:rFonts w:ascii="仿宋" w:eastAsia="仿宋" w:hAnsi="仿宋"/>
          <w:b/>
          <w:sz w:val="32"/>
          <w:szCs w:val="32"/>
        </w:rPr>
      </w:pPr>
      <w:bookmarkStart w:id="49" w:name="_Toc15377223"/>
      <w:r>
        <w:rPr>
          <w:rFonts w:ascii="仿宋" w:eastAsia="仿宋" w:hAnsi="仿宋" w:hint="eastAsia"/>
          <w:b/>
          <w:sz w:val="32"/>
          <w:szCs w:val="32"/>
        </w:rPr>
        <w:t>（二）政府采购支出情况</w:t>
      </w:r>
      <w:bookmarkEnd w:id="49"/>
    </w:p>
    <w:p w:rsidR="00D50324" w:rsidRPr="00E90EB3" w:rsidRDefault="00B14DE3">
      <w:pPr>
        <w:spacing w:line="600" w:lineRule="exact"/>
        <w:ind w:firstLineChars="200" w:firstLine="640"/>
        <w:rPr>
          <w:rFonts w:ascii="仿宋" w:eastAsia="仿宋" w:hAnsi="仿宋"/>
          <w:sz w:val="32"/>
          <w:szCs w:val="32"/>
        </w:rPr>
      </w:pPr>
      <w:r w:rsidRPr="00E90EB3">
        <w:rPr>
          <w:rFonts w:ascii="仿宋" w:eastAsia="仿宋" w:hAnsi="仿宋"/>
          <w:sz w:val="32"/>
          <w:szCs w:val="32"/>
        </w:rPr>
        <w:t>20</w:t>
      </w:r>
      <w:r w:rsidRPr="00E90EB3">
        <w:rPr>
          <w:rFonts w:ascii="仿宋" w:eastAsia="仿宋" w:hAnsi="仿宋" w:hint="eastAsia"/>
          <w:sz w:val="32"/>
          <w:szCs w:val="32"/>
        </w:rPr>
        <w:t>22年，</w:t>
      </w:r>
      <w:r w:rsidR="00D9110F" w:rsidRPr="00E90EB3">
        <w:rPr>
          <w:rFonts w:ascii="仿宋" w:eastAsia="仿宋" w:hAnsi="仿宋" w:hint="eastAsia"/>
          <w:sz w:val="32"/>
          <w:szCs w:val="32"/>
        </w:rPr>
        <w:t>峨眉山市文化旅游和度假服务中心</w:t>
      </w:r>
      <w:r w:rsidRPr="00E90EB3">
        <w:rPr>
          <w:rFonts w:ascii="仿宋" w:eastAsia="仿宋" w:hAnsi="仿宋" w:hint="eastAsia"/>
          <w:sz w:val="32"/>
          <w:szCs w:val="32"/>
        </w:rPr>
        <w:t>政府采购支出总额</w:t>
      </w:r>
      <w:r w:rsidR="00D9110F" w:rsidRPr="00E90EB3">
        <w:rPr>
          <w:rFonts w:ascii="仿宋" w:eastAsia="仿宋" w:hAnsi="仿宋"/>
          <w:sz w:val="32"/>
          <w:szCs w:val="32"/>
        </w:rPr>
        <w:t>0</w:t>
      </w:r>
      <w:r w:rsidRPr="00E90EB3">
        <w:rPr>
          <w:rFonts w:ascii="仿宋" w:eastAsia="仿宋" w:hAnsi="仿宋" w:hint="eastAsia"/>
          <w:sz w:val="32"/>
          <w:szCs w:val="32"/>
        </w:rPr>
        <w:t>万元，其中：政府采购货物支出</w:t>
      </w:r>
      <w:r w:rsidR="00D9110F" w:rsidRPr="00E90EB3">
        <w:rPr>
          <w:rFonts w:ascii="仿宋" w:eastAsia="仿宋" w:hAnsi="仿宋"/>
          <w:sz w:val="32"/>
          <w:szCs w:val="32"/>
        </w:rPr>
        <w:t>0</w:t>
      </w:r>
      <w:r w:rsidRPr="00E90EB3">
        <w:rPr>
          <w:rFonts w:ascii="仿宋" w:eastAsia="仿宋" w:hAnsi="仿宋" w:hint="eastAsia"/>
          <w:sz w:val="32"/>
          <w:szCs w:val="32"/>
        </w:rPr>
        <w:t>万元、政府采购工程支出</w:t>
      </w:r>
      <w:r w:rsidR="00D9110F" w:rsidRPr="00E90EB3">
        <w:rPr>
          <w:rFonts w:ascii="仿宋" w:eastAsia="仿宋" w:hAnsi="仿宋"/>
          <w:sz w:val="32"/>
          <w:szCs w:val="32"/>
        </w:rPr>
        <w:t>0</w:t>
      </w:r>
      <w:r w:rsidRPr="00E90EB3">
        <w:rPr>
          <w:rFonts w:ascii="仿宋" w:eastAsia="仿宋" w:hAnsi="仿宋" w:hint="eastAsia"/>
          <w:sz w:val="32"/>
          <w:szCs w:val="32"/>
        </w:rPr>
        <w:t>万元、政府采购服务支出</w:t>
      </w:r>
      <w:r w:rsidR="00D9110F" w:rsidRPr="00E90EB3">
        <w:rPr>
          <w:rFonts w:ascii="仿宋" w:eastAsia="仿宋" w:hAnsi="仿宋"/>
          <w:sz w:val="32"/>
          <w:szCs w:val="32"/>
        </w:rPr>
        <w:t>0</w:t>
      </w:r>
      <w:r w:rsidR="00D9110F" w:rsidRPr="00E90EB3">
        <w:rPr>
          <w:rFonts w:ascii="仿宋" w:eastAsia="仿宋" w:hAnsi="仿宋" w:hint="eastAsia"/>
          <w:sz w:val="32"/>
          <w:szCs w:val="32"/>
        </w:rPr>
        <w:t>万元</w:t>
      </w:r>
      <w:r w:rsidRPr="00E90EB3">
        <w:rPr>
          <w:rFonts w:ascii="仿宋" w:eastAsia="仿宋" w:hAnsi="仿宋" w:hint="eastAsia"/>
          <w:sz w:val="32"/>
          <w:szCs w:val="32"/>
        </w:rPr>
        <w:t>。授予中小企业合同金额</w:t>
      </w:r>
      <w:r w:rsidR="00D9110F" w:rsidRPr="00E90EB3">
        <w:rPr>
          <w:rFonts w:ascii="仿宋" w:eastAsia="仿宋" w:hAnsi="仿宋"/>
          <w:sz w:val="32"/>
          <w:szCs w:val="32"/>
        </w:rPr>
        <w:t>0</w:t>
      </w:r>
      <w:r w:rsidRPr="00E90EB3">
        <w:rPr>
          <w:rFonts w:ascii="仿宋" w:eastAsia="仿宋" w:hAnsi="仿宋" w:hint="eastAsia"/>
          <w:sz w:val="32"/>
          <w:szCs w:val="32"/>
        </w:rPr>
        <w:t>万元，占政府采购支出总额的</w:t>
      </w:r>
      <w:r w:rsidR="00D9110F" w:rsidRPr="00E90EB3">
        <w:rPr>
          <w:rFonts w:ascii="仿宋" w:eastAsia="仿宋" w:hAnsi="仿宋"/>
          <w:sz w:val="32"/>
          <w:szCs w:val="32"/>
        </w:rPr>
        <w:t>0</w:t>
      </w:r>
      <w:r w:rsidRPr="00E90EB3">
        <w:rPr>
          <w:rFonts w:ascii="仿宋" w:eastAsia="仿宋" w:hAnsi="仿宋"/>
          <w:sz w:val="32"/>
          <w:szCs w:val="32"/>
        </w:rPr>
        <w:t>%</w:t>
      </w:r>
      <w:r w:rsidRPr="00E90EB3">
        <w:rPr>
          <w:rFonts w:ascii="仿宋" w:eastAsia="仿宋" w:hAnsi="仿宋" w:hint="eastAsia"/>
          <w:sz w:val="32"/>
          <w:szCs w:val="32"/>
        </w:rPr>
        <w:t>，其中：授予小</w:t>
      </w:r>
      <w:proofErr w:type="gramStart"/>
      <w:r w:rsidRPr="00E90EB3">
        <w:rPr>
          <w:rFonts w:ascii="仿宋" w:eastAsia="仿宋" w:hAnsi="仿宋" w:hint="eastAsia"/>
          <w:sz w:val="32"/>
          <w:szCs w:val="32"/>
        </w:rPr>
        <w:lastRenderedPageBreak/>
        <w:t>微企业</w:t>
      </w:r>
      <w:proofErr w:type="gramEnd"/>
      <w:r w:rsidRPr="00E90EB3">
        <w:rPr>
          <w:rFonts w:ascii="仿宋" w:eastAsia="仿宋" w:hAnsi="仿宋" w:hint="eastAsia"/>
          <w:sz w:val="32"/>
          <w:szCs w:val="32"/>
        </w:rPr>
        <w:t>合同金额</w:t>
      </w:r>
      <w:r w:rsidR="00D9110F" w:rsidRPr="00E90EB3">
        <w:rPr>
          <w:rFonts w:ascii="仿宋" w:eastAsia="仿宋" w:hAnsi="仿宋"/>
          <w:sz w:val="32"/>
          <w:szCs w:val="32"/>
        </w:rPr>
        <w:t>0</w:t>
      </w:r>
      <w:r w:rsidRPr="00E90EB3">
        <w:rPr>
          <w:rFonts w:ascii="仿宋" w:eastAsia="仿宋" w:hAnsi="仿宋" w:hint="eastAsia"/>
          <w:sz w:val="32"/>
          <w:szCs w:val="32"/>
        </w:rPr>
        <w:t>万元，占政府采购支出总额的</w:t>
      </w:r>
      <w:r w:rsidR="00D9110F" w:rsidRPr="00E90EB3">
        <w:rPr>
          <w:rFonts w:ascii="仿宋" w:eastAsia="仿宋" w:hAnsi="仿宋"/>
          <w:sz w:val="32"/>
          <w:szCs w:val="32"/>
        </w:rPr>
        <w:t>0</w:t>
      </w:r>
      <w:r w:rsidRPr="00E90EB3">
        <w:rPr>
          <w:rFonts w:ascii="仿宋" w:eastAsia="仿宋" w:hAnsi="仿宋"/>
          <w:sz w:val="32"/>
          <w:szCs w:val="32"/>
        </w:rPr>
        <w:t>%</w:t>
      </w:r>
      <w:r w:rsidRPr="00E90EB3">
        <w:rPr>
          <w:rFonts w:ascii="仿宋" w:eastAsia="仿宋" w:hAnsi="仿宋" w:hint="eastAsia"/>
          <w:sz w:val="32"/>
          <w:szCs w:val="32"/>
        </w:rPr>
        <w:t>。</w:t>
      </w:r>
    </w:p>
    <w:p w:rsidR="00D50324" w:rsidRDefault="00B14DE3">
      <w:pPr>
        <w:spacing w:line="600" w:lineRule="exact"/>
        <w:ind w:firstLineChars="200" w:firstLine="643"/>
        <w:rPr>
          <w:rFonts w:ascii="仿宋" w:eastAsia="仿宋" w:hAnsi="仿宋"/>
          <w:b/>
          <w:sz w:val="32"/>
          <w:szCs w:val="32"/>
        </w:rPr>
      </w:pPr>
      <w:r>
        <w:rPr>
          <w:rFonts w:ascii="仿宋" w:eastAsia="仿宋" w:hAnsi="仿宋" w:hint="eastAsia"/>
          <w:b/>
          <w:sz w:val="32"/>
          <w:szCs w:val="32"/>
        </w:rPr>
        <w:t>（注：数据来源于</w:t>
      </w:r>
      <w:proofErr w:type="gramStart"/>
      <w:r>
        <w:rPr>
          <w:rFonts w:ascii="仿宋" w:eastAsia="仿宋" w:hAnsi="仿宋" w:hint="eastAsia"/>
          <w:b/>
          <w:sz w:val="32"/>
          <w:szCs w:val="32"/>
        </w:rPr>
        <w:t>财决附</w:t>
      </w:r>
      <w:proofErr w:type="gramEnd"/>
      <w:r>
        <w:rPr>
          <w:rFonts w:ascii="仿宋" w:eastAsia="仿宋" w:hAnsi="仿宋"/>
          <w:b/>
          <w:sz w:val="32"/>
          <w:szCs w:val="32"/>
        </w:rPr>
        <w:t>03</w:t>
      </w:r>
      <w:r>
        <w:rPr>
          <w:rFonts w:ascii="仿宋" w:eastAsia="仿宋" w:hAnsi="仿宋" w:hint="eastAsia"/>
          <w:b/>
          <w:sz w:val="32"/>
          <w:szCs w:val="32"/>
        </w:rPr>
        <w:t>表）</w:t>
      </w:r>
    </w:p>
    <w:p w:rsidR="00D50324" w:rsidRDefault="00B14DE3">
      <w:pPr>
        <w:autoSpaceDE w:val="0"/>
        <w:autoSpaceDN w:val="0"/>
        <w:adjustRightInd w:val="0"/>
        <w:spacing w:line="600" w:lineRule="exact"/>
        <w:ind w:firstLineChars="200" w:firstLine="643"/>
        <w:jc w:val="left"/>
        <w:outlineLvl w:val="2"/>
        <w:rPr>
          <w:rFonts w:ascii="仿宋" w:eastAsia="仿宋" w:hAnsi="仿宋"/>
          <w:b/>
          <w:sz w:val="32"/>
          <w:szCs w:val="32"/>
        </w:rPr>
      </w:pPr>
      <w:bookmarkStart w:id="50" w:name="_Toc15377224"/>
      <w:r>
        <w:rPr>
          <w:rFonts w:ascii="仿宋" w:eastAsia="仿宋" w:hAnsi="仿宋" w:hint="eastAsia"/>
          <w:b/>
          <w:sz w:val="32"/>
          <w:szCs w:val="32"/>
        </w:rPr>
        <w:t>（三）国有资产占有使用情况</w:t>
      </w:r>
      <w:bookmarkEnd w:id="50"/>
    </w:p>
    <w:p w:rsidR="00D50324" w:rsidRPr="00E90EB3" w:rsidRDefault="00B14DE3">
      <w:pPr>
        <w:autoSpaceDE w:val="0"/>
        <w:autoSpaceDN w:val="0"/>
        <w:adjustRightInd w:val="0"/>
        <w:spacing w:line="600" w:lineRule="exact"/>
        <w:ind w:firstLineChars="200" w:firstLine="640"/>
        <w:jc w:val="left"/>
        <w:rPr>
          <w:rFonts w:ascii="仿宋" w:eastAsia="仿宋" w:hAnsi="仿宋"/>
          <w:sz w:val="32"/>
          <w:szCs w:val="32"/>
        </w:rPr>
      </w:pPr>
      <w:r w:rsidRPr="00E90EB3">
        <w:rPr>
          <w:rFonts w:ascii="仿宋" w:eastAsia="仿宋" w:hAnsi="仿宋" w:hint="eastAsia"/>
          <w:sz w:val="32"/>
          <w:szCs w:val="32"/>
        </w:rPr>
        <w:t>截至</w:t>
      </w:r>
      <w:r w:rsidRPr="00E90EB3">
        <w:rPr>
          <w:rFonts w:ascii="仿宋" w:eastAsia="仿宋" w:hAnsi="仿宋"/>
          <w:sz w:val="32"/>
          <w:szCs w:val="32"/>
        </w:rPr>
        <w:t>20</w:t>
      </w:r>
      <w:r w:rsidRPr="00E90EB3">
        <w:rPr>
          <w:rFonts w:ascii="仿宋" w:eastAsia="仿宋" w:hAnsi="仿宋" w:hint="eastAsia"/>
          <w:sz w:val="32"/>
          <w:szCs w:val="32"/>
        </w:rPr>
        <w:t>22年</w:t>
      </w:r>
      <w:r w:rsidRPr="00E90EB3">
        <w:rPr>
          <w:rFonts w:ascii="仿宋" w:eastAsia="仿宋" w:hAnsi="仿宋"/>
          <w:sz w:val="32"/>
          <w:szCs w:val="32"/>
        </w:rPr>
        <w:t>12</w:t>
      </w:r>
      <w:r w:rsidRPr="00E90EB3">
        <w:rPr>
          <w:rFonts w:ascii="仿宋" w:eastAsia="仿宋" w:hAnsi="仿宋" w:hint="eastAsia"/>
          <w:sz w:val="32"/>
          <w:szCs w:val="32"/>
        </w:rPr>
        <w:t>月</w:t>
      </w:r>
      <w:r w:rsidRPr="00E90EB3">
        <w:rPr>
          <w:rFonts w:ascii="仿宋" w:eastAsia="仿宋" w:hAnsi="仿宋"/>
          <w:sz w:val="32"/>
          <w:szCs w:val="32"/>
        </w:rPr>
        <w:t>31</w:t>
      </w:r>
      <w:r w:rsidRPr="00E90EB3">
        <w:rPr>
          <w:rFonts w:ascii="仿宋" w:eastAsia="仿宋" w:hAnsi="仿宋" w:hint="eastAsia"/>
          <w:sz w:val="32"/>
          <w:szCs w:val="32"/>
        </w:rPr>
        <w:t>日，</w:t>
      </w:r>
      <w:r w:rsidR="00D9110F" w:rsidRPr="00E90EB3">
        <w:rPr>
          <w:rFonts w:ascii="仿宋" w:eastAsia="仿宋" w:hAnsi="仿宋" w:hint="eastAsia"/>
          <w:sz w:val="32"/>
          <w:szCs w:val="32"/>
        </w:rPr>
        <w:t>峨眉山市文化旅游和度假服务中心</w:t>
      </w:r>
      <w:r w:rsidRPr="00E90EB3">
        <w:rPr>
          <w:rFonts w:ascii="仿宋" w:eastAsia="仿宋" w:hAnsi="仿宋" w:hint="eastAsia"/>
          <w:sz w:val="32"/>
          <w:szCs w:val="32"/>
        </w:rPr>
        <w:t>共有车辆</w:t>
      </w:r>
      <w:r w:rsidR="00D9110F" w:rsidRPr="00E90EB3">
        <w:rPr>
          <w:rFonts w:ascii="仿宋" w:eastAsia="仿宋" w:hAnsi="仿宋"/>
          <w:sz w:val="32"/>
          <w:szCs w:val="32"/>
        </w:rPr>
        <w:t>0</w:t>
      </w:r>
      <w:r w:rsidRPr="00E90EB3">
        <w:rPr>
          <w:rFonts w:ascii="仿宋" w:eastAsia="仿宋" w:hAnsi="仿宋" w:hint="eastAsia"/>
          <w:sz w:val="32"/>
          <w:szCs w:val="32"/>
        </w:rPr>
        <w:t>辆，其中：主要领导干部用车</w:t>
      </w:r>
      <w:r w:rsidR="00D9110F" w:rsidRPr="00E90EB3">
        <w:rPr>
          <w:rFonts w:ascii="仿宋" w:eastAsia="仿宋" w:hAnsi="仿宋"/>
          <w:sz w:val="32"/>
          <w:szCs w:val="32"/>
        </w:rPr>
        <w:t>0</w:t>
      </w:r>
      <w:r w:rsidRPr="00E90EB3">
        <w:rPr>
          <w:rFonts w:ascii="仿宋" w:eastAsia="仿宋" w:hAnsi="仿宋" w:hint="eastAsia"/>
          <w:sz w:val="32"/>
          <w:szCs w:val="32"/>
        </w:rPr>
        <w:t>辆、机要通信用车</w:t>
      </w:r>
      <w:r w:rsidR="00D9110F" w:rsidRPr="00E90EB3">
        <w:rPr>
          <w:rFonts w:ascii="仿宋" w:eastAsia="仿宋" w:hAnsi="仿宋"/>
          <w:sz w:val="32"/>
          <w:szCs w:val="32"/>
        </w:rPr>
        <w:t>0</w:t>
      </w:r>
      <w:r w:rsidRPr="00E90EB3">
        <w:rPr>
          <w:rFonts w:ascii="仿宋" w:eastAsia="仿宋" w:hAnsi="仿宋" w:hint="eastAsia"/>
          <w:sz w:val="32"/>
          <w:szCs w:val="32"/>
        </w:rPr>
        <w:t>辆、应急保障用车</w:t>
      </w:r>
      <w:r w:rsidR="00D9110F" w:rsidRPr="00E90EB3">
        <w:rPr>
          <w:rFonts w:ascii="仿宋" w:eastAsia="仿宋" w:hAnsi="仿宋"/>
          <w:sz w:val="32"/>
          <w:szCs w:val="32"/>
        </w:rPr>
        <w:t>0</w:t>
      </w:r>
      <w:r w:rsidRPr="00E90EB3">
        <w:rPr>
          <w:rFonts w:ascii="仿宋" w:eastAsia="仿宋" w:hAnsi="仿宋" w:hint="eastAsia"/>
          <w:sz w:val="32"/>
          <w:szCs w:val="32"/>
        </w:rPr>
        <w:t>辆、其他用车</w:t>
      </w:r>
      <w:r w:rsidR="00D9110F" w:rsidRPr="00E90EB3">
        <w:rPr>
          <w:rFonts w:ascii="仿宋" w:eastAsia="仿宋" w:hAnsi="仿宋"/>
          <w:sz w:val="32"/>
          <w:szCs w:val="32"/>
        </w:rPr>
        <w:t>0</w:t>
      </w:r>
      <w:r w:rsidR="00D9110F" w:rsidRPr="00E90EB3">
        <w:rPr>
          <w:rFonts w:ascii="仿宋" w:eastAsia="仿宋" w:hAnsi="仿宋" w:hint="eastAsia"/>
          <w:sz w:val="32"/>
          <w:szCs w:val="32"/>
        </w:rPr>
        <w:t>辆</w:t>
      </w:r>
      <w:r w:rsidRPr="00E90EB3">
        <w:rPr>
          <w:rFonts w:ascii="仿宋" w:eastAsia="仿宋" w:hAnsi="仿宋" w:hint="eastAsia"/>
          <w:sz w:val="32"/>
          <w:szCs w:val="32"/>
        </w:rPr>
        <w:t>。单价</w:t>
      </w:r>
      <w:r w:rsidRPr="00E90EB3">
        <w:rPr>
          <w:rFonts w:ascii="仿宋" w:eastAsia="仿宋" w:hAnsi="仿宋"/>
          <w:sz w:val="32"/>
          <w:szCs w:val="32"/>
        </w:rPr>
        <w:t>100</w:t>
      </w:r>
      <w:r w:rsidRPr="00E90EB3">
        <w:rPr>
          <w:rFonts w:ascii="仿宋" w:eastAsia="仿宋" w:hAnsi="仿宋" w:hint="eastAsia"/>
          <w:sz w:val="32"/>
          <w:szCs w:val="32"/>
        </w:rPr>
        <w:t>万元以上专用设备</w:t>
      </w:r>
      <w:r w:rsidR="00D9110F" w:rsidRPr="00E90EB3">
        <w:rPr>
          <w:rFonts w:ascii="仿宋" w:eastAsia="仿宋" w:hAnsi="仿宋"/>
          <w:sz w:val="32"/>
          <w:szCs w:val="32"/>
        </w:rPr>
        <w:t>0</w:t>
      </w:r>
      <w:r w:rsidRPr="00E90EB3">
        <w:rPr>
          <w:rFonts w:ascii="仿宋" w:eastAsia="仿宋" w:hAnsi="仿宋" w:hint="eastAsia"/>
          <w:sz w:val="32"/>
          <w:szCs w:val="32"/>
        </w:rPr>
        <w:t>台（套）。</w:t>
      </w:r>
    </w:p>
    <w:p w:rsidR="00D50324" w:rsidRDefault="00B14DE3">
      <w:pPr>
        <w:autoSpaceDE w:val="0"/>
        <w:autoSpaceDN w:val="0"/>
        <w:adjustRightInd w:val="0"/>
        <w:spacing w:line="600" w:lineRule="exact"/>
        <w:ind w:firstLineChars="200" w:firstLine="643"/>
        <w:jc w:val="left"/>
        <w:rPr>
          <w:rFonts w:ascii="仿宋" w:eastAsia="仿宋" w:hAnsi="仿宋"/>
          <w:b/>
          <w:sz w:val="32"/>
          <w:szCs w:val="32"/>
        </w:rPr>
      </w:pPr>
      <w:r>
        <w:rPr>
          <w:rFonts w:ascii="仿宋" w:eastAsia="仿宋" w:hAnsi="仿宋" w:hint="eastAsia"/>
          <w:b/>
          <w:sz w:val="32"/>
          <w:szCs w:val="32"/>
        </w:rPr>
        <w:t>（注：数据来源于</w:t>
      </w:r>
      <w:proofErr w:type="gramStart"/>
      <w:r>
        <w:rPr>
          <w:rFonts w:ascii="仿宋" w:eastAsia="仿宋" w:hAnsi="仿宋" w:hint="eastAsia"/>
          <w:b/>
          <w:sz w:val="32"/>
          <w:szCs w:val="32"/>
        </w:rPr>
        <w:t>财决附</w:t>
      </w:r>
      <w:proofErr w:type="gramEnd"/>
      <w:r>
        <w:rPr>
          <w:rFonts w:ascii="仿宋" w:eastAsia="仿宋" w:hAnsi="仿宋"/>
          <w:b/>
          <w:sz w:val="32"/>
          <w:szCs w:val="32"/>
        </w:rPr>
        <w:t>03</w:t>
      </w:r>
      <w:r>
        <w:rPr>
          <w:rFonts w:ascii="仿宋" w:eastAsia="仿宋" w:hAnsi="仿宋" w:hint="eastAsia"/>
          <w:b/>
          <w:sz w:val="32"/>
          <w:szCs w:val="32"/>
        </w:rPr>
        <w:t>表，按单位决算报表填报数据罗列车辆情况。）</w:t>
      </w:r>
    </w:p>
    <w:p w:rsidR="00D50324" w:rsidRDefault="00B14DE3">
      <w:pPr>
        <w:autoSpaceDE w:val="0"/>
        <w:autoSpaceDN w:val="0"/>
        <w:adjustRightInd w:val="0"/>
        <w:spacing w:line="600" w:lineRule="exact"/>
        <w:ind w:firstLineChars="200" w:firstLine="643"/>
        <w:jc w:val="left"/>
        <w:outlineLvl w:val="2"/>
        <w:rPr>
          <w:rFonts w:ascii="仿宋" w:eastAsia="仿宋" w:hAnsi="仿宋"/>
          <w:b/>
          <w:sz w:val="32"/>
          <w:szCs w:val="32"/>
        </w:rPr>
      </w:pPr>
      <w:r>
        <w:rPr>
          <w:rFonts w:ascii="仿宋" w:eastAsia="仿宋" w:hAnsi="仿宋" w:hint="eastAsia"/>
          <w:b/>
          <w:sz w:val="32"/>
          <w:szCs w:val="32"/>
        </w:rPr>
        <w:t>（四）预算绩效管理情况</w:t>
      </w:r>
    </w:p>
    <w:p w:rsidR="00D50324" w:rsidRPr="00EF76F2" w:rsidRDefault="00B14DE3">
      <w:pPr>
        <w:pStyle w:val="a0"/>
        <w:spacing w:before="93"/>
        <w:ind w:firstLineChars="200" w:firstLine="640"/>
        <w:rPr>
          <w:rFonts w:ascii="仿宋" w:eastAsia="仿宋" w:hAnsi="仿宋"/>
          <w:highlight w:val="yellow"/>
        </w:rPr>
      </w:pPr>
      <w:r w:rsidRPr="00EF76F2">
        <w:rPr>
          <w:rFonts w:ascii="仿宋" w:eastAsia="仿宋" w:hAnsi="仿宋" w:cs="仿宋_GB2312" w:hint="eastAsia"/>
          <w:sz w:val="32"/>
          <w:szCs w:val="32"/>
        </w:rPr>
        <w:t>根据预算绩效管理要求，本单位在2022年度预算编制阶段，组织对</w:t>
      </w:r>
      <w:r w:rsidR="00EF76F2" w:rsidRPr="00EF76F2">
        <w:rPr>
          <w:rFonts w:ascii="仿宋" w:eastAsia="仿宋" w:hAnsi="仿宋" w:cs="仿宋_GB2312" w:hint="eastAsia"/>
          <w:sz w:val="32"/>
          <w:szCs w:val="32"/>
        </w:rPr>
        <w:t>景城一体化运行机构开办经费、国家级旅游度假区复核迎检提升工作经费</w:t>
      </w:r>
      <w:r w:rsidRPr="00EF76F2">
        <w:rPr>
          <w:rFonts w:ascii="仿宋" w:eastAsia="仿宋" w:hAnsi="仿宋" w:cs="仿宋_GB2312" w:hint="eastAsia"/>
          <w:sz w:val="32"/>
          <w:szCs w:val="32"/>
        </w:rPr>
        <w:t>等</w:t>
      </w:r>
      <w:r w:rsidR="00EF76F2" w:rsidRPr="00EF76F2">
        <w:rPr>
          <w:rFonts w:ascii="仿宋" w:eastAsia="仿宋" w:hAnsi="仿宋" w:cs="仿宋_GB2312" w:hint="eastAsia"/>
          <w:sz w:val="32"/>
          <w:szCs w:val="32"/>
        </w:rPr>
        <w:t>2</w:t>
      </w:r>
      <w:r w:rsidRPr="00EF76F2">
        <w:rPr>
          <w:rFonts w:ascii="仿宋" w:eastAsia="仿宋" w:hAnsi="仿宋" w:cs="仿宋_GB2312" w:hint="eastAsia"/>
          <w:sz w:val="32"/>
          <w:szCs w:val="32"/>
        </w:rPr>
        <w:t>个项目开展了预算事前绩效评估，对</w:t>
      </w:r>
      <w:r w:rsidR="00EF76F2" w:rsidRPr="00EF76F2">
        <w:rPr>
          <w:rFonts w:ascii="仿宋" w:eastAsia="仿宋" w:hAnsi="仿宋" w:cs="仿宋_GB2312"/>
          <w:sz w:val="32"/>
          <w:szCs w:val="32"/>
        </w:rPr>
        <w:t>2</w:t>
      </w:r>
      <w:r w:rsidRPr="00EF76F2">
        <w:rPr>
          <w:rFonts w:ascii="仿宋" w:eastAsia="仿宋" w:hAnsi="仿宋" w:cs="仿宋_GB2312" w:hint="eastAsia"/>
          <w:sz w:val="32"/>
          <w:szCs w:val="32"/>
        </w:rPr>
        <w:t>个项目编制了绩效目标，预算执行过程中，选取</w:t>
      </w:r>
      <w:r w:rsidR="00EF76F2" w:rsidRPr="00EF76F2">
        <w:rPr>
          <w:rFonts w:ascii="仿宋" w:eastAsia="仿宋" w:hAnsi="仿宋" w:cs="仿宋_GB2312"/>
          <w:sz w:val="32"/>
          <w:szCs w:val="32"/>
        </w:rPr>
        <w:t>2</w:t>
      </w:r>
      <w:r w:rsidRPr="00EF76F2">
        <w:rPr>
          <w:rFonts w:ascii="仿宋" w:eastAsia="仿宋" w:hAnsi="仿宋" w:cs="仿宋_GB2312" w:hint="eastAsia"/>
          <w:sz w:val="32"/>
          <w:szCs w:val="32"/>
        </w:rPr>
        <w:t>个项目开展绩效监控，组织对</w:t>
      </w:r>
      <w:r w:rsidR="00EF76F2" w:rsidRPr="00EF76F2">
        <w:rPr>
          <w:rFonts w:ascii="仿宋" w:eastAsia="仿宋" w:hAnsi="仿宋" w:cs="仿宋_GB2312"/>
          <w:sz w:val="32"/>
          <w:szCs w:val="32"/>
        </w:rPr>
        <w:t>2</w:t>
      </w:r>
      <w:r w:rsidRPr="00EF76F2">
        <w:rPr>
          <w:rFonts w:ascii="仿宋" w:eastAsia="仿宋" w:hAnsi="仿宋" w:cs="仿宋_GB2312" w:hint="eastAsia"/>
          <w:sz w:val="32"/>
          <w:szCs w:val="32"/>
        </w:rPr>
        <w:t>个项目开展绩效自评，绩效自评表详见第四部分附件。</w:t>
      </w:r>
    </w:p>
    <w:p w:rsidR="00D50324" w:rsidRDefault="00B14DE3">
      <w:pPr>
        <w:widowControl/>
        <w:jc w:val="left"/>
        <w:rPr>
          <w:rFonts w:ascii="仿宋_GB2312" w:eastAsia="仿宋_GB2312"/>
          <w:b/>
          <w:sz w:val="32"/>
          <w:szCs w:val="32"/>
        </w:rPr>
      </w:pPr>
      <w:r>
        <w:rPr>
          <w:rFonts w:ascii="仿宋_GB2312" w:eastAsia="仿宋_GB2312"/>
          <w:b/>
          <w:sz w:val="32"/>
          <w:szCs w:val="32"/>
        </w:rPr>
        <w:br w:type="page"/>
      </w:r>
    </w:p>
    <w:p w:rsidR="00D50324" w:rsidRDefault="00B14DE3">
      <w:pPr>
        <w:numPr>
          <w:ilvl w:val="0"/>
          <w:numId w:val="4"/>
        </w:numPr>
        <w:spacing w:line="600" w:lineRule="exact"/>
        <w:ind w:firstLineChars="150" w:firstLine="660"/>
        <w:jc w:val="center"/>
        <w:outlineLvl w:val="0"/>
        <w:rPr>
          <w:rStyle w:val="1Char"/>
          <w:rFonts w:ascii="黑体" w:eastAsia="黑体" w:hAnsi="黑体"/>
          <w:b w:val="0"/>
        </w:rPr>
      </w:pPr>
      <w:bookmarkStart w:id="51" w:name="_Toc15377225"/>
      <w:bookmarkStart w:id="52" w:name="_Toc15396613"/>
      <w:r>
        <w:rPr>
          <w:rFonts w:ascii="黑体" w:eastAsia="黑体" w:hAnsi="黑体" w:hint="eastAsia"/>
          <w:sz w:val="44"/>
          <w:szCs w:val="44"/>
        </w:rPr>
        <w:lastRenderedPageBreak/>
        <w:t>名</w:t>
      </w:r>
      <w:r>
        <w:rPr>
          <w:rStyle w:val="1Char"/>
          <w:rFonts w:ascii="黑体" w:eastAsia="黑体" w:hAnsi="黑体" w:hint="eastAsia"/>
          <w:b w:val="0"/>
        </w:rPr>
        <w:t>词解释</w:t>
      </w:r>
      <w:bookmarkEnd w:id="51"/>
      <w:bookmarkEnd w:id="52"/>
    </w:p>
    <w:p w:rsidR="00D50324" w:rsidRDefault="00D50324">
      <w:pPr>
        <w:spacing w:line="600" w:lineRule="exact"/>
        <w:jc w:val="left"/>
        <w:rPr>
          <w:rFonts w:ascii="宋体"/>
          <w:b/>
          <w:sz w:val="44"/>
          <w:szCs w:val="44"/>
        </w:rPr>
      </w:pPr>
    </w:p>
    <w:p w:rsidR="00D50324" w:rsidRPr="00EF76F2" w:rsidRDefault="00B14DE3">
      <w:pPr>
        <w:pStyle w:val="Default"/>
        <w:spacing w:line="560" w:lineRule="exact"/>
        <w:ind w:firstLineChars="200" w:firstLine="640"/>
        <w:rPr>
          <w:rFonts w:hAnsi="仿宋"/>
          <w:color w:val="auto"/>
          <w:sz w:val="32"/>
          <w:szCs w:val="32"/>
        </w:rPr>
      </w:pPr>
      <w:r w:rsidRPr="00EF76F2">
        <w:rPr>
          <w:rFonts w:hAnsi="仿宋"/>
          <w:color w:val="auto"/>
          <w:sz w:val="32"/>
          <w:szCs w:val="32"/>
        </w:rPr>
        <w:t>1.</w:t>
      </w:r>
      <w:r w:rsidRPr="00EF76F2">
        <w:rPr>
          <w:rFonts w:hAnsi="仿宋" w:hint="eastAsia"/>
          <w:color w:val="auto"/>
          <w:sz w:val="32"/>
          <w:szCs w:val="32"/>
        </w:rPr>
        <w:t>财政拨款收入：指单位从同级财政部门取得的财政预算资金。</w:t>
      </w:r>
    </w:p>
    <w:p w:rsidR="00D50324" w:rsidRPr="00EF76F2" w:rsidRDefault="00B14DE3">
      <w:pPr>
        <w:pStyle w:val="Default"/>
        <w:spacing w:line="560" w:lineRule="exact"/>
        <w:ind w:firstLineChars="200" w:firstLine="640"/>
        <w:rPr>
          <w:rFonts w:hAnsi="仿宋"/>
          <w:color w:val="auto"/>
          <w:sz w:val="32"/>
          <w:szCs w:val="32"/>
        </w:rPr>
      </w:pPr>
      <w:r w:rsidRPr="00EF76F2">
        <w:rPr>
          <w:rFonts w:hAnsi="仿宋"/>
          <w:color w:val="auto"/>
          <w:sz w:val="32"/>
          <w:szCs w:val="32"/>
        </w:rPr>
        <w:t>2.</w:t>
      </w:r>
      <w:r w:rsidRPr="00EF76F2">
        <w:rPr>
          <w:rFonts w:hAnsi="仿宋" w:hint="eastAsia"/>
          <w:color w:val="auto"/>
          <w:sz w:val="32"/>
          <w:szCs w:val="32"/>
        </w:rPr>
        <w:t>事业收入：指事业单位开展专业业务活动及辅助活动取得的收入。</w:t>
      </w:r>
    </w:p>
    <w:p w:rsidR="00D9110F" w:rsidRPr="00EF76F2" w:rsidRDefault="00B14DE3">
      <w:pPr>
        <w:pStyle w:val="Default"/>
        <w:spacing w:line="560" w:lineRule="exact"/>
        <w:ind w:firstLineChars="200" w:firstLine="640"/>
        <w:rPr>
          <w:rFonts w:hAnsi="仿宋"/>
          <w:color w:val="auto"/>
          <w:sz w:val="32"/>
          <w:szCs w:val="32"/>
        </w:rPr>
      </w:pPr>
      <w:r w:rsidRPr="00EF76F2">
        <w:rPr>
          <w:rFonts w:hAnsi="仿宋"/>
          <w:color w:val="auto"/>
          <w:sz w:val="32"/>
          <w:szCs w:val="32"/>
        </w:rPr>
        <w:t>3.</w:t>
      </w:r>
      <w:r w:rsidRPr="00EF76F2">
        <w:rPr>
          <w:rFonts w:hAnsi="仿宋" w:hint="eastAsia"/>
          <w:color w:val="auto"/>
          <w:sz w:val="32"/>
          <w:szCs w:val="32"/>
        </w:rPr>
        <w:t>经营收入：指事业单位在专业业务活动及其辅助活动之外开展非独立核算经营活动取得的收入。</w:t>
      </w:r>
    </w:p>
    <w:p w:rsidR="00D50324" w:rsidRPr="00EF76F2" w:rsidRDefault="00B14DE3">
      <w:pPr>
        <w:pStyle w:val="Default"/>
        <w:spacing w:line="560" w:lineRule="exact"/>
        <w:ind w:firstLineChars="200" w:firstLine="640"/>
        <w:rPr>
          <w:rFonts w:hAnsi="仿宋"/>
          <w:color w:val="auto"/>
          <w:sz w:val="32"/>
          <w:szCs w:val="32"/>
        </w:rPr>
      </w:pPr>
      <w:r w:rsidRPr="00EF76F2">
        <w:rPr>
          <w:rFonts w:hAnsi="仿宋"/>
          <w:color w:val="auto"/>
          <w:sz w:val="32"/>
          <w:szCs w:val="32"/>
        </w:rPr>
        <w:t>4.</w:t>
      </w:r>
      <w:r w:rsidRPr="00EF76F2">
        <w:rPr>
          <w:rFonts w:hAnsi="仿宋" w:hint="eastAsia"/>
          <w:color w:val="auto"/>
          <w:sz w:val="32"/>
          <w:szCs w:val="32"/>
        </w:rPr>
        <w:t>其他收入：指单位取得的除上述收入以外的各项收入。</w:t>
      </w:r>
    </w:p>
    <w:p w:rsidR="00D50324" w:rsidRPr="00EF76F2" w:rsidRDefault="00B14DE3">
      <w:pPr>
        <w:pStyle w:val="Default"/>
        <w:spacing w:line="560" w:lineRule="exact"/>
        <w:ind w:firstLineChars="200" w:firstLine="640"/>
        <w:rPr>
          <w:rFonts w:hAnsi="仿宋"/>
          <w:color w:val="auto"/>
          <w:sz w:val="32"/>
          <w:szCs w:val="32"/>
        </w:rPr>
      </w:pPr>
      <w:r w:rsidRPr="00EF76F2">
        <w:rPr>
          <w:rFonts w:hAnsi="仿宋"/>
          <w:color w:val="auto"/>
          <w:sz w:val="32"/>
          <w:szCs w:val="32"/>
        </w:rPr>
        <w:t>5.</w:t>
      </w:r>
      <w:r w:rsidRPr="00EF76F2">
        <w:rPr>
          <w:rFonts w:hAnsi="仿宋" w:hint="eastAsia"/>
          <w:color w:val="auto"/>
          <w:sz w:val="32"/>
          <w:szCs w:val="32"/>
        </w:rPr>
        <w:t>使用非财政拨款结余：指事业单位使用以前年度积累的非财政拨款结余弥补当年收支差额的金额。</w:t>
      </w:r>
      <w:r w:rsidRPr="00EF76F2">
        <w:rPr>
          <w:rFonts w:hAnsi="仿宋"/>
          <w:color w:val="auto"/>
          <w:sz w:val="32"/>
          <w:szCs w:val="32"/>
        </w:rPr>
        <w:t xml:space="preserve"> </w:t>
      </w:r>
    </w:p>
    <w:p w:rsidR="00D50324" w:rsidRPr="00EF76F2" w:rsidRDefault="00B14DE3">
      <w:pPr>
        <w:pStyle w:val="Default"/>
        <w:spacing w:line="560" w:lineRule="exact"/>
        <w:ind w:firstLineChars="200" w:firstLine="640"/>
        <w:rPr>
          <w:rFonts w:hAnsi="仿宋"/>
          <w:color w:val="auto"/>
          <w:sz w:val="32"/>
          <w:szCs w:val="32"/>
        </w:rPr>
      </w:pPr>
      <w:r w:rsidRPr="00EF76F2">
        <w:rPr>
          <w:rFonts w:hAnsi="仿宋"/>
          <w:color w:val="auto"/>
          <w:sz w:val="32"/>
          <w:szCs w:val="32"/>
        </w:rPr>
        <w:t>6.</w:t>
      </w:r>
      <w:r w:rsidRPr="00EF76F2">
        <w:rPr>
          <w:rFonts w:hAnsi="仿宋" w:hint="eastAsia"/>
          <w:color w:val="auto"/>
          <w:sz w:val="32"/>
          <w:szCs w:val="32"/>
        </w:rPr>
        <w:t>年初结转和结余：指以前年度尚未完成、结转到本年按有关规定继续使用的资金。</w:t>
      </w:r>
      <w:r w:rsidRPr="00EF76F2">
        <w:rPr>
          <w:rFonts w:hAnsi="仿宋"/>
          <w:color w:val="auto"/>
          <w:sz w:val="32"/>
          <w:szCs w:val="32"/>
        </w:rPr>
        <w:t xml:space="preserve"> </w:t>
      </w:r>
    </w:p>
    <w:p w:rsidR="00D50324" w:rsidRPr="00EF76F2" w:rsidRDefault="00B14DE3">
      <w:pPr>
        <w:pStyle w:val="Default"/>
        <w:spacing w:line="560" w:lineRule="exact"/>
        <w:ind w:firstLineChars="200" w:firstLine="640"/>
        <w:rPr>
          <w:rFonts w:hAnsi="仿宋"/>
          <w:color w:val="auto"/>
          <w:sz w:val="32"/>
          <w:szCs w:val="32"/>
        </w:rPr>
      </w:pPr>
      <w:r w:rsidRPr="00EF76F2">
        <w:rPr>
          <w:rFonts w:hAnsi="仿宋"/>
          <w:color w:val="auto"/>
          <w:sz w:val="32"/>
          <w:szCs w:val="32"/>
        </w:rPr>
        <w:t>7.</w:t>
      </w:r>
      <w:r w:rsidRPr="00EF76F2">
        <w:rPr>
          <w:rFonts w:hAnsi="仿宋" w:hint="eastAsia"/>
          <w:color w:val="auto"/>
          <w:sz w:val="32"/>
          <w:szCs w:val="32"/>
        </w:rPr>
        <w:t>结余分配：指事业单位按照会计制度规定缴纳的所得税、提取的专用结余以及转入非财政拨款结余的金额等。</w:t>
      </w:r>
    </w:p>
    <w:p w:rsidR="00D50324" w:rsidRPr="00EF76F2" w:rsidRDefault="00B14DE3">
      <w:pPr>
        <w:pStyle w:val="Default"/>
        <w:spacing w:line="560" w:lineRule="exact"/>
        <w:ind w:firstLineChars="200" w:firstLine="640"/>
        <w:rPr>
          <w:rFonts w:hAnsi="仿宋"/>
          <w:color w:val="auto"/>
          <w:sz w:val="32"/>
          <w:szCs w:val="32"/>
        </w:rPr>
      </w:pPr>
      <w:r w:rsidRPr="00EF76F2">
        <w:rPr>
          <w:rFonts w:hAnsi="仿宋"/>
          <w:color w:val="auto"/>
          <w:sz w:val="32"/>
          <w:szCs w:val="32"/>
        </w:rPr>
        <w:t>8</w:t>
      </w:r>
      <w:r w:rsidRPr="00EF76F2">
        <w:rPr>
          <w:rFonts w:hAnsi="仿宋" w:hint="eastAsia"/>
          <w:color w:val="auto"/>
          <w:sz w:val="32"/>
          <w:szCs w:val="32"/>
        </w:rPr>
        <w:t>.年末结转和结余：指单位按有关规定结转到下年或以后年度继续使用的资金。</w:t>
      </w:r>
    </w:p>
    <w:p w:rsidR="00D50324" w:rsidRPr="00EF76F2" w:rsidRDefault="00B14DE3" w:rsidP="00D9110F">
      <w:pPr>
        <w:ind w:firstLineChars="200" w:firstLine="640"/>
        <w:rPr>
          <w:rFonts w:ascii="仿宋" w:eastAsia="仿宋" w:hAnsi="仿宋"/>
          <w:sz w:val="32"/>
          <w:szCs w:val="32"/>
        </w:rPr>
      </w:pPr>
      <w:r w:rsidRPr="00EF76F2">
        <w:rPr>
          <w:rFonts w:ascii="仿宋" w:eastAsia="仿宋" w:hAnsi="仿宋"/>
          <w:sz w:val="32"/>
          <w:szCs w:val="32"/>
        </w:rPr>
        <w:t>9.</w:t>
      </w:r>
      <w:r w:rsidR="00D9110F" w:rsidRPr="00EF76F2">
        <w:rPr>
          <w:rFonts w:ascii="仿宋" w:eastAsia="仿宋" w:hAnsi="仿宋"/>
          <w:sz w:val="32"/>
          <w:szCs w:val="32"/>
        </w:rPr>
        <w:t xml:space="preserve"> </w:t>
      </w:r>
      <w:r w:rsidRPr="00EF76F2">
        <w:rPr>
          <w:rFonts w:ascii="仿宋" w:eastAsia="仿宋" w:hAnsi="仿宋" w:hint="eastAsia"/>
          <w:sz w:val="32"/>
          <w:szCs w:val="32"/>
        </w:rPr>
        <w:t>城乡社区</w:t>
      </w:r>
      <w:r w:rsidR="00D9110F" w:rsidRPr="00EF76F2">
        <w:rPr>
          <w:rFonts w:ascii="仿宋" w:eastAsia="仿宋" w:hAnsi="仿宋" w:hint="eastAsia"/>
          <w:sz w:val="32"/>
          <w:szCs w:val="32"/>
        </w:rPr>
        <w:t>支出</w:t>
      </w:r>
      <w:r w:rsidRPr="00EF76F2">
        <w:rPr>
          <w:rFonts w:ascii="仿宋" w:eastAsia="仿宋" w:hAnsi="仿宋" w:hint="eastAsia"/>
          <w:sz w:val="32"/>
          <w:szCs w:val="32"/>
        </w:rPr>
        <w:t>（类）</w:t>
      </w:r>
      <w:r w:rsidR="00D9110F" w:rsidRPr="00EF76F2">
        <w:rPr>
          <w:rFonts w:ascii="仿宋" w:eastAsia="仿宋" w:hAnsi="仿宋" w:hint="eastAsia"/>
          <w:sz w:val="32"/>
          <w:szCs w:val="32"/>
        </w:rPr>
        <w:t>国有土地收益基金安排的支出</w:t>
      </w:r>
      <w:r w:rsidRPr="00EF76F2">
        <w:rPr>
          <w:rFonts w:ascii="仿宋" w:eastAsia="仿宋" w:hAnsi="仿宋" w:hint="eastAsia"/>
          <w:sz w:val="32"/>
          <w:szCs w:val="32"/>
        </w:rPr>
        <w:t>（款）</w:t>
      </w:r>
      <w:r w:rsidR="00D9110F" w:rsidRPr="00EF76F2">
        <w:rPr>
          <w:rFonts w:ascii="仿宋" w:eastAsia="仿宋" w:hAnsi="仿宋" w:hint="eastAsia"/>
          <w:sz w:val="32"/>
          <w:szCs w:val="32"/>
        </w:rPr>
        <w:t>其他国有土地收益基金支出</w:t>
      </w:r>
      <w:r w:rsidRPr="00EF76F2">
        <w:rPr>
          <w:rFonts w:ascii="仿宋" w:eastAsia="仿宋" w:hAnsi="仿宋" w:hint="eastAsia"/>
          <w:sz w:val="32"/>
          <w:szCs w:val="32"/>
        </w:rPr>
        <w:t>（项）：指</w:t>
      </w:r>
      <w:r w:rsidR="00D9110F" w:rsidRPr="00EF76F2">
        <w:rPr>
          <w:rFonts w:ascii="仿宋" w:eastAsia="仿宋" w:hAnsi="仿宋" w:hint="eastAsia"/>
          <w:sz w:val="32"/>
          <w:szCs w:val="32"/>
        </w:rPr>
        <w:t>反映从国有土地收益基金安排用于其他支出</w:t>
      </w:r>
      <w:r w:rsidRPr="00EF76F2">
        <w:rPr>
          <w:rFonts w:ascii="仿宋" w:eastAsia="仿宋" w:hAnsi="仿宋" w:hint="eastAsia"/>
          <w:sz w:val="32"/>
          <w:szCs w:val="32"/>
        </w:rPr>
        <w:t>。</w:t>
      </w:r>
    </w:p>
    <w:p w:rsidR="00D50324" w:rsidRPr="00EF76F2" w:rsidRDefault="00D9110F">
      <w:pPr>
        <w:ind w:firstLineChars="200" w:firstLine="640"/>
        <w:rPr>
          <w:rFonts w:ascii="仿宋" w:eastAsia="仿宋" w:hAnsi="仿宋"/>
          <w:sz w:val="32"/>
          <w:szCs w:val="32"/>
        </w:rPr>
      </w:pPr>
      <w:r w:rsidRPr="00EF76F2">
        <w:rPr>
          <w:rFonts w:ascii="仿宋" w:eastAsia="仿宋" w:hAnsi="仿宋"/>
          <w:sz w:val="32"/>
          <w:szCs w:val="32"/>
        </w:rPr>
        <w:t>10</w:t>
      </w:r>
      <w:r w:rsidR="00B14DE3" w:rsidRPr="00EF76F2">
        <w:rPr>
          <w:rFonts w:ascii="仿宋" w:eastAsia="仿宋" w:hAnsi="仿宋"/>
          <w:sz w:val="32"/>
          <w:szCs w:val="32"/>
        </w:rPr>
        <w:t>.</w:t>
      </w:r>
      <w:r w:rsidR="00B14DE3" w:rsidRPr="00EF76F2">
        <w:rPr>
          <w:rFonts w:ascii="仿宋" w:eastAsia="仿宋" w:hAnsi="仿宋" w:hint="eastAsia"/>
          <w:sz w:val="32"/>
          <w:szCs w:val="32"/>
        </w:rPr>
        <w:t>基本支出：指为保障机构正常运转、完成日常工作任务而发生的人员支出和公用支出。</w:t>
      </w:r>
    </w:p>
    <w:p w:rsidR="00D50324" w:rsidRPr="00EF76F2" w:rsidRDefault="00D9110F">
      <w:pPr>
        <w:ind w:firstLineChars="200" w:firstLine="640"/>
        <w:rPr>
          <w:rFonts w:ascii="仿宋" w:eastAsia="仿宋" w:hAnsi="仿宋"/>
          <w:sz w:val="32"/>
          <w:szCs w:val="32"/>
        </w:rPr>
      </w:pPr>
      <w:r w:rsidRPr="00EF76F2">
        <w:rPr>
          <w:rFonts w:ascii="仿宋" w:eastAsia="仿宋" w:hAnsi="仿宋"/>
          <w:sz w:val="32"/>
          <w:szCs w:val="32"/>
        </w:rPr>
        <w:t>11</w:t>
      </w:r>
      <w:r w:rsidR="00B14DE3" w:rsidRPr="00EF76F2">
        <w:rPr>
          <w:rFonts w:ascii="仿宋" w:eastAsia="仿宋" w:hAnsi="仿宋"/>
          <w:sz w:val="32"/>
          <w:szCs w:val="32"/>
        </w:rPr>
        <w:t>.</w:t>
      </w:r>
      <w:r w:rsidR="00B14DE3" w:rsidRPr="00EF76F2">
        <w:rPr>
          <w:rFonts w:ascii="仿宋" w:eastAsia="仿宋" w:hAnsi="仿宋" w:hint="eastAsia"/>
          <w:sz w:val="32"/>
          <w:szCs w:val="32"/>
        </w:rPr>
        <w:t>项目支出：指在基本支出之外为完成特定行政任务</w:t>
      </w:r>
      <w:r w:rsidR="00B14DE3" w:rsidRPr="00EF76F2">
        <w:rPr>
          <w:rFonts w:ascii="仿宋" w:eastAsia="仿宋" w:hAnsi="仿宋" w:hint="eastAsia"/>
          <w:sz w:val="32"/>
          <w:szCs w:val="32"/>
        </w:rPr>
        <w:lastRenderedPageBreak/>
        <w:t>和事业发展目标所发生的支出。</w:t>
      </w:r>
      <w:r w:rsidR="00B14DE3" w:rsidRPr="00EF76F2">
        <w:rPr>
          <w:rFonts w:ascii="仿宋" w:eastAsia="仿宋" w:hAnsi="仿宋"/>
          <w:sz w:val="32"/>
          <w:szCs w:val="32"/>
        </w:rPr>
        <w:t xml:space="preserve"> </w:t>
      </w:r>
    </w:p>
    <w:p w:rsidR="00D50324" w:rsidRPr="00EF76F2" w:rsidRDefault="00D9110F">
      <w:pPr>
        <w:ind w:firstLineChars="200" w:firstLine="640"/>
        <w:rPr>
          <w:rFonts w:ascii="仿宋" w:eastAsia="仿宋" w:hAnsi="仿宋"/>
          <w:sz w:val="32"/>
          <w:szCs w:val="32"/>
        </w:rPr>
      </w:pPr>
      <w:r w:rsidRPr="00EF76F2">
        <w:rPr>
          <w:rFonts w:ascii="仿宋" w:eastAsia="仿宋" w:hAnsi="仿宋"/>
          <w:sz w:val="32"/>
          <w:szCs w:val="32"/>
        </w:rPr>
        <w:t>12</w:t>
      </w:r>
      <w:r w:rsidR="00B14DE3" w:rsidRPr="00EF76F2">
        <w:rPr>
          <w:rFonts w:ascii="仿宋" w:eastAsia="仿宋" w:hAnsi="仿宋"/>
          <w:sz w:val="32"/>
          <w:szCs w:val="32"/>
        </w:rPr>
        <w:t>.</w:t>
      </w:r>
      <w:r w:rsidR="00B14DE3" w:rsidRPr="00EF76F2">
        <w:rPr>
          <w:rFonts w:ascii="仿宋" w:eastAsia="仿宋" w:hAnsi="仿宋" w:hint="eastAsia"/>
          <w:sz w:val="32"/>
          <w:szCs w:val="32"/>
        </w:rPr>
        <w:t>经营支出：指事业单位在专业业务活动及其辅助活动之外开展非独立核算经营活动发生的支出。</w:t>
      </w:r>
    </w:p>
    <w:p w:rsidR="00D50324" w:rsidRPr="00EF76F2" w:rsidRDefault="00D9110F">
      <w:pPr>
        <w:pStyle w:val="Default"/>
        <w:spacing w:line="560" w:lineRule="exact"/>
        <w:ind w:firstLineChars="200" w:firstLine="640"/>
        <w:rPr>
          <w:rFonts w:hAnsi="仿宋"/>
          <w:color w:val="auto"/>
          <w:sz w:val="32"/>
          <w:szCs w:val="32"/>
        </w:rPr>
      </w:pPr>
      <w:r w:rsidRPr="00EF76F2">
        <w:rPr>
          <w:rFonts w:hAnsi="仿宋"/>
          <w:color w:val="auto"/>
          <w:sz w:val="32"/>
          <w:szCs w:val="32"/>
        </w:rPr>
        <w:t>13</w:t>
      </w:r>
      <w:r w:rsidR="00B14DE3" w:rsidRPr="00EF76F2">
        <w:rPr>
          <w:rFonts w:hAnsi="仿宋"/>
          <w:color w:val="auto"/>
          <w:sz w:val="32"/>
          <w:szCs w:val="32"/>
        </w:rPr>
        <w:t>.</w:t>
      </w:r>
      <w:r w:rsidR="00B14DE3" w:rsidRPr="00EF76F2">
        <w:rPr>
          <w:rFonts w:hAnsi="仿宋" w:hint="eastAsia"/>
          <w:color w:val="auto"/>
          <w:sz w:val="32"/>
          <w:szCs w:val="32"/>
        </w:rPr>
        <w:t>“三公”经费：指单位用财政拨款安排的因公出国（境）费、公务用车购置及运行费和公务接待费。其中，因公出国（境）</w:t>
      </w:r>
      <w:proofErr w:type="gramStart"/>
      <w:r w:rsidR="00B14DE3" w:rsidRPr="00EF76F2">
        <w:rPr>
          <w:rFonts w:hAnsi="仿宋" w:hint="eastAsia"/>
          <w:color w:val="auto"/>
          <w:sz w:val="32"/>
          <w:szCs w:val="32"/>
        </w:rPr>
        <w:t>费反映</w:t>
      </w:r>
      <w:proofErr w:type="gramEnd"/>
      <w:r w:rsidR="00B14DE3" w:rsidRPr="00EF76F2">
        <w:rPr>
          <w:rFonts w:hAnsi="仿宋" w:hint="eastAsia"/>
          <w:color w:val="auto"/>
          <w:sz w:val="32"/>
          <w:szCs w:val="32"/>
        </w:rPr>
        <w:t>单位公务出国（境）的国际旅费、国外城市间交通费、住宿费、伙食费、培训费、公杂费等支出；公务用车购置及运行</w:t>
      </w:r>
      <w:proofErr w:type="gramStart"/>
      <w:r w:rsidR="00B14DE3" w:rsidRPr="00EF76F2">
        <w:rPr>
          <w:rFonts w:hAnsi="仿宋" w:hint="eastAsia"/>
          <w:color w:val="auto"/>
          <w:sz w:val="32"/>
          <w:szCs w:val="32"/>
        </w:rPr>
        <w:t>费反映</w:t>
      </w:r>
      <w:proofErr w:type="gramEnd"/>
      <w:r w:rsidR="00B14DE3" w:rsidRPr="00EF76F2">
        <w:rPr>
          <w:rFonts w:hAnsi="仿宋" w:hint="eastAsia"/>
          <w:color w:val="auto"/>
          <w:sz w:val="32"/>
          <w:szCs w:val="32"/>
        </w:rPr>
        <w:t>单位公务用车车辆购置支出（</w:t>
      </w:r>
      <w:proofErr w:type="gramStart"/>
      <w:r w:rsidR="00B14DE3" w:rsidRPr="00EF76F2">
        <w:rPr>
          <w:rFonts w:hAnsi="仿宋" w:hint="eastAsia"/>
          <w:color w:val="auto"/>
          <w:sz w:val="32"/>
          <w:szCs w:val="32"/>
        </w:rPr>
        <w:t>含车辆</w:t>
      </w:r>
      <w:proofErr w:type="gramEnd"/>
      <w:r w:rsidR="00B14DE3" w:rsidRPr="00EF76F2">
        <w:rPr>
          <w:rFonts w:hAnsi="仿宋" w:hint="eastAsia"/>
          <w:color w:val="auto"/>
          <w:sz w:val="32"/>
          <w:szCs w:val="32"/>
        </w:rPr>
        <w:t>购置税）及租用费、燃料费、维修费、过路过桥费、保险费等支出；公务接待</w:t>
      </w:r>
      <w:proofErr w:type="gramStart"/>
      <w:r w:rsidR="00B14DE3" w:rsidRPr="00EF76F2">
        <w:rPr>
          <w:rFonts w:hAnsi="仿宋" w:hint="eastAsia"/>
          <w:color w:val="auto"/>
          <w:sz w:val="32"/>
          <w:szCs w:val="32"/>
        </w:rPr>
        <w:t>费反映</w:t>
      </w:r>
      <w:proofErr w:type="gramEnd"/>
      <w:r w:rsidR="00B14DE3" w:rsidRPr="00EF76F2">
        <w:rPr>
          <w:rFonts w:hAnsi="仿宋" w:hint="eastAsia"/>
          <w:color w:val="auto"/>
          <w:sz w:val="32"/>
          <w:szCs w:val="32"/>
        </w:rPr>
        <w:t>单位按规定开支的各类公务接待（含外宾接待）支出。</w:t>
      </w:r>
    </w:p>
    <w:p w:rsidR="00D50324" w:rsidRPr="00EF76F2" w:rsidRDefault="00D9110F">
      <w:pPr>
        <w:pStyle w:val="Default"/>
        <w:spacing w:line="560" w:lineRule="exact"/>
        <w:ind w:firstLineChars="200" w:firstLine="640"/>
        <w:rPr>
          <w:rFonts w:hAnsi="仿宋"/>
          <w:color w:val="auto"/>
          <w:sz w:val="32"/>
          <w:szCs w:val="32"/>
        </w:rPr>
      </w:pPr>
      <w:r w:rsidRPr="00EF76F2">
        <w:rPr>
          <w:rFonts w:hAnsi="仿宋"/>
          <w:color w:val="auto"/>
          <w:sz w:val="32"/>
          <w:szCs w:val="32"/>
        </w:rPr>
        <w:t>14</w:t>
      </w:r>
      <w:r w:rsidR="00B14DE3" w:rsidRPr="00EF76F2">
        <w:rPr>
          <w:rFonts w:hAnsi="仿宋"/>
          <w:color w:val="auto"/>
          <w:sz w:val="32"/>
          <w:szCs w:val="32"/>
        </w:rPr>
        <w:t>.</w:t>
      </w:r>
      <w:r w:rsidR="00B14DE3" w:rsidRPr="00EF76F2">
        <w:rPr>
          <w:rFonts w:hAnsi="仿宋" w:hint="eastAsia"/>
          <w:color w:val="auto"/>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D9110F" w:rsidRDefault="00D9110F" w:rsidP="00D9110F">
      <w:pPr>
        <w:spacing w:line="600" w:lineRule="exact"/>
        <w:outlineLvl w:val="0"/>
        <w:rPr>
          <w:rFonts w:ascii="黑体" w:eastAsia="黑体" w:hAnsi="黑体"/>
          <w:sz w:val="44"/>
          <w:szCs w:val="44"/>
        </w:rPr>
      </w:pPr>
      <w:bookmarkStart w:id="53" w:name="_Toc15396614"/>
      <w:bookmarkStart w:id="54" w:name="_Toc15377226"/>
    </w:p>
    <w:p w:rsidR="00D9110F" w:rsidRDefault="00D9110F" w:rsidP="00D9110F">
      <w:pPr>
        <w:spacing w:line="600" w:lineRule="exact"/>
        <w:outlineLvl w:val="0"/>
        <w:rPr>
          <w:rFonts w:ascii="黑体" w:eastAsia="黑体" w:hAnsi="黑体"/>
          <w:sz w:val="44"/>
          <w:szCs w:val="44"/>
        </w:rPr>
      </w:pPr>
    </w:p>
    <w:p w:rsidR="00D9110F" w:rsidRDefault="00D9110F" w:rsidP="00D9110F">
      <w:pPr>
        <w:spacing w:line="600" w:lineRule="exact"/>
        <w:outlineLvl w:val="0"/>
        <w:rPr>
          <w:rFonts w:ascii="黑体" w:eastAsia="黑体" w:hAnsi="黑体"/>
          <w:sz w:val="44"/>
          <w:szCs w:val="44"/>
        </w:rPr>
      </w:pPr>
    </w:p>
    <w:p w:rsidR="00D9110F" w:rsidRDefault="00D9110F" w:rsidP="00D9110F">
      <w:pPr>
        <w:spacing w:line="600" w:lineRule="exact"/>
        <w:outlineLvl w:val="0"/>
        <w:rPr>
          <w:rFonts w:ascii="黑体" w:eastAsia="黑体" w:hAnsi="黑体"/>
          <w:sz w:val="44"/>
          <w:szCs w:val="44"/>
        </w:rPr>
      </w:pPr>
    </w:p>
    <w:p w:rsidR="00D9110F" w:rsidRDefault="00D9110F" w:rsidP="00D9110F">
      <w:pPr>
        <w:spacing w:line="600" w:lineRule="exact"/>
        <w:outlineLvl w:val="0"/>
        <w:rPr>
          <w:rFonts w:ascii="黑体" w:eastAsia="黑体" w:hAnsi="黑体"/>
          <w:sz w:val="44"/>
          <w:szCs w:val="44"/>
        </w:rPr>
      </w:pPr>
    </w:p>
    <w:p w:rsidR="00D9110F" w:rsidRDefault="00D9110F" w:rsidP="00D9110F">
      <w:pPr>
        <w:spacing w:line="600" w:lineRule="exact"/>
        <w:outlineLvl w:val="0"/>
        <w:rPr>
          <w:rFonts w:ascii="黑体" w:eastAsia="黑体" w:hAnsi="黑体"/>
          <w:sz w:val="44"/>
          <w:szCs w:val="44"/>
        </w:rPr>
      </w:pPr>
    </w:p>
    <w:p w:rsidR="00D50324" w:rsidRDefault="00B14DE3">
      <w:pPr>
        <w:spacing w:line="600" w:lineRule="exact"/>
        <w:jc w:val="center"/>
        <w:outlineLvl w:val="0"/>
        <w:rPr>
          <w:rStyle w:val="1Char"/>
          <w:rFonts w:ascii="黑体" w:eastAsia="黑体" w:hAnsi="黑体"/>
          <w:b w:val="0"/>
        </w:rPr>
      </w:pPr>
      <w:r>
        <w:rPr>
          <w:rFonts w:ascii="黑体" w:eastAsia="黑体" w:hAnsi="黑体" w:hint="eastAsia"/>
          <w:sz w:val="44"/>
          <w:szCs w:val="44"/>
        </w:rPr>
        <w:lastRenderedPageBreak/>
        <w:t>第</w:t>
      </w:r>
      <w:r>
        <w:rPr>
          <w:rStyle w:val="1Char"/>
          <w:rFonts w:ascii="黑体" w:eastAsia="黑体" w:hAnsi="黑体" w:hint="eastAsia"/>
          <w:b w:val="0"/>
        </w:rPr>
        <w:t>四部分 附件</w:t>
      </w:r>
      <w:bookmarkEnd w:id="53"/>
    </w:p>
    <w:p w:rsidR="00EF76F2" w:rsidRPr="00EF76F2" w:rsidRDefault="00EF76F2" w:rsidP="00EF76F2">
      <w:pPr>
        <w:pStyle w:val="a0"/>
        <w:spacing w:before="93"/>
        <w:rPr>
          <w:rFonts w:ascii="仿宋" w:eastAsia="仿宋" w:hAnsi="仿宋"/>
          <w:b/>
          <w:sz w:val="32"/>
          <w:szCs w:val="32"/>
        </w:rPr>
      </w:pPr>
      <w:r w:rsidRPr="00EF76F2">
        <w:rPr>
          <w:rFonts w:ascii="仿宋" w:eastAsia="仿宋" w:hAnsi="仿宋"/>
          <w:b/>
          <w:sz w:val="32"/>
          <w:szCs w:val="32"/>
        </w:rPr>
        <w:t>附件</w:t>
      </w:r>
      <w:r w:rsidRPr="00EF76F2">
        <w:rPr>
          <w:rFonts w:ascii="仿宋" w:eastAsia="仿宋" w:hAnsi="仿宋" w:hint="eastAsia"/>
          <w:b/>
          <w:sz w:val="32"/>
          <w:szCs w:val="32"/>
        </w:rPr>
        <w:t>1</w:t>
      </w:r>
      <w:r w:rsidRPr="00EF76F2">
        <w:rPr>
          <w:rFonts w:ascii="仿宋" w:eastAsia="仿宋" w:hAnsi="仿宋"/>
          <w:b/>
          <w:sz w:val="32"/>
          <w:szCs w:val="32"/>
        </w:rPr>
        <w:t>-1</w:t>
      </w:r>
    </w:p>
    <w:tbl>
      <w:tblPr>
        <w:tblW w:w="9559" w:type="dxa"/>
        <w:tblInd w:w="113" w:type="dxa"/>
        <w:tblLook w:val="04A0" w:firstRow="1" w:lastRow="0" w:firstColumn="1" w:lastColumn="0" w:noHBand="0" w:noVBand="1"/>
      </w:tblPr>
      <w:tblGrid>
        <w:gridCol w:w="726"/>
        <w:gridCol w:w="1286"/>
        <w:gridCol w:w="1223"/>
        <w:gridCol w:w="1079"/>
        <w:gridCol w:w="481"/>
        <w:gridCol w:w="479"/>
        <w:gridCol w:w="479"/>
        <w:gridCol w:w="1144"/>
        <w:gridCol w:w="541"/>
        <w:gridCol w:w="506"/>
        <w:gridCol w:w="1615"/>
      </w:tblGrid>
      <w:tr w:rsidR="00EF76F2" w:rsidRPr="00EF76F2" w:rsidTr="00EF76F2">
        <w:trPr>
          <w:trHeight w:val="916"/>
        </w:trPr>
        <w:tc>
          <w:tcPr>
            <w:tcW w:w="9559" w:type="dxa"/>
            <w:gridSpan w:val="11"/>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F76F2" w:rsidRPr="00EF76F2" w:rsidRDefault="00EF76F2" w:rsidP="00EF76F2">
            <w:pPr>
              <w:widowControl/>
              <w:jc w:val="center"/>
              <w:rPr>
                <w:rFonts w:ascii="黑体" w:eastAsia="黑体" w:hAnsi="黑体" w:cs="宋体"/>
                <w:b/>
                <w:bCs/>
                <w:color w:val="000000"/>
                <w:kern w:val="0"/>
                <w:sz w:val="30"/>
                <w:szCs w:val="30"/>
              </w:rPr>
            </w:pPr>
            <w:r w:rsidRPr="00EF76F2">
              <w:rPr>
                <w:rFonts w:ascii="黑体" w:eastAsia="黑体" w:hAnsi="黑体" w:cs="宋体" w:hint="eastAsia"/>
                <w:b/>
                <w:bCs/>
                <w:color w:val="000000"/>
                <w:kern w:val="0"/>
                <w:sz w:val="30"/>
                <w:szCs w:val="30"/>
              </w:rPr>
              <w:t>部门预算项目支出绩效自评表（2022年度）</w:t>
            </w:r>
          </w:p>
        </w:tc>
      </w:tr>
      <w:tr w:rsidR="00EF76F2" w:rsidRPr="00EF76F2" w:rsidTr="00EF76F2">
        <w:trPr>
          <w:trHeight w:val="288"/>
        </w:trPr>
        <w:tc>
          <w:tcPr>
            <w:tcW w:w="20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F76F2" w:rsidRPr="00EF76F2" w:rsidRDefault="00EF76F2" w:rsidP="00EF76F2">
            <w:pPr>
              <w:widowControl/>
              <w:jc w:val="left"/>
              <w:rPr>
                <w:rFonts w:ascii="宋体" w:hAnsi="宋体" w:cs="宋体"/>
                <w:color w:val="000000"/>
                <w:kern w:val="0"/>
                <w:sz w:val="18"/>
                <w:szCs w:val="18"/>
              </w:rPr>
            </w:pPr>
            <w:r w:rsidRPr="00EF76F2">
              <w:rPr>
                <w:rFonts w:ascii="宋体" w:hAnsi="宋体" w:cs="宋体" w:hint="eastAsia"/>
                <w:color w:val="000000"/>
                <w:kern w:val="0"/>
                <w:sz w:val="18"/>
                <w:szCs w:val="18"/>
              </w:rPr>
              <w:t>项目名称</w:t>
            </w:r>
          </w:p>
        </w:tc>
        <w:tc>
          <w:tcPr>
            <w:tcW w:w="7546" w:type="dxa"/>
            <w:gridSpan w:val="9"/>
            <w:tcBorders>
              <w:top w:val="single" w:sz="4" w:space="0" w:color="000000"/>
              <w:left w:val="nil"/>
              <w:bottom w:val="single" w:sz="4" w:space="0" w:color="000000"/>
              <w:right w:val="single" w:sz="4" w:space="0" w:color="000000"/>
            </w:tcBorders>
            <w:shd w:val="clear" w:color="auto" w:fill="auto"/>
            <w:vAlign w:val="center"/>
            <w:hideMark/>
          </w:tcPr>
          <w:p w:rsidR="00EF76F2" w:rsidRPr="00EF76F2" w:rsidRDefault="00EF76F2" w:rsidP="00EF76F2">
            <w:pPr>
              <w:widowControl/>
              <w:jc w:val="left"/>
              <w:rPr>
                <w:rFonts w:ascii="宋体" w:hAnsi="宋体" w:cs="宋体"/>
                <w:color w:val="000000"/>
                <w:kern w:val="0"/>
                <w:sz w:val="18"/>
                <w:szCs w:val="18"/>
              </w:rPr>
            </w:pPr>
            <w:r w:rsidRPr="00EF76F2">
              <w:rPr>
                <w:rFonts w:ascii="宋体" w:hAnsi="宋体" w:cs="宋体" w:hint="eastAsia"/>
                <w:color w:val="000000"/>
                <w:kern w:val="0"/>
                <w:sz w:val="18"/>
                <w:szCs w:val="18"/>
              </w:rPr>
              <w:t>51118122T000007464971-景城一体化运行机构开办经费</w:t>
            </w:r>
          </w:p>
        </w:tc>
      </w:tr>
      <w:tr w:rsidR="00EF76F2" w:rsidRPr="00EF76F2" w:rsidTr="00EF76F2">
        <w:trPr>
          <w:trHeight w:val="520"/>
        </w:trPr>
        <w:tc>
          <w:tcPr>
            <w:tcW w:w="20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F76F2" w:rsidRPr="00EF76F2" w:rsidRDefault="00EF76F2" w:rsidP="00EF76F2">
            <w:pPr>
              <w:widowControl/>
              <w:jc w:val="left"/>
              <w:rPr>
                <w:rFonts w:ascii="宋体" w:hAnsi="宋体" w:cs="宋体"/>
                <w:color w:val="000000"/>
                <w:kern w:val="0"/>
                <w:sz w:val="18"/>
                <w:szCs w:val="18"/>
              </w:rPr>
            </w:pPr>
            <w:r w:rsidRPr="00EF76F2">
              <w:rPr>
                <w:rFonts w:ascii="宋体" w:hAnsi="宋体" w:cs="宋体" w:hint="eastAsia"/>
                <w:color w:val="000000"/>
                <w:kern w:val="0"/>
                <w:sz w:val="18"/>
                <w:szCs w:val="18"/>
              </w:rPr>
              <w:t>主管部门</w:t>
            </w:r>
          </w:p>
        </w:tc>
        <w:tc>
          <w:tcPr>
            <w:tcW w:w="3740" w:type="dxa"/>
            <w:gridSpan w:val="5"/>
            <w:tcBorders>
              <w:top w:val="single" w:sz="4" w:space="0" w:color="000000"/>
              <w:left w:val="nil"/>
              <w:bottom w:val="single" w:sz="4" w:space="0" w:color="000000"/>
              <w:right w:val="single" w:sz="4" w:space="0" w:color="000000"/>
            </w:tcBorders>
            <w:shd w:val="clear" w:color="auto" w:fill="auto"/>
            <w:vAlign w:val="center"/>
            <w:hideMark/>
          </w:tcPr>
          <w:p w:rsidR="00EF76F2" w:rsidRPr="00EF76F2" w:rsidRDefault="00EF76F2" w:rsidP="00EF76F2">
            <w:pPr>
              <w:widowControl/>
              <w:jc w:val="left"/>
              <w:rPr>
                <w:rFonts w:ascii="宋体" w:hAnsi="宋体" w:cs="宋体"/>
                <w:color w:val="000000"/>
                <w:kern w:val="0"/>
                <w:sz w:val="18"/>
                <w:szCs w:val="18"/>
              </w:rPr>
            </w:pPr>
            <w:r w:rsidRPr="00EF76F2">
              <w:rPr>
                <w:rFonts w:ascii="宋体" w:hAnsi="宋体" w:cs="宋体" w:hint="eastAsia"/>
                <w:color w:val="000000"/>
                <w:kern w:val="0"/>
                <w:sz w:val="18"/>
                <w:szCs w:val="18"/>
              </w:rPr>
              <w:t>文化体育和旅游局</w:t>
            </w:r>
          </w:p>
        </w:tc>
        <w:tc>
          <w:tcPr>
            <w:tcW w:w="1143" w:type="dxa"/>
            <w:tcBorders>
              <w:top w:val="nil"/>
              <w:left w:val="nil"/>
              <w:bottom w:val="nil"/>
              <w:right w:val="nil"/>
            </w:tcBorders>
            <w:shd w:val="clear" w:color="auto" w:fill="auto"/>
            <w:vAlign w:val="center"/>
            <w:hideMark/>
          </w:tcPr>
          <w:p w:rsidR="00EF76F2" w:rsidRPr="00EF76F2" w:rsidRDefault="00EF76F2" w:rsidP="00EF76F2">
            <w:pPr>
              <w:widowControl/>
              <w:jc w:val="left"/>
              <w:rPr>
                <w:rFonts w:ascii="Courier New" w:hAnsi="Courier New" w:cs="Courier New"/>
                <w:color w:val="000000"/>
                <w:kern w:val="0"/>
                <w:sz w:val="18"/>
                <w:szCs w:val="18"/>
              </w:rPr>
            </w:pPr>
            <w:r w:rsidRPr="00EF76F2">
              <w:rPr>
                <w:rFonts w:ascii="Courier New" w:hAnsi="Courier New" w:cs="Courier New"/>
                <w:color w:val="000000"/>
                <w:kern w:val="0"/>
                <w:sz w:val="18"/>
                <w:szCs w:val="18"/>
              </w:rPr>
              <w:t>实施单位</w:t>
            </w:r>
            <w:r w:rsidRPr="00EF76F2">
              <w:rPr>
                <w:rFonts w:ascii="Courier New" w:hAnsi="Courier New" w:cs="Courier New"/>
                <w:color w:val="000000"/>
                <w:kern w:val="0"/>
                <w:sz w:val="18"/>
                <w:szCs w:val="18"/>
              </w:rPr>
              <w:t xml:space="preserve"> </w:t>
            </w:r>
            <w:r w:rsidRPr="00EF76F2">
              <w:rPr>
                <w:rFonts w:ascii="Courier New" w:hAnsi="Courier New" w:cs="Courier New"/>
                <w:color w:val="000000"/>
                <w:kern w:val="0"/>
                <w:sz w:val="18"/>
                <w:szCs w:val="18"/>
              </w:rPr>
              <w:t>（盖章）</w:t>
            </w:r>
          </w:p>
        </w:tc>
        <w:tc>
          <w:tcPr>
            <w:tcW w:w="2662"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F76F2" w:rsidRPr="00EF76F2" w:rsidRDefault="00EF76F2" w:rsidP="00EF76F2">
            <w:pPr>
              <w:widowControl/>
              <w:jc w:val="center"/>
              <w:rPr>
                <w:rFonts w:ascii="宋体" w:hAnsi="宋体" w:cs="宋体"/>
                <w:color w:val="000000"/>
                <w:kern w:val="0"/>
                <w:sz w:val="18"/>
                <w:szCs w:val="18"/>
              </w:rPr>
            </w:pPr>
            <w:r w:rsidRPr="00EF76F2">
              <w:rPr>
                <w:rFonts w:ascii="宋体" w:hAnsi="宋体" w:cs="宋体" w:hint="eastAsia"/>
                <w:color w:val="000000"/>
                <w:kern w:val="0"/>
                <w:sz w:val="18"/>
                <w:szCs w:val="18"/>
              </w:rPr>
              <w:t>峨眉山市文化旅游和度假服务中心</w:t>
            </w:r>
          </w:p>
        </w:tc>
      </w:tr>
      <w:tr w:rsidR="00EF76F2" w:rsidRPr="00EF76F2" w:rsidTr="00EF76F2">
        <w:trPr>
          <w:trHeight w:val="380"/>
        </w:trPr>
        <w:tc>
          <w:tcPr>
            <w:tcW w:w="726" w:type="dxa"/>
            <w:vMerge w:val="restart"/>
            <w:tcBorders>
              <w:top w:val="nil"/>
              <w:left w:val="single" w:sz="4" w:space="0" w:color="000000"/>
              <w:bottom w:val="single" w:sz="4" w:space="0" w:color="000000"/>
              <w:right w:val="single" w:sz="4" w:space="0" w:color="000000"/>
            </w:tcBorders>
            <w:shd w:val="clear" w:color="auto" w:fill="auto"/>
            <w:vAlign w:val="center"/>
            <w:hideMark/>
          </w:tcPr>
          <w:p w:rsidR="00EF76F2" w:rsidRPr="00EF76F2" w:rsidRDefault="00EF76F2" w:rsidP="00EF76F2">
            <w:pPr>
              <w:widowControl/>
              <w:jc w:val="left"/>
              <w:rPr>
                <w:rFonts w:ascii="宋体" w:hAnsi="宋体" w:cs="宋体"/>
                <w:color w:val="000000"/>
                <w:kern w:val="0"/>
                <w:sz w:val="18"/>
                <w:szCs w:val="18"/>
              </w:rPr>
            </w:pPr>
            <w:r w:rsidRPr="00EF76F2">
              <w:rPr>
                <w:rFonts w:ascii="宋体" w:hAnsi="宋体" w:cs="宋体" w:hint="eastAsia"/>
                <w:color w:val="000000"/>
                <w:kern w:val="0"/>
                <w:sz w:val="18"/>
                <w:szCs w:val="18"/>
              </w:rPr>
              <w:t>项目基本情况</w:t>
            </w:r>
          </w:p>
        </w:tc>
        <w:tc>
          <w:tcPr>
            <w:tcW w:w="1286" w:type="dxa"/>
            <w:vMerge w:val="restart"/>
            <w:tcBorders>
              <w:top w:val="nil"/>
              <w:left w:val="single" w:sz="4" w:space="0" w:color="000000"/>
              <w:bottom w:val="single" w:sz="4" w:space="0" w:color="000000"/>
              <w:right w:val="single" w:sz="4" w:space="0" w:color="000000"/>
            </w:tcBorders>
            <w:shd w:val="clear" w:color="auto" w:fill="auto"/>
            <w:vAlign w:val="center"/>
            <w:hideMark/>
          </w:tcPr>
          <w:p w:rsidR="00EF76F2" w:rsidRPr="00EF76F2" w:rsidRDefault="00EF76F2" w:rsidP="00EF76F2">
            <w:pPr>
              <w:widowControl/>
              <w:jc w:val="left"/>
              <w:rPr>
                <w:rFonts w:ascii="宋体" w:hAnsi="宋体" w:cs="宋体"/>
                <w:color w:val="000000"/>
                <w:kern w:val="0"/>
                <w:sz w:val="18"/>
                <w:szCs w:val="18"/>
              </w:rPr>
            </w:pPr>
            <w:r w:rsidRPr="00EF76F2">
              <w:rPr>
                <w:rFonts w:ascii="宋体" w:hAnsi="宋体" w:cs="宋体" w:hint="eastAsia"/>
                <w:color w:val="000000"/>
                <w:kern w:val="0"/>
                <w:sz w:val="18"/>
                <w:szCs w:val="18"/>
              </w:rPr>
              <w:t>1.项目年度目标完成情况</w:t>
            </w:r>
          </w:p>
        </w:tc>
        <w:tc>
          <w:tcPr>
            <w:tcW w:w="3740" w:type="dxa"/>
            <w:gridSpan w:val="5"/>
            <w:tcBorders>
              <w:top w:val="single" w:sz="4" w:space="0" w:color="000000"/>
              <w:left w:val="nil"/>
              <w:bottom w:val="single" w:sz="4" w:space="0" w:color="000000"/>
              <w:right w:val="single" w:sz="4" w:space="0" w:color="000000"/>
            </w:tcBorders>
            <w:shd w:val="clear" w:color="auto" w:fill="auto"/>
            <w:vAlign w:val="center"/>
            <w:hideMark/>
          </w:tcPr>
          <w:p w:rsidR="00EF76F2" w:rsidRPr="00EF76F2" w:rsidRDefault="00EF76F2" w:rsidP="00EF76F2">
            <w:pPr>
              <w:widowControl/>
              <w:jc w:val="center"/>
              <w:rPr>
                <w:rFonts w:ascii="宋体" w:hAnsi="宋体" w:cs="宋体"/>
                <w:color w:val="000000"/>
                <w:kern w:val="0"/>
                <w:sz w:val="18"/>
                <w:szCs w:val="18"/>
              </w:rPr>
            </w:pPr>
            <w:r w:rsidRPr="00EF76F2">
              <w:rPr>
                <w:rFonts w:ascii="宋体" w:hAnsi="宋体" w:cs="宋体" w:hint="eastAsia"/>
                <w:color w:val="000000"/>
                <w:kern w:val="0"/>
                <w:sz w:val="18"/>
                <w:szCs w:val="18"/>
              </w:rPr>
              <w:t>项目年度目标</w:t>
            </w:r>
          </w:p>
        </w:tc>
        <w:tc>
          <w:tcPr>
            <w:tcW w:w="3806" w:type="dxa"/>
            <w:gridSpan w:val="4"/>
            <w:tcBorders>
              <w:top w:val="single" w:sz="4" w:space="0" w:color="000000"/>
              <w:left w:val="nil"/>
              <w:bottom w:val="single" w:sz="4" w:space="0" w:color="000000"/>
              <w:right w:val="single" w:sz="4" w:space="0" w:color="000000"/>
            </w:tcBorders>
            <w:shd w:val="clear" w:color="auto" w:fill="auto"/>
            <w:vAlign w:val="center"/>
            <w:hideMark/>
          </w:tcPr>
          <w:p w:rsidR="00EF76F2" w:rsidRPr="00EF76F2" w:rsidRDefault="00EF76F2" w:rsidP="00EF76F2">
            <w:pPr>
              <w:widowControl/>
              <w:jc w:val="center"/>
              <w:rPr>
                <w:rFonts w:ascii="Courier New" w:hAnsi="Courier New" w:cs="Courier New"/>
                <w:color w:val="000000"/>
                <w:kern w:val="0"/>
                <w:sz w:val="18"/>
                <w:szCs w:val="18"/>
              </w:rPr>
            </w:pPr>
            <w:r w:rsidRPr="00EF76F2">
              <w:rPr>
                <w:rFonts w:ascii="Courier New" w:hAnsi="Courier New" w:cs="Courier New"/>
                <w:color w:val="000000"/>
                <w:kern w:val="0"/>
                <w:sz w:val="18"/>
                <w:szCs w:val="18"/>
              </w:rPr>
              <w:t>年度目标完成情况</w:t>
            </w:r>
          </w:p>
        </w:tc>
      </w:tr>
      <w:tr w:rsidR="00EF76F2" w:rsidRPr="00EF76F2" w:rsidTr="00EF76F2">
        <w:trPr>
          <w:trHeight w:val="718"/>
        </w:trPr>
        <w:tc>
          <w:tcPr>
            <w:tcW w:w="726" w:type="dxa"/>
            <w:vMerge/>
            <w:tcBorders>
              <w:top w:val="nil"/>
              <w:left w:val="single" w:sz="4" w:space="0" w:color="000000"/>
              <w:bottom w:val="single" w:sz="4" w:space="0" w:color="000000"/>
              <w:right w:val="single" w:sz="4" w:space="0" w:color="000000"/>
            </w:tcBorders>
            <w:vAlign w:val="center"/>
            <w:hideMark/>
          </w:tcPr>
          <w:p w:rsidR="00EF76F2" w:rsidRPr="00EF76F2" w:rsidRDefault="00EF76F2" w:rsidP="00EF76F2">
            <w:pPr>
              <w:widowControl/>
              <w:jc w:val="left"/>
              <w:rPr>
                <w:rFonts w:ascii="宋体" w:hAnsi="宋体" w:cs="宋体"/>
                <w:color w:val="000000"/>
                <w:kern w:val="0"/>
                <w:sz w:val="18"/>
                <w:szCs w:val="18"/>
              </w:rPr>
            </w:pPr>
          </w:p>
        </w:tc>
        <w:tc>
          <w:tcPr>
            <w:tcW w:w="1286" w:type="dxa"/>
            <w:vMerge/>
            <w:tcBorders>
              <w:top w:val="nil"/>
              <w:left w:val="single" w:sz="4" w:space="0" w:color="000000"/>
              <w:bottom w:val="single" w:sz="4" w:space="0" w:color="000000"/>
              <w:right w:val="single" w:sz="4" w:space="0" w:color="000000"/>
            </w:tcBorders>
            <w:vAlign w:val="center"/>
            <w:hideMark/>
          </w:tcPr>
          <w:p w:rsidR="00EF76F2" w:rsidRPr="00EF76F2" w:rsidRDefault="00EF76F2" w:rsidP="00EF76F2">
            <w:pPr>
              <w:widowControl/>
              <w:jc w:val="left"/>
              <w:rPr>
                <w:rFonts w:ascii="宋体" w:hAnsi="宋体" w:cs="宋体"/>
                <w:color w:val="000000"/>
                <w:kern w:val="0"/>
                <w:sz w:val="18"/>
                <w:szCs w:val="18"/>
              </w:rPr>
            </w:pPr>
          </w:p>
        </w:tc>
        <w:tc>
          <w:tcPr>
            <w:tcW w:w="3740" w:type="dxa"/>
            <w:gridSpan w:val="5"/>
            <w:tcBorders>
              <w:top w:val="single" w:sz="4" w:space="0" w:color="000000"/>
              <w:left w:val="nil"/>
              <w:bottom w:val="single" w:sz="4" w:space="0" w:color="000000"/>
              <w:right w:val="single" w:sz="4" w:space="0" w:color="000000"/>
            </w:tcBorders>
            <w:shd w:val="clear" w:color="auto" w:fill="auto"/>
            <w:vAlign w:val="center"/>
            <w:hideMark/>
          </w:tcPr>
          <w:p w:rsidR="00EF76F2" w:rsidRPr="00EF76F2" w:rsidRDefault="00EF76F2" w:rsidP="00EF76F2">
            <w:pPr>
              <w:widowControl/>
              <w:jc w:val="left"/>
              <w:rPr>
                <w:rFonts w:ascii="宋体" w:hAnsi="宋体" w:cs="宋体"/>
                <w:color w:val="000000"/>
                <w:kern w:val="0"/>
                <w:sz w:val="18"/>
                <w:szCs w:val="18"/>
              </w:rPr>
            </w:pPr>
            <w:r w:rsidRPr="00EF76F2">
              <w:rPr>
                <w:rFonts w:ascii="宋体" w:hAnsi="宋体" w:cs="宋体" w:hint="eastAsia"/>
                <w:color w:val="000000"/>
                <w:kern w:val="0"/>
                <w:sz w:val="18"/>
                <w:szCs w:val="18"/>
              </w:rPr>
              <w:t>办公设备的购置等经费支出</w:t>
            </w:r>
          </w:p>
        </w:tc>
        <w:tc>
          <w:tcPr>
            <w:tcW w:w="3806" w:type="dxa"/>
            <w:gridSpan w:val="4"/>
            <w:tcBorders>
              <w:top w:val="single" w:sz="4" w:space="0" w:color="000000"/>
              <w:left w:val="nil"/>
              <w:bottom w:val="single" w:sz="4" w:space="0" w:color="000000"/>
              <w:right w:val="single" w:sz="4" w:space="0" w:color="000000"/>
            </w:tcBorders>
            <w:shd w:val="clear" w:color="auto" w:fill="auto"/>
            <w:vAlign w:val="center"/>
            <w:hideMark/>
          </w:tcPr>
          <w:p w:rsidR="00EF76F2" w:rsidRPr="00EF76F2" w:rsidRDefault="00EF76F2" w:rsidP="00EF76F2">
            <w:pPr>
              <w:widowControl/>
              <w:jc w:val="left"/>
              <w:rPr>
                <w:rFonts w:ascii="Courier New" w:hAnsi="Courier New" w:cs="Courier New"/>
                <w:color w:val="000000"/>
                <w:kern w:val="0"/>
                <w:sz w:val="18"/>
                <w:szCs w:val="18"/>
              </w:rPr>
            </w:pPr>
            <w:r w:rsidRPr="00EF76F2">
              <w:rPr>
                <w:rFonts w:ascii="Courier New" w:hAnsi="Courier New" w:cs="Courier New"/>
                <w:color w:val="000000"/>
                <w:kern w:val="0"/>
                <w:sz w:val="18"/>
                <w:szCs w:val="18"/>
              </w:rPr>
              <w:t>完成景城一体化运行机构公办装修、办公设备采购等日常开销</w:t>
            </w:r>
          </w:p>
        </w:tc>
      </w:tr>
      <w:tr w:rsidR="00EF76F2" w:rsidRPr="00EF76F2" w:rsidTr="00EF76F2">
        <w:trPr>
          <w:trHeight w:val="703"/>
        </w:trPr>
        <w:tc>
          <w:tcPr>
            <w:tcW w:w="726" w:type="dxa"/>
            <w:vMerge/>
            <w:tcBorders>
              <w:top w:val="nil"/>
              <w:left w:val="single" w:sz="4" w:space="0" w:color="000000"/>
              <w:bottom w:val="single" w:sz="4" w:space="0" w:color="000000"/>
              <w:right w:val="single" w:sz="4" w:space="0" w:color="000000"/>
            </w:tcBorders>
            <w:vAlign w:val="center"/>
            <w:hideMark/>
          </w:tcPr>
          <w:p w:rsidR="00EF76F2" w:rsidRPr="00EF76F2" w:rsidRDefault="00EF76F2" w:rsidP="00EF76F2">
            <w:pPr>
              <w:widowControl/>
              <w:jc w:val="left"/>
              <w:rPr>
                <w:rFonts w:ascii="宋体" w:hAnsi="宋体" w:cs="宋体"/>
                <w:color w:val="000000"/>
                <w:kern w:val="0"/>
                <w:sz w:val="18"/>
                <w:szCs w:val="18"/>
              </w:rPr>
            </w:pPr>
          </w:p>
        </w:tc>
        <w:tc>
          <w:tcPr>
            <w:tcW w:w="1286" w:type="dxa"/>
            <w:tcBorders>
              <w:top w:val="nil"/>
              <w:left w:val="nil"/>
              <w:bottom w:val="single" w:sz="4" w:space="0" w:color="000000"/>
              <w:right w:val="single" w:sz="4" w:space="0" w:color="000000"/>
            </w:tcBorders>
            <w:shd w:val="clear" w:color="auto" w:fill="auto"/>
            <w:vAlign w:val="center"/>
            <w:hideMark/>
          </w:tcPr>
          <w:p w:rsidR="00EF76F2" w:rsidRPr="00EF76F2" w:rsidRDefault="00EF76F2" w:rsidP="00EF76F2">
            <w:pPr>
              <w:widowControl/>
              <w:jc w:val="left"/>
              <w:rPr>
                <w:rFonts w:ascii="宋体" w:hAnsi="宋体" w:cs="宋体"/>
                <w:color w:val="000000"/>
                <w:kern w:val="0"/>
                <w:sz w:val="18"/>
                <w:szCs w:val="18"/>
              </w:rPr>
            </w:pPr>
            <w:r w:rsidRPr="00EF76F2">
              <w:rPr>
                <w:rFonts w:ascii="宋体" w:hAnsi="宋体" w:cs="宋体" w:hint="eastAsia"/>
                <w:color w:val="000000"/>
                <w:kern w:val="0"/>
                <w:sz w:val="18"/>
                <w:szCs w:val="18"/>
              </w:rPr>
              <w:t>2.项目实施内容及过程概述</w:t>
            </w:r>
          </w:p>
        </w:tc>
        <w:tc>
          <w:tcPr>
            <w:tcW w:w="7546" w:type="dxa"/>
            <w:gridSpan w:val="9"/>
            <w:tcBorders>
              <w:top w:val="single" w:sz="4" w:space="0" w:color="000000"/>
              <w:left w:val="nil"/>
              <w:bottom w:val="single" w:sz="4" w:space="0" w:color="000000"/>
              <w:right w:val="single" w:sz="4" w:space="0" w:color="000000"/>
            </w:tcBorders>
            <w:shd w:val="clear" w:color="auto" w:fill="auto"/>
            <w:vAlign w:val="center"/>
            <w:hideMark/>
          </w:tcPr>
          <w:p w:rsidR="00EF76F2" w:rsidRPr="00EF76F2" w:rsidRDefault="00EF76F2" w:rsidP="00EF76F2">
            <w:pPr>
              <w:widowControl/>
              <w:jc w:val="left"/>
              <w:rPr>
                <w:rFonts w:ascii="宋体" w:hAnsi="宋体" w:cs="宋体"/>
                <w:color w:val="000000"/>
                <w:kern w:val="0"/>
                <w:sz w:val="18"/>
                <w:szCs w:val="18"/>
              </w:rPr>
            </w:pPr>
            <w:r w:rsidRPr="00EF76F2">
              <w:rPr>
                <w:rFonts w:ascii="宋体" w:hAnsi="宋体" w:cs="宋体" w:hint="eastAsia"/>
                <w:color w:val="000000"/>
                <w:kern w:val="0"/>
                <w:sz w:val="18"/>
                <w:szCs w:val="18"/>
              </w:rPr>
              <w:t>完成景城一体化运行机构公办装修、办公设备采购等日常开销</w:t>
            </w:r>
          </w:p>
        </w:tc>
      </w:tr>
      <w:tr w:rsidR="00EF76F2" w:rsidRPr="00EF76F2" w:rsidTr="00EF76F2">
        <w:trPr>
          <w:trHeight w:val="547"/>
        </w:trPr>
        <w:tc>
          <w:tcPr>
            <w:tcW w:w="726" w:type="dxa"/>
            <w:vMerge w:val="restart"/>
            <w:tcBorders>
              <w:top w:val="nil"/>
              <w:left w:val="single" w:sz="4" w:space="0" w:color="000000"/>
              <w:bottom w:val="single" w:sz="4" w:space="0" w:color="000000"/>
              <w:right w:val="single" w:sz="4" w:space="0" w:color="000000"/>
            </w:tcBorders>
            <w:shd w:val="clear" w:color="auto" w:fill="auto"/>
            <w:vAlign w:val="center"/>
            <w:hideMark/>
          </w:tcPr>
          <w:p w:rsidR="00EF76F2" w:rsidRPr="00EF76F2" w:rsidRDefault="00EF76F2" w:rsidP="00EF76F2">
            <w:pPr>
              <w:widowControl/>
              <w:jc w:val="center"/>
              <w:rPr>
                <w:rFonts w:ascii="宋体" w:hAnsi="宋体" w:cs="宋体"/>
                <w:color w:val="000000"/>
                <w:kern w:val="0"/>
                <w:sz w:val="18"/>
                <w:szCs w:val="18"/>
              </w:rPr>
            </w:pPr>
            <w:r w:rsidRPr="00EF76F2">
              <w:rPr>
                <w:rFonts w:ascii="宋体" w:hAnsi="宋体" w:cs="宋体" w:hint="eastAsia"/>
                <w:color w:val="000000"/>
                <w:kern w:val="0"/>
                <w:sz w:val="18"/>
                <w:szCs w:val="18"/>
              </w:rPr>
              <w:t>预算执行情况（10分）</w:t>
            </w:r>
          </w:p>
        </w:tc>
        <w:tc>
          <w:tcPr>
            <w:tcW w:w="1286" w:type="dxa"/>
            <w:tcBorders>
              <w:top w:val="nil"/>
              <w:left w:val="nil"/>
              <w:bottom w:val="single" w:sz="4" w:space="0" w:color="000000"/>
              <w:right w:val="single" w:sz="4" w:space="0" w:color="000000"/>
            </w:tcBorders>
            <w:shd w:val="clear" w:color="auto" w:fill="auto"/>
            <w:vAlign w:val="center"/>
            <w:hideMark/>
          </w:tcPr>
          <w:p w:rsidR="00EF76F2" w:rsidRPr="00EF76F2" w:rsidRDefault="00EF76F2" w:rsidP="00EF76F2">
            <w:pPr>
              <w:widowControl/>
              <w:jc w:val="center"/>
              <w:rPr>
                <w:rFonts w:ascii="宋体" w:hAnsi="宋体" w:cs="宋体"/>
                <w:color w:val="000000"/>
                <w:kern w:val="0"/>
                <w:sz w:val="18"/>
                <w:szCs w:val="18"/>
              </w:rPr>
            </w:pPr>
            <w:r w:rsidRPr="00EF76F2">
              <w:rPr>
                <w:rFonts w:ascii="宋体" w:hAnsi="宋体" w:cs="宋体" w:hint="eastAsia"/>
                <w:color w:val="000000"/>
                <w:kern w:val="0"/>
                <w:sz w:val="18"/>
                <w:szCs w:val="18"/>
              </w:rPr>
              <w:t>年度预算数（万元）</w:t>
            </w:r>
          </w:p>
        </w:tc>
        <w:tc>
          <w:tcPr>
            <w:tcW w:w="1223" w:type="dxa"/>
            <w:tcBorders>
              <w:top w:val="nil"/>
              <w:left w:val="nil"/>
              <w:bottom w:val="single" w:sz="4" w:space="0" w:color="000000"/>
              <w:right w:val="single" w:sz="4" w:space="0" w:color="000000"/>
            </w:tcBorders>
            <w:shd w:val="clear" w:color="auto" w:fill="auto"/>
            <w:vAlign w:val="center"/>
            <w:hideMark/>
          </w:tcPr>
          <w:p w:rsidR="00EF76F2" w:rsidRPr="00EF76F2" w:rsidRDefault="00EF76F2" w:rsidP="00EF76F2">
            <w:pPr>
              <w:widowControl/>
              <w:jc w:val="center"/>
              <w:rPr>
                <w:rFonts w:ascii="宋体" w:hAnsi="宋体" w:cs="宋体"/>
                <w:color w:val="000000"/>
                <w:kern w:val="0"/>
                <w:sz w:val="18"/>
                <w:szCs w:val="18"/>
              </w:rPr>
            </w:pPr>
            <w:r w:rsidRPr="00EF76F2">
              <w:rPr>
                <w:rFonts w:ascii="宋体" w:hAnsi="宋体" w:cs="宋体" w:hint="eastAsia"/>
                <w:color w:val="000000"/>
                <w:kern w:val="0"/>
                <w:sz w:val="18"/>
                <w:szCs w:val="18"/>
              </w:rPr>
              <w:t>年初预算</w:t>
            </w:r>
          </w:p>
        </w:tc>
        <w:tc>
          <w:tcPr>
            <w:tcW w:w="1079" w:type="dxa"/>
            <w:tcBorders>
              <w:top w:val="nil"/>
              <w:left w:val="nil"/>
              <w:bottom w:val="single" w:sz="4" w:space="0" w:color="000000"/>
              <w:right w:val="single" w:sz="4" w:space="0" w:color="000000"/>
            </w:tcBorders>
            <w:shd w:val="clear" w:color="auto" w:fill="auto"/>
            <w:vAlign w:val="center"/>
            <w:hideMark/>
          </w:tcPr>
          <w:p w:rsidR="00EF76F2" w:rsidRPr="00EF76F2" w:rsidRDefault="00EF76F2" w:rsidP="00EF76F2">
            <w:pPr>
              <w:widowControl/>
              <w:jc w:val="center"/>
              <w:rPr>
                <w:rFonts w:ascii="宋体" w:hAnsi="宋体" w:cs="宋体"/>
                <w:color w:val="000000"/>
                <w:kern w:val="0"/>
                <w:sz w:val="18"/>
                <w:szCs w:val="18"/>
              </w:rPr>
            </w:pPr>
            <w:r w:rsidRPr="00EF76F2">
              <w:rPr>
                <w:rFonts w:ascii="宋体" w:hAnsi="宋体" w:cs="宋体" w:hint="eastAsia"/>
                <w:color w:val="000000"/>
                <w:kern w:val="0"/>
                <w:sz w:val="18"/>
                <w:szCs w:val="18"/>
              </w:rPr>
              <w:t>调整</w:t>
            </w:r>
            <w:proofErr w:type="gramStart"/>
            <w:r w:rsidRPr="00EF76F2">
              <w:rPr>
                <w:rFonts w:ascii="宋体" w:hAnsi="宋体" w:cs="宋体" w:hint="eastAsia"/>
                <w:color w:val="000000"/>
                <w:kern w:val="0"/>
                <w:sz w:val="18"/>
                <w:szCs w:val="18"/>
              </w:rPr>
              <w:t>后预算</w:t>
            </w:r>
            <w:proofErr w:type="gramEnd"/>
            <w:r w:rsidRPr="00EF76F2">
              <w:rPr>
                <w:rFonts w:ascii="宋体" w:hAnsi="宋体" w:cs="宋体" w:hint="eastAsia"/>
                <w:color w:val="000000"/>
                <w:kern w:val="0"/>
                <w:sz w:val="18"/>
                <w:szCs w:val="18"/>
              </w:rPr>
              <w:t>数</w:t>
            </w:r>
          </w:p>
        </w:tc>
        <w:tc>
          <w:tcPr>
            <w:tcW w:w="1437" w:type="dxa"/>
            <w:gridSpan w:val="3"/>
            <w:tcBorders>
              <w:top w:val="single" w:sz="4" w:space="0" w:color="000000"/>
              <w:left w:val="nil"/>
              <w:bottom w:val="single" w:sz="4" w:space="0" w:color="000000"/>
              <w:right w:val="single" w:sz="4" w:space="0" w:color="000000"/>
            </w:tcBorders>
            <w:shd w:val="clear" w:color="auto" w:fill="auto"/>
            <w:vAlign w:val="center"/>
            <w:hideMark/>
          </w:tcPr>
          <w:p w:rsidR="00EF76F2" w:rsidRPr="00EF76F2" w:rsidRDefault="00EF76F2" w:rsidP="00EF76F2">
            <w:pPr>
              <w:widowControl/>
              <w:jc w:val="center"/>
              <w:rPr>
                <w:rFonts w:ascii="宋体" w:hAnsi="宋体" w:cs="宋体"/>
                <w:color w:val="000000"/>
                <w:kern w:val="0"/>
                <w:sz w:val="18"/>
                <w:szCs w:val="18"/>
              </w:rPr>
            </w:pPr>
            <w:r w:rsidRPr="00EF76F2">
              <w:rPr>
                <w:rFonts w:ascii="宋体" w:hAnsi="宋体" w:cs="宋体" w:hint="eastAsia"/>
                <w:color w:val="000000"/>
                <w:kern w:val="0"/>
                <w:sz w:val="18"/>
                <w:szCs w:val="18"/>
              </w:rPr>
              <w:t>预算执行数</w:t>
            </w:r>
          </w:p>
        </w:tc>
        <w:tc>
          <w:tcPr>
            <w:tcW w:w="1143" w:type="dxa"/>
            <w:tcBorders>
              <w:top w:val="nil"/>
              <w:left w:val="nil"/>
              <w:bottom w:val="single" w:sz="4" w:space="0" w:color="000000"/>
              <w:right w:val="single" w:sz="4" w:space="0" w:color="000000"/>
            </w:tcBorders>
            <w:shd w:val="clear" w:color="auto" w:fill="auto"/>
            <w:vAlign w:val="center"/>
            <w:hideMark/>
          </w:tcPr>
          <w:p w:rsidR="00EF76F2" w:rsidRPr="00EF76F2" w:rsidRDefault="00EF76F2" w:rsidP="00EF76F2">
            <w:pPr>
              <w:widowControl/>
              <w:jc w:val="center"/>
              <w:rPr>
                <w:rFonts w:ascii="宋体" w:hAnsi="宋体" w:cs="宋体"/>
                <w:color w:val="000000"/>
                <w:kern w:val="0"/>
                <w:sz w:val="18"/>
                <w:szCs w:val="18"/>
              </w:rPr>
            </w:pPr>
            <w:r w:rsidRPr="00EF76F2">
              <w:rPr>
                <w:rFonts w:ascii="宋体" w:hAnsi="宋体" w:cs="宋体" w:hint="eastAsia"/>
                <w:color w:val="000000"/>
                <w:kern w:val="0"/>
                <w:sz w:val="18"/>
                <w:szCs w:val="18"/>
              </w:rPr>
              <w:t>预算执行率</w:t>
            </w:r>
          </w:p>
        </w:tc>
        <w:tc>
          <w:tcPr>
            <w:tcW w:w="541" w:type="dxa"/>
            <w:tcBorders>
              <w:top w:val="nil"/>
              <w:left w:val="nil"/>
              <w:bottom w:val="single" w:sz="4" w:space="0" w:color="000000"/>
              <w:right w:val="single" w:sz="4" w:space="0" w:color="000000"/>
            </w:tcBorders>
            <w:shd w:val="clear" w:color="auto" w:fill="auto"/>
            <w:vAlign w:val="center"/>
            <w:hideMark/>
          </w:tcPr>
          <w:p w:rsidR="00EF76F2" w:rsidRPr="00EF76F2" w:rsidRDefault="00EF76F2" w:rsidP="00EF76F2">
            <w:pPr>
              <w:widowControl/>
              <w:jc w:val="center"/>
              <w:rPr>
                <w:rFonts w:ascii="宋体" w:hAnsi="宋体" w:cs="宋体"/>
                <w:color w:val="000000"/>
                <w:kern w:val="0"/>
                <w:sz w:val="18"/>
                <w:szCs w:val="18"/>
              </w:rPr>
            </w:pPr>
            <w:r w:rsidRPr="00EF76F2">
              <w:rPr>
                <w:rFonts w:ascii="宋体" w:hAnsi="宋体" w:cs="宋体" w:hint="eastAsia"/>
                <w:color w:val="000000"/>
                <w:kern w:val="0"/>
                <w:sz w:val="18"/>
                <w:szCs w:val="18"/>
              </w:rPr>
              <w:t>权重</w:t>
            </w:r>
          </w:p>
        </w:tc>
        <w:tc>
          <w:tcPr>
            <w:tcW w:w="506" w:type="dxa"/>
            <w:tcBorders>
              <w:top w:val="nil"/>
              <w:left w:val="nil"/>
              <w:bottom w:val="single" w:sz="4" w:space="0" w:color="000000"/>
              <w:right w:val="single" w:sz="4" w:space="0" w:color="000000"/>
            </w:tcBorders>
            <w:shd w:val="clear" w:color="auto" w:fill="auto"/>
            <w:vAlign w:val="center"/>
            <w:hideMark/>
          </w:tcPr>
          <w:p w:rsidR="00EF76F2" w:rsidRPr="00EF76F2" w:rsidRDefault="00EF76F2" w:rsidP="00EF76F2">
            <w:pPr>
              <w:widowControl/>
              <w:jc w:val="center"/>
              <w:rPr>
                <w:rFonts w:ascii="宋体" w:hAnsi="宋体" w:cs="宋体"/>
                <w:color w:val="000000"/>
                <w:kern w:val="0"/>
                <w:sz w:val="18"/>
                <w:szCs w:val="18"/>
              </w:rPr>
            </w:pPr>
            <w:r w:rsidRPr="00EF76F2">
              <w:rPr>
                <w:rFonts w:ascii="宋体" w:hAnsi="宋体" w:cs="宋体" w:hint="eastAsia"/>
                <w:color w:val="000000"/>
                <w:kern w:val="0"/>
                <w:sz w:val="18"/>
                <w:szCs w:val="18"/>
              </w:rPr>
              <w:t>得分</w:t>
            </w:r>
          </w:p>
        </w:tc>
        <w:tc>
          <w:tcPr>
            <w:tcW w:w="1615" w:type="dxa"/>
            <w:tcBorders>
              <w:top w:val="nil"/>
              <w:left w:val="nil"/>
              <w:bottom w:val="single" w:sz="4" w:space="0" w:color="000000"/>
              <w:right w:val="single" w:sz="4" w:space="0" w:color="000000"/>
            </w:tcBorders>
            <w:shd w:val="clear" w:color="auto" w:fill="auto"/>
            <w:vAlign w:val="center"/>
            <w:hideMark/>
          </w:tcPr>
          <w:p w:rsidR="00EF76F2" w:rsidRPr="00EF76F2" w:rsidRDefault="00EF76F2" w:rsidP="00EF76F2">
            <w:pPr>
              <w:widowControl/>
              <w:jc w:val="center"/>
              <w:rPr>
                <w:rFonts w:ascii="宋体" w:hAnsi="宋体" w:cs="宋体"/>
                <w:color w:val="000000"/>
                <w:kern w:val="0"/>
                <w:sz w:val="18"/>
                <w:szCs w:val="18"/>
              </w:rPr>
            </w:pPr>
            <w:r w:rsidRPr="00EF76F2">
              <w:rPr>
                <w:rFonts w:ascii="宋体" w:hAnsi="宋体" w:cs="宋体" w:hint="eastAsia"/>
                <w:color w:val="000000"/>
                <w:kern w:val="0"/>
                <w:sz w:val="18"/>
                <w:szCs w:val="18"/>
              </w:rPr>
              <w:t>原因</w:t>
            </w:r>
          </w:p>
        </w:tc>
      </w:tr>
      <w:tr w:rsidR="00EF76F2" w:rsidRPr="00EF76F2" w:rsidTr="00EF76F2">
        <w:trPr>
          <w:trHeight w:val="392"/>
        </w:trPr>
        <w:tc>
          <w:tcPr>
            <w:tcW w:w="726" w:type="dxa"/>
            <w:vMerge/>
            <w:tcBorders>
              <w:top w:val="nil"/>
              <w:left w:val="single" w:sz="4" w:space="0" w:color="000000"/>
              <w:bottom w:val="single" w:sz="4" w:space="0" w:color="000000"/>
              <w:right w:val="single" w:sz="4" w:space="0" w:color="000000"/>
            </w:tcBorders>
            <w:vAlign w:val="center"/>
            <w:hideMark/>
          </w:tcPr>
          <w:p w:rsidR="00EF76F2" w:rsidRPr="00EF76F2" w:rsidRDefault="00EF76F2" w:rsidP="00EF76F2">
            <w:pPr>
              <w:widowControl/>
              <w:jc w:val="left"/>
              <w:rPr>
                <w:rFonts w:ascii="宋体" w:hAnsi="宋体" w:cs="宋体"/>
                <w:color w:val="000000"/>
                <w:kern w:val="0"/>
                <w:sz w:val="18"/>
                <w:szCs w:val="18"/>
              </w:rPr>
            </w:pPr>
          </w:p>
        </w:tc>
        <w:tc>
          <w:tcPr>
            <w:tcW w:w="1286" w:type="dxa"/>
            <w:tcBorders>
              <w:top w:val="nil"/>
              <w:left w:val="nil"/>
              <w:bottom w:val="single" w:sz="4" w:space="0" w:color="000000"/>
              <w:right w:val="single" w:sz="4" w:space="0" w:color="000000"/>
            </w:tcBorders>
            <w:shd w:val="clear" w:color="auto" w:fill="auto"/>
            <w:vAlign w:val="center"/>
            <w:hideMark/>
          </w:tcPr>
          <w:p w:rsidR="00EF76F2" w:rsidRPr="00EF76F2" w:rsidRDefault="00EF76F2" w:rsidP="00EF76F2">
            <w:pPr>
              <w:widowControl/>
              <w:jc w:val="center"/>
              <w:rPr>
                <w:rFonts w:ascii="宋体" w:hAnsi="宋体" w:cs="宋体"/>
                <w:color w:val="000000"/>
                <w:kern w:val="0"/>
                <w:sz w:val="18"/>
                <w:szCs w:val="18"/>
              </w:rPr>
            </w:pPr>
            <w:r w:rsidRPr="00EF76F2">
              <w:rPr>
                <w:rFonts w:ascii="宋体" w:hAnsi="宋体" w:cs="宋体" w:hint="eastAsia"/>
                <w:color w:val="000000"/>
                <w:kern w:val="0"/>
                <w:sz w:val="18"/>
                <w:szCs w:val="18"/>
              </w:rPr>
              <w:t>总额</w:t>
            </w:r>
          </w:p>
        </w:tc>
        <w:tc>
          <w:tcPr>
            <w:tcW w:w="1223" w:type="dxa"/>
            <w:tcBorders>
              <w:top w:val="nil"/>
              <w:left w:val="nil"/>
              <w:bottom w:val="single" w:sz="4" w:space="0" w:color="000000"/>
              <w:right w:val="single" w:sz="4" w:space="0" w:color="000000"/>
            </w:tcBorders>
            <w:shd w:val="clear" w:color="auto" w:fill="auto"/>
            <w:vAlign w:val="center"/>
            <w:hideMark/>
          </w:tcPr>
          <w:p w:rsidR="00EF76F2" w:rsidRPr="00EF76F2" w:rsidRDefault="00EF76F2" w:rsidP="00EF76F2">
            <w:pPr>
              <w:widowControl/>
              <w:jc w:val="center"/>
              <w:rPr>
                <w:rFonts w:ascii="宋体" w:hAnsi="宋体" w:cs="宋体"/>
                <w:color w:val="000000"/>
                <w:kern w:val="0"/>
                <w:sz w:val="18"/>
                <w:szCs w:val="18"/>
              </w:rPr>
            </w:pPr>
            <w:r w:rsidRPr="00EF76F2">
              <w:rPr>
                <w:rFonts w:ascii="宋体" w:hAnsi="宋体" w:cs="宋体" w:hint="eastAsia"/>
                <w:color w:val="000000"/>
                <w:kern w:val="0"/>
                <w:sz w:val="18"/>
                <w:szCs w:val="18"/>
              </w:rPr>
              <w:t>0.00</w:t>
            </w:r>
          </w:p>
        </w:tc>
        <w:tc>
          <w:tcPr>
            <w:tcW w:w="1079" w:type="dxa"/>
            <w:tcBorders>
              <w:top w:val="nil"/>
              <w:left w:val="nil"/>
              <w:bottom w:val="single" w:sz="4" w:space="0" w:color="000000"/>
              <w:right w:val="single" w:sz="4" w:space="0" w:color="000000"/>
            </w:tcBorders>
            <w:shd w:val="clear" w:color="auto" w:fill="auto"/>
            <w:vAlign w:val="center"/>
            <w:hideMark/>
          </w:tcPr>
          <w:p w:rsidR="00EF76F2" w:rsidRPr="00EF76F2" w:rsidRDefault="00EF76F2" w:rsidP="00EF76F2">
            <w:pPr>
              <w:widowControl/>
              <w:jc w:val="center"/>
              <w:rPr>
                <w:rFonts w:ascii="宋体" w:hAnsi="宋体" w:cs="宋体"/>
                <w:color w:val="000000"/>
                <w:kern w:val="0"/>
                <w:sz w:val="18"/>
                <w:szCs w:val="18"/>
              </w:rPr>
            </w:pPr>
            <w:r w:rsidRPr="00EF76F2">
              <w:rPr>
                <w:rFonts w:ascii="宋体" w:hAnsi="宋体" w:cs="宋体" w:hint="eastAsia"/>
                <w:color w:val="000000"/>
                <w:kern w:val="0"/>
                <w:sz w:val="18"/>
                <w:szCs w:val="18"/>
              </w:rPr>
              <w:t>14.06</w:t>
            </w:r>
          </w:p>
        </w:tc>
        <w:tc>
          <w:tcPr>
            <w:tcW w:w="1437" w:type="dxa"/>
            <w:gridSpan w:val="3"/>
            <w:tcBorders>
              <w:top w:val="single" w:sz="4" w:space="0" w:color="000000"/>
              <w:left w:val="nil"/>
              <w:bottom w:val="single" w:sz="4" w:space="0" w:color="000000"/>
              <w:right w:val="single" w:sz="4" w:space="0" w:color="000000"/>
            </w:tcBorders>
            <w:shd w:val="clear" w:color="auto" w:fill="auto"/>
            <w:vAlign w:val="center"/>
            <w:hideMark/>
          </w:tcPr>
          <w:p w:rsidR="00EF76F2" w:rsidRPr="00EF76F2" w:rsidRDefault="00EF76F2" w:rsidP="00EF76F2">
            <w:pPr>
              <w:widowControl/>
              <w:jc w:val="center"/>
              <w:rPr>
                <w:rFonts w:ascii="宋体" w:hAnsi="宋体" w:cs="宋体"/>
                <w:color w:val="000000"/>
                <w:kern w:val="0"/>
                <w:sz w:val="18"/>
                <w:szCs w:val="18"/>
              </w:rPr>
            </w:pPr>
            <w:r w:rsidRPr="00EF76F2">
              <w:rPr>
                <w:rFonts w:ascii="宋体" w:hAnsi="宋体" w:cs="宋体" w:hint="eastAsia"/>
                <w:color w:val="000000"/>
                <w:kern w:val="0"/>
                <w:sz w:val="18"/>
                <w:szCs w:val="18"/>
              </w:rPr>
              <w:t>14.06</w:t>
            </w:r>
          </w:p>
        </w:tc>
        <w:tc>
          <w:tcPr>
            <w:tcW w:w="1143" w:type="dxa"/>
            <w:tcBorders>
              <w:top w:val="nil"/>
              <w:left w:val="nil"/>
              <w:bottom w:val="single" w:sz="4" w:space="0" w:color="000000"/>
              <w:right w:val="single" w:sz="4" w:space="0" w:color="000000"/>
            </w:tcBorders>
            <w:shd w:val="clear" w:color="auto" w:fill="auto"/>
            <w:vAlign w:val="center"/>
            <w:hideMark/>
          </w:tcPr>
          <w:p w:rsidR="00EF76F2" w:rsidRPr="00EF76F2" w:rsidRDefault="00EF76F2" w:rsidP="00EF76F2">
            <w:pPr>
              <w:widowControl/>
              <w:jc w:val="center"/>
              <w:rPr>
                <w:rFonts w:ascii="宋体" w:hAnsi="宋体" w:cs="宋体"/>
                <w:color w:val="000000"/>
                <w:kern w:val="0"/>
                <w:sz w:val="18"/>
                <w:szCs w:val="18"/>
              </w:rPr>
            </w:pPr>
            <w:r w:rsidRPr="00EF76F2">
              <w:rPr>
                <w:rFonts w:ascii="宋体" w:hAnsi="宋体" w:cs="宋体" w:hint="eastAsia"/>
                <w:color w:val="000000"/>
                <w:kern w:val="0"/>
                <w:sz w:val="18"/>
                <w:szCs w:val="18"/>
              </w:rPr>
              <w:t>100.00%</w:t>
            </w:r>
          </w:p>
        </w:tc>
        <w:tc>
          <w:tcPr>
            <w:tcW w:w="541" w:type="dxa"/>
            <w:tcBorders>
              <w:top w:val="nil"/>
              <w:left w:val="nil"/>
              <w:bottom w:val="single" w:sz="4" w:space="0" w:color="000000"/>
              <w:right w:val="single" w:sz="4" w:space="0" w:color="000000"/>
            </w:tcBorders>
            <w:shd w:val="clear" w:color="auto" w:fill="auto"/>
            <w:vAlign w:val="center"/>
            <w:hideMark/>
          </w:tcPr>
          <w:p w:rsidR="00EF76F2" w:rsidRPr="00EF76F2" w:rsidRDefault="00EF76F2" w:rsidP="00EF76F2">
            <w:pPr>
              <w:widowControl/>
              <w:jc w:val="center"/>
              <w:rPr>
                <w:rFonts w:ascii="宋体" w:hAnsi="宋体" w:cs="宋体"/>
                <w:color w:val="000000"/>
                <w:kern w:val="0"/>
                <w:sz w:val="18"/>
                <w:szCs w:val="18"/>
              </w:rPr>
            </w:pPr>
            <w:r w:rsidRPr="00EF76F2">
              <w:rPr>
                <w:rFonts w:ascii="宋体" w:hAnsi="宋体" w:cs="宋体" w:hint="eastAsia"/>
                <w:color w:val="000000"/>
                <w:kern w:val="0"/>
                <w:sz w:val="18"/>
                <w:szCs w:val="18"/>
              </w:rPr>
              <w:t>10</w:t>
            </w:r>
          </w:p>
        </w:tc>
        <w:tc>
          <w:tcPr>
            <w:tcW w:w="506" w:type="dxa"/>
            <w:tcBorders>
              <w:top w:val="nil"/>
              <w:left w:val="nil"/>
              <w:bottom w:val="single" w:sz="4" w:space="0" w:color="000000"/>
              <w:right w:val="single" w:sz="4" w:space="0" w:color="000000"/>
            </w:tcBorders>
            <w:shd w:val="clear" w:color="auto" w:fill="auto"/>
            <w:vAlign w:val="center"/>
            <w:hideMark/>
          </w:tcPr>
          <w:p w:rsidR="00EF76F2" w:rsidRPr="00EF76F2" w:rsidRDefault="00EF76F2" w:rsidP="00EF76F2">
            <w:pPr>
              <w:widowControl/>
              <w:jc w:val="center"/>
              <w:rPr>
                <w:rFonts w:ascii="宋体" w:hAnsi="宋体" w:cs="宋体"/>
                <w:color w:val="000000"/>
                <w:kern w:val="0"/>
                <w:sz w:val="18"/>
                <w:szCs w:val="18"/>
              </w:rPr>
            </w:pPr>
            <w:r w:rsidRPr="00EF76F2">
              <w:rPr>
                <w:rFonts w:ascii="宋体" w:hAnsi="宋体" w:cs="宋体" w:hint="eastAsia"/>
                <w:color w:val="000000"/>
                <w:kern w:val="0"/>
                <w:sz w:val="18"/>
                <w:szCs w:val="18"/>
              </w:rPr>
              <w:t>10</w:t>
            </w:r>
          </w:p>
        </w:tc>
        <w:tc>
          <w:tcPr>
            <w:tcW w:w="1615" w:type="dxa"/>
            <w:vMerge w:val="restart"/>
            <w:tcBorders>
              <w:top w:val="nil"/>
              <w:left w:val="single" w:sz="4" w:space="0" w:color="000000"/>
              <w:bottom w:val="single" w:sz="4" w:space="0" w:color="000000"/>
              <w:right w:val="single" w:sz="4" w:space="0" w:color="000000"/>
            </w:tcBorders>
            <w:shd w:val="clear" w:color="auto" w:fill="auto"/>
            <w:vAlign w:val="center"/>
            <w:hideMark/>
          </w:tcPr>
          <w:p w:rsidR="00EF76F2" w:rsidRPr="00EF76F2" w:rsidRDefault="00EF76F2" w:rsidP="00EF76F2">
            <w:pPr>
              <w:widowControl/>
              <w:jc w:val="left"/>
              <w:rPr>
                <w:rFonts w:ascii="Courier New" w:hAnsi="Courier New" w:cs="Courier New"/>
                <w:i/>
                <w:iCs/>
                <w:color w:val="000000"/>
                <w:kern w:val="0"/>
                <w:sz w:val="18"/>
                <w:szCs w:val="18"/>
              </w:rPr>
            </w:pPr>
            <w:r w:rsidRPr="00EF76F2">
              <w:rPr>
                <w:rFonts w:ascii="Courier New" w:hAnsi="Courier New" w:cs="Courier New"/>
                <w:i/>
                <w:iCs/>
                <w:color w:val="000000"/>
                <w:kern w:val="0"/>
                <w:sz w:val="18"/>
                <w:szCs w:val="18"/>
              </w:rPr>
              <w:t xml:space="preserve">　</w:t>
            </w:r>
          </w:p>
        </w:tc>
      </w:tr>
      <w:tr w:rsidR="00EF76F2" w:rsidRPr="00EF76F2" w:rsidTr="00EF76F2">
        <w:trPr>
          <w:trHeight w:val="437"/>
        </w:trPr>
        <w:tc>
          <w:tcPr>
            <w:tcW w:w="726" w:type="dxa"/>
            <w:vMerge/>
            <w:tcBorders>
              <w:top w:val="nil"/>
              <w:left w:val="single" w:sz="4" w:space="0" w:color="000000"/>
              <w:bottom w:val="single" w:sz="4" w:space="0" w:color="000000"/>
              <w:right w:val="single" w:sz="4" w:space="0" w:color="000000"/>
            </w:tcBorders>
            <w:vAlign w:val="center"/>
            <w:hideMark/>
          </w:tcPr>
          <w:p w:rsidR="00EF76F2" w:rsidRPr="00EF76F2" w:rsidRDefault="00EF76F2" w:rsidP="00EF76F2">
            <w:pPr>
              <w:widowControl/>
              <w:jc w:val="left"/>
              <w:rPr>
                <w:rFonts w:ascii="宋体" w:hAnsi="宋体" w:cs="宋体"/>
                <w:color w:val="000000"/>
                <w:kern w:val="0"/>
                <w:sz w:val="18"/>
                <w:szCs w:val="18"/>
              </w:rPr>
            </w:pPr>
          </w:p>
        </w:tc>
        <w:tc>
          <w:tcPr>
            <w:tcW w:w="1286" w:type="dxa"/>
            <w:tcBorders>
              <w:top w:val="nil"/>
              <w:left w:val="nil"/>
              <w:bottom w:val="single" w:sz="4" w:space="0" w:color="000000"/>
              <w:right w:val="single" w:sz="4" w:space="0" w:color="000000"/>
            </w:tcBorders>
            <w:shd w:val="clear" w:color="auto" w:fill="auto"/>
            <w:vAlign w:val="center"/>
            <w:hideMark/>
          </w:tcPr>
          <w:p w:rsidR="00EF76F2" w:rsidRPr="00EF76F2" w:rsidRDefault="00EF76F2" w:rsidP="00EF76F2">
            <w:pPr>
              <w:widowControl/>
              <w:jc w:val="center"/>
              <w:rPr>
                <w:rFonts w:ascii="宋体" w:hAnsi="宋体" w:cs="宋体"/>
                <w:color w:val="000000"/>
                <w:kern w:val="0"/>
                <w:sz w:val="18"/>
                <w:szCs w:val="18"/>
              </w:rPr>
            </w:pPr>
            <w:r w:rsidRPr="00EF76F2">
              <w:rPr>
                <w:rFonts w:ascii="宋体" w:hAnsi="宋体" w:cs="宋体" w:hint="eastAsia"/>
                <w:color w:val="000000"/>
                <w:kern w:val="0"/>
                <w:sz w:val="18"/>
                <w:szCs w:val="18"/>
              </w:rPr>
              <w:t>其中：财政资金</w:t>
            </w:r>
          </w:p>
        </w:tc>
        <w:tc>
          <w:tcPr>
            <w:tcW w:w="1223" w:type="dxa"/>
            <w:tcBorders>
              <w:top w:val="nil"/>
              <w:left w:val="nil"/>
              <w:bottom w:val="single" w:sz="4" w:space="0" w:color="000000"/>
              <w:right w:val="single" w:sz="4" w:space="0" w:color="000000"/>
            </w:tcBorders>
            <w:shd w:val="clear" w:color="auto" w:fill="auto"/>
            <w:vAlign w:val="center"/>
            <w:hideMark/>
          </w:tcPr>
          <w:p w:rsidR="00EF76F2" w:rsidRPr="00EF76F2" w:rsidRDefault="00EF76F2" w:rsidP="00EF76F2">
            <w:pPr>
              <w:widowControl/>
              <w:jc w:val="center"/>
              <w:rPr>
                <w:rFonts w:ascii="宋体" w:hAnsi="宋体" w:cs="宋体"/>
                <w:color w:val="000000"/>
                <w:kern w:val="0"/>
                <w:sz w:val="18"/>
                <w:szCs w:val="18"/>
              </w:rPr>
            </w:pPr>
            <w:r w:rsidRPr="00EF76F2">
              <w:rPr>
                <w:rFonts w:ascii="宋体" w:hAnsi="宋体" w:cs="宋体" w:hint="eastAsia"/>
                <w:color w:val="000000"/>
                <w:kern w:val="0"/>
                <w:sz w:val="18"/>
                <w:szCs w:val="18"/>
              </w:rPr>
              <w:t>0.00</w:t>
            </w:r>
          </w:p>
        </w:tc>
        <w:tc>
          <w:tcPr>
            <w:tcW w:w="1079" w:type="dxa"/>
            <w:tcBorders>
              <w:top w:val="nil"/>
              <w:left w:val="nil"/>
              <w:bottom w:val="single" w:sz="4" w:space="0" w:color="000000"/>
              <w:right w:val="single" w:sz="4" w:space="0" w:color="000000"/>
            </w:tcBorders>
            <w:shd w:val="clear" w:color="auto" w:fill="auto"/>
            <w:vAlign w:val="center"/>
            <w:hideMark/>
          </w:tcPr>
          <w:p w:rsidR="00EF76F2" w:rsidRPr="00EF76F2" w:rsidRDefault="00EF76F2" w:rsidP="00EF76F2">
            <w:pPr>
              <w:widowControl/>
              <w:jc w:val="center"/>
              <w:rPr>
                <w:rFonts w:ascii="宋体" w:hAnsi="宋体" w:cs="宋体"/>
                <w:color w:val="000000"/>
                <w:kern w:val="0"/>
                <w:sz w:val="18"/>
                <w:szCs w:val="18"/>
              </w:rPr>
            </w:pPr>
            <w:r w:rsidRPr="00EF76F2">
              <w:rPr>
                <w:rFonts w:ascii="宋体" w:hAnsi="宋体" w:cs="宋体" w:hint="eastAsia"/>
                <w:color w:val="000000"/>
                <w:kern w:val="0"/>
                <w:sz w:val="18"/>
                <w:szCs w:val="18"/>
              </w:rPr>
              <w:t>14.06</w:t>
            </w:r>
          </w:p>
        </w:tc>
        <w:tc>
          <w:tcPr>
            <w:tcW w:w="1437" w:type="dxa"/>
            <w:gridSpan w:val="3"/>
            <w:tcBorders>
              <w:top w:val="single" w:sz="4" w:space="0" w:color="000000"/>
              <w:left w:val="nil"/>
              <w:bottom w:val="single" w:sz="4" w:space="0" w:color="000000"/>
              <w:right w:val="single" w:sz="4" w:space="0" w:color="000000"/>
            </w:tcBorders>
            <w:shd w:val="clear" w:color="auto" w:fill="auto"/>
            <w:vAlign w:val="center"/>
            <w:hideMark/>
          </w:tcPr>
          <w:p w:rsidR="00EF76F2" w:rsidRPr="00EF76F2" w:rsidRDefault="00EF76F2" w:rsidP="00EF76F2">
            <w:pPr>
              <w:widowControl/>
              <w:jc w:val="center"/>
              <w:rPr>
                <w:rFonts w:ascii="宋体" w:hAnsi="宋体" w:cs="宋体"/>
                <w:color w:val="000000"/>
                <w:kern w:val="0"/>
                <w:sz w:val="18"/>
                <w:szCs w:val="18"/>
              </w:rPr>
            </w:pPr>
            <w:r w:rsidRPr="00EF76F2">
              <w:rPr>
                <w:rFonts w:ascii="宋体" w:hAnsi="宋体" w:cs="宋体" w:hint="eastAsia"/>
                <w:color w:val="000000"/>
                <w:kern w:val="0"/>
                <w:sz w:val="18"/>
                <w:szCs w:val="18"/>
              </w:rPr>
              <w:t>14.06</w:t>
            </w:r>
          </w:p>
        </w:tc>
        <w:tc>
          <w:tcPr>
            <w:tcW w:w="1143" w:type="dxa"/>
            <w:tcBorders>
              <w:top w:val="nil"/>
              <w:left w:val="nil"/>
              <w:bottom w:val="single" w:sz="4" w:space="0" w:color="000000"/>
              <w:right w:val="single" w:sz="4" w:space="0" w:color="000000"/>
            </w:tcBorders>
            <w:shd w:val="clear" w:color="auto" w:fill="auto"/>
            <w:vAlign w:val="center"/>
            <w:hideMark/>
          </w:tcPr>
          <w:p w:rsidR="00EF76F2" w:rsidRPr="00EF76F2" w:rsidRDefault="00EF76F2" w:rsidP="00EF76F2">
            <w:pPr>
              <w:widowControl/>
              <w:jc w:val="center"/>
              <w:rPr>
                <w:rFonts w:ascii="宋体" w:hAnsi="宋体" w:cs="宋体"/>
                <w:color w:val="000000"/>
                <w:kern w:val="0"/>
                <w:sz w:val="18"/>
                <w:szCs w:val="18"/>
              </w:rPr>
            </w:pPr>
            <w:r w:rsidRPr="00EF76F2">
              <w:rPr>
                <w:rFonts w:ascii="宋体" w:hAnsi="宋体" w:cs="宋体" w:hint="eastAsia"/>
                <w:color w:val="000000"/>
                <w:kern w:val="0"/>
                <w:sz w:val="18"/>
                <w:szCs w:val="18"/>
              </w:rPr>
              <w:t>100.00%</w:t>
            </w:r>
          </w:p>
        </w:tc>
        <w:tc>
          <w:tcPr>
            <w:tcW w:w="541" w:type="dxa"/>
            <w:tcBorders>
              <w:top w:val="nil"/>
              <w:left w:val="nil"/>
              <w:bottom w:val="single" w:sz="4" w:space="0" w:color="000000"/>
              <w:right w:val="single" w:sz="4" w:space="0" w:color="000000"/>
            </w:tcBorders>
            <w:shd w:val="clear" w:color="auto" w:fill="auto"/>
            <w:vAlign w:val="center"/>
            <w:hideMark/>
          </w:tcPr>
          <w:p w:rsidR="00EF76F2" w:rsidRPr="00EF76F2" w:rsidRDefault="00EF76F2" w:rsidP="00EF76F2">
            <w:pPr>
              <w:widowControl/>
              <w:jc w:val="center"/>
              <w:rPr>
                <w:rFonts w:ascii="宋体" w:hAnsi="宋体" w:cs="宋体"/>
                <w:color w:val="000000"/>
                <w:kern w:val="0"/>
                <w:sz w:val="18"/>
                <w:szCs w:val="18"/>
              </w:rPr>
            </w:pPr>
            <w:r w:rsidRPr="00EF76F2">
              <w:rPr>
                <w:rFonts w:ascii="宋体" w:hAnsi="宋体" w:cs="宋体" w:hint="eastAsia"/>
                <w:color w:val="000000"/>
                <w:kern w:val="0"/>
                <w:sz w:val="18"/>
                <w:szCs w:val="18"/>
              </w:rPr>
              <w:t>/</w:t>
            </w:r>
          </w:p>
        </w:tc>
        <w:tc>
          <w:tcPr>
            <w:tcW w:w="506" w:type="dxa"/>
            <w:tcBorders>
              <w:top w:val="nil"/>
              <w:left w:val="nil"/>
              <w:bottom w:val="single" w:sz="4" w:space="0" w:color="000000"/>
              <w:right w:val="single" w:sz="4" w:space="0" w:color="000000"/>
            </w:tcBorders>
            <w:shd w:val="clear" w:color="auto" w:fill="auto"/>
            <w:vAlign w:val="center"/>
            <w:hideMark/>
          </w:tcPr>
          <w:p w:rsidR="00EF76F2" w:rsidRPr="00EF76F2" w:rsidRDefault="00EF76F2" w:rsidP="00EF76F2">
            <w:pPr>
              <w:widowControl/>
              <w:jc w:val="center"/>
              <w:rPr>
                <w:rFonts w:ascii="宋体" w:hAnsi="宋体" w:cs="宋体"/>
                <w:color w:val="000000"/>
                <w:kern w:val="0"/>
                <w:sz w:val="18"/>
                <w:szCs w:val="18"/>
              </w:rPr>
            </w:pPr>
            <w:r w:rsidRPr="00EF76F2">
              <w:rPr>
                <w:rFonts w:ascii="宋体" w:hAnsi="宋体" w:cs="宋体" w:hint="eastAsia"/>
                <w:color w:val="000000"/>
                <w:kern w:val="0"/>
                <w:sz w:val="18"/>
                <w:szCs w:val="18"/>
              </w:rPr>
              <w:t>/</w:t>
            </w:r>
          </w:p>
        </w:tc>
        <w:tc>
          <w:tcPr>
            <w:tcW w:w="1615" w:type="dxa"/>
            <w:vMerge/>
            <w:tcBorders>
              <w:top w:val="nil"/>
              <w:left w:val="single" w:sz="4" w:space="0" w:color="000000"/>
              <w:bottom w:val="single" w:sz="4" w:space="0" w:color="000000"/>
              <w:right w:val="single" w:sz="4" w:space="0" w:color="000000"/>
            </w:tcBorders>
            <w:vAlign w:val="center"/>
            <w:hideMark/>
          </w:tcPr>
          <w:p w:rsidR="00EF76F2" w:rsidRPr="00EF76F2" w:rsidRDefault="00EF76F2" w:rsidP="00EF76F2">
            <w:pPr>
              <w:widowControl/>
              <w:jc w:val="left"/>
              <w:rPr>
                <w:rFonts w:ascii="Courier New" w:hAnsi="Courier New" w:cs="Courier New"/>
                <w:i/>
                <w:iCs/>
                <w:color w:val="000000"/>
                <w:kern w:val="0"/>
                <w:sz w:val="18"/>
                <w:szCs w:val="18"/>
              </w:rPr>
            </w:pPr>
          </w:p>
        </w:tc>
      </w:tr>
      <w:tr w:rsidR="00EF76F2" w:rsidRPr="00EF76F2" w:rsidTr="00EF76F2">
        <w:trPr>
          <w:trHeight w:val="452"/>
        </w:trPr>
        <w:tc>
          <w:tcPr>
            <w:tcW w:w="726" w:type="dxa"/>
            <w:vMerge/>
            <w:tcBorders>
              <w:top w:val="nil"/>
              <w:left w:val="single" w:sz="4" w:space="0" w:color="000000"/>
              <w:bottom w:val="single" w:sz="4" w:space="0" w:color="000000"/>
              <w:right w:val="single" w:sz="4" w:space="0" w:color="000000"/>
            </w:tcBorders>
            <w:vAlign w:val="center"/>
            <w:hideMark/>
          </w:tcPr>
          <w:p w:rsidR="00EF76F2" w:rsidRPr="00EF76F2" w:rsidRDefault="00EF76F2" w:rsidP="00EF76F2">
            <w:pPr>
              <w:widowControl/>
              <w:jc w:val="left"/>
              <w:rPr>
                <w:rFonts w:ascii="宋体" w:hAnsi="宋体" w:cs="宋体"/>
                <w:color w:val="000000"/>
                <w:kern w:val="0"/>
                <w:sz w:val="18"/>
                <w:szCs w:val="18"/>
              </w:rPr>
            </w:pPr>
          </w:p>
        </w:tc>
        <w:tc>
          <w:tcPr>
            <w:tcW w:w="1286" w:type="dxa"/>
            <w:tcBorders>
              <w:top w:val="nil"/>
              <w:left w:val="nil"/>
              <w:bottom w:val="single" w:sz="4" w:space="0" w:color="000000"/>
              <w:right w:val="single" w:sz="4" w:space="0" w:color="000000"/>
            </w:tcBorders>
            <w:shd w:val="clear" w:color="auto" w:fill="auto"/>
            <w:vAlign w:val="center"/>
            <w:hideMark/>
          </w:tcPr>
          <w:p w:rsidR="00EF76F2" w:rsidRPr="00EF76F2" w:rsidRDefault="00EF76F2" w:rsidP="00EF76F2">
            <w:pPr>
              <w:widowControl/>
              <w:jc w:val="center"/>
              <w:rPr>
                <w:rFonts w:ascii="宋体" w:hAnsi="宋体" w:cs="宋体"/>
                <w:color w:val="000000"/>
                <w:kern w:val="0"/>
                <w:sz w:val="18"/>
                <w:szCs w:val="18"/>
              </w:rPr>
            </w:pPr>
            <w:r w:rsidRPr="00EF76F2">
              <w:rPr>
                <w:rFonts w:ascii="宋体" w:hAnsi="宋体" w:cs="宋体" w:hint="eastAsia"/>
                <w:color w:val="000000"/>
                <w:kern w:val="0"/>
                <w:sz w:val="18"/>
                <w:szCs w:val="18"/>
              </w:rPr>
              <w:t>财政专户管理资金</w:t>
            </w:r>
          </w:p>
        </w:tc>
        <w:tc>
          <w:tcPr>
            <w:tcW w:w="1223" w:type="dxa"/>
            <w:tcBorders>
              <w:top w:val="nil"/>
              <w:left w:val="nil"/>
              <w:bottom w:val="single" w:sz="4" w:space="0" w:color="000000"/>
              <w:right w:val="single" w:sz="4" w:space="0" w:color="000000"/>
            </w:tcBorders>
            <w:shd w:val="clear" w:color="auto" w:fill="auto"/>
            <w:vAlign w:val="center"/>
            <w:hideMark/>
          </w:tcPr>
          <w:p w:rsidR="00EF76F2" w:rsidRPr="00EF76F2" w:rsidRDefault="00EF76F2" w:rsidP="00EF76F2">
            <w:pPr>
              <w:widowControl/>
              <w:jc w:val="center"/>
              <w:rPr>
                <w:rFonts w:ascii="宋体" w:hAnsi="宋体" w:cs="宋体"/>
                <w:color w:val="000000"/>
                <w:kern w:val="0"/>
                <w:sz w:val="18"/>
                <w:szCs w:val="18"/>
              </w:rPr>
            </w:pPr>
            <w:r w:rsidRPr="00EF76F2">
              <w:rPr>
                <w:rFonts w:ascii="宋体" w:hAnsi="宋体" w:cs="宋体" w:hint="eastAsia"/>
                <w:color w:val="000000"/>
                <w:kern w:val="0"/>
                <w:sz w:val="18"/>
                <w:szCs w:val="18"/>
              </w:rPr>
              <w:t>0.00</w:t>
            </w:r>
          </w:p>
        </w:tc>
        <w:tc>
          <w:tcPr>
            <w:tcW w:w="1079" w:type="dxa"/>
            <w:tcBorders>
              <w:top w:val="nil"/>
              <w:left w:val="nil"/>
              <w:bottom w:val="single" w:sz="4" w:space="0" w:color="000000"/>
              <w:right w:val="single" w:sz="4" w:space="0" w:color="000000"/>
            </w:tcBorders>
            <w:shd w:val="clear" w:color="auto" w:fill="auto"/>
            <w:vAlign w:val="center"/>
            <w:hideMark/>
          </w:tcPr>
          <w:p w:rsidR="00EF76F2" w:rsidRPr="00EF76F2" w:rsidRDefault="00EF76F2" w:rsidP="00EF76F2">
            <w:pPr>
              <w:widowControl/>
              <w:jc w:val="center"/>
              <w:rPr>
                <w:rFonts w:ascii="宋体" w:hAnsi="宋体" w:cs="宋体"/>
                <w:color w:val="000000"/>
                <w:kern w:val="0"/>
                <w:sz w:val="18"/>
                <w:szCs w:val="18"/>
              </w:rPr>
            </w:pPr>
            <w:r w:rsidRPr="00EF76F2">
              <w:rPr>
                <w:rFonts w:ascii="宋体" w:hAnsi="宋体" w:cs="宋体" w:hint="eastAsia"/>
                <w:color w:val="000000"/>
                <w:kern w:val="0"/>
                <w:sz w:val="18"/>
                <w:szCs w:val="18"/>
              </w:rPr>
              <w:t>0.00</w:t>
            </w:r>
          </w:p>
        </w:tc>
        <w:tc>
          <w:tcPr>
            <w:tcW w:w="1437" w:type="dxa"/>
            <w:gridSpan w:val="3"/>
            <w:tcBorders>
              <w:top w:val="single" w:sz="4" w:space="0" w:color="000000"/>
              <w:left w:val="nil"/>
              <w:bottom w:val="single" w:sz="4" w:space="0" w:color="000000"/>
              <w:right w:val="single" w:sz="4" w:space="0" w:color="000000"/>
            </w:tcBorders>
            <w:shd w:val="clear" w:color="auto" w:fill="auto"/>
            <w:vAlign w:val="center"/>
            <w:hideMark/>
          </w:tcPr>
          <w:p w:rsidR="00EF76F2" w:rsidRPr="00EF76F2" w:rsidRDefault="00EF76F2" w:rsidP="00EF76F2">
            <w:pPr>
              <w:widowControl/>
              <w:jc w:val="center"/>
              <w:rPr>
                <w:rFonts w:ascii="宋体" w:hAnsi="宋体" w:cs="宋体"/>
                <w:color w:val="000000"/>
                <w:kern w:val="0"/>
                <w:sz w:val="18"/>
                <w:szCs w:val="18"/>
              </w:rPr>
            </w:pPr>
            <w:r w:rsidRPr="00EF76F2">
              <w:rPr>
                <w:rFonts w:ascii="宋体" w:hAnsi="宋体" w:cs="宋体" w:hint="eastAsia"/>
                <w:color w:val="000000"/>
                <w:kern w:val="0"/>
                <w:sz w:val="18"/>
                <w:szCs w:val="18"/>
              </w:rPr>
              <w:t>0.00</w:t>
            </w:r>
          </w:p>
        </w:tc>
        <w:tc>
          <w:tcPr>
            <w:tcW w:w="1143" w:type="dxa"/>
            <w:tcBorders>
              <w:top w:val="nil"/>
              <w:left w:val="nil"/>
              <w:bottom w:val="single" w:sz="4" w:space="0" w:color="000000"/>
              <w:right w:val="single" w:sz="4" w:space="0" w:color="000000"/>
            </w:tcBorders>
            <w:shd w:val="clear" w:color="auto" w:fill="auto"/>
            <w:vAlign w:val="center"/>
            <w:hideMark/>
          </w:tcPr>
          <w:p w:rsidR="00EF76F2" w:rsidRPr="00EF76F2" w:rsidRDefault="00EF76F2" w:rsidP="00EF76F2">
            <w:pPr>
              <w:widowControl/>
              <w:jc w:val="center"/>
              <w:rPr>
                <w:rFonts w:ascii="宋体" w:hAnsi="宋体" w:cs="宋体"/>
                <w:color w:val="000000"/>
                <w:kern w:val="0"/>
                <w:sz w:val="18"/>
                <w:szCs w:val="18"/>
              </w:rPr>
            </w:pPr>
            <w:r w:rsidRPr="00EF76F2">
              <w:rPr>
                <w:rFonts w:ascii="宋体" w:hAnsi="宋体" w:cs="宋体" w:hint="eastAsia"/>
                <w:color w:val="000000"/>
                <w:kern w:val="0"/>
                <w:sz w:val="18"/>
                <w:szCs w:val="18"/>
              </w:rPr>
              <w:t>0.00%</w:t>
            </w:r>
          </w:p>
        </w:tc>
        <w:tc>
          <w:tcPr>
            <w:tcW w:w="541" w:type="dxa"/>
            <w:tcBorders>
              <w:top w:val="nil"/>
              <w:left w:val="nil"/>
              <w:bottom w:val="single" w:sz="4" w:space="0" w:color="000000"/>
              <w:right w:val="single" w:sz="4" w:space="0" w:color="000000"/>
            </w:tcBorders>
            <w:shd w:val="clear" w:color="auto" w:fill="auto"/>
            <w:vAlign w:val="center"/>
            <w:hideMark/>
          </w:tcPr>
          <w:p w:rsidR="00EF76F2" w:rsidRPr="00EF76F2" w:rsidRDefault="00EF76F2" w:rsidP="00EF76F2">
            <w:pPr>
              <w:widowControl/>
              <w:jc w:val="center"/>
              <w:rPr>
                <w:rFonts w:ascii="宋体" w:hAnsi="宋体" w:cs="宋体"/>
                <w:color w:val="000000"/>
                <w:kern w:val="0"/>
                <w:sz w:val="18"/>
                <w:szCs w:val="18"/>
              </w:rPr>
            </w:pPr>
            <w:r w:rsidRPr="00EF76F2">
              <w:rPr>
                <w:rFonts w:ascii="宋体" w:hAnsi="宋体" w:cs="宋体" w:hint="eastAsia"/>
                <w:color w:val="000000"/>
                <w:kern w:val="0"/>
                <w:sz w:val="18"/>
                <w:szCs w:val="18"/>
              </w:rPr>
              <w:t>/</w:t>
            </w:r>
          </w:p>
        </w:tc>
        <w:tc>
          <w:tcPr>
            <w:tcW w:w="506" w:type="dxa"/>
            <w:tcBorders>
              <w:top w:val="nil"/>
              <w:left w:val="nil"/>
              <w:bottom w:val="single" w:sz="4" w:space="0" w:color="000000"/>
              <w:right w:val="single" w:sz="4" w:space="0" w:color="000000"/>
            </w:tcBorders>
            <w:shd w:val="clear" w:color="auto" w:fill="auto"/>
            <w:vAlign w:val="center"/>
            <w:hideMark/>
          </w:tcPr>
          <w:p w:rsidR="00EF76F2" w:rsidRPr="00EF76F2" w:rsidRDefault="00EF76F2" w:rsidP="00EF76F2">
            <w:pPr>
              <w:widowControl/>
              <w:jc w:val="center"/>
              <w:rPr>
                <w:rFonts w:ascii="宋体" w:hAnsi="宋体" w:cs="宋体"/>
                <w:color w:val="000000"/>
                <w:kern w:val="0"/>
                <w:sz w:val="18"/>
                <w:szCs w:val="18"/>
              </w:rPr>
            </w:pPr>
            <w:r w:rsidRPr="00EF76F2">
              <w:rPr>
                <w:rFonts w:ascii="宋体" w:hAnsi="宋体" w:cs="宋体" w:hint="eastAsia"/>
                <w:color w:val="000000"/>
                <w:kern w:val="0"/>
                <w:sz w:val="18"/>
                <w:szCs w:val="18"/>
              </w:rPr>
              <w:t>/</w:t>
            </w:r>
          </w:p>
        </w:tc>
        <w:tc>
          <w:tcPr>
            <w:tcW w:w="1615" w:type="dxa"/>
            <w:vMerge/>
            <w:tcBorders>
              <w:top w:val="nil"/>
              <w:left w:val="single" w:sz="4" w:space="0" w:color="000000"/>
              <w:bottom w:val="single" w:sz="4" w:space="0" w:color="000000"/>
              <w:right w:val="single" w:sz="4" w:space="0" w:color="000000"/>
            </w:tcBorders>
            <w:vAlign w:val="center"/>
            <w:hideMark/>
          </w:tcPr>
          <w:p w:rsidR="00EF76F2" w:rsidRPr="00EF76F2" w:rsidRDefault="00EF76F2" w:rsidP="00EF76F2">
            <w:pPr>
              <w:widowControl/>
              <w:jc w:val="left"/>
              <w:rPr>
                <w:rFonts w:ascii="Courier New" w:hAnsi="Courier New" w:cs="Courier New"/>
                <w:i/>
                <w:iCs/>
                <w:color w:val="000000"/>
                <w:kern w:val="0"/>
                <w:sz w:val="18"/>
                <w:szCs w:val="18"/>
              </w:rPr>
            </w:pPr>
          </w:p>
        </w:tc>
      </w:tr>
      <w:tr w:rsidR="00EF76F2" w:rsidRPr="00EF76F2" w:rsidTr="00EF76F2">
        <w:trPr>
          <w:trHeight w:val="407"/>
        </w:trPr>
        <w:tc>
          <w:tcPr>
            <w:tcW w:w="726" w:type="dxa"/>
            <w:vMerge/>
            <w:tcBorders>
              <w:top w:val="nil"/>
              <w:left w:val="single" w:sz="4" w:space="0" w:color="000000"/>
              <w:bottom w:val="single" w:sz="4" w:space="0" w:color="000000"/>
              <w:right w:val="single" w:sz="4" w:space="0" w:color="000000"/>
            </w:tcBorders>
            <w:vAlign w:val="center"/>
            <w:hideMark/>
          </w:tcPr>
          <w:p w:rsidR="00EF76F2" w:rsidRPr="00EF76F2" w:rsidRDefault="00EF76F2" w:rsidP="00EF76F2">
            <w:pPr>
              <w:widowControl/>
              <w:jc w:val="left"/>
              <w:rPr>
                <w:rFonts w:ascii="宋体" w:hAnsi="宋体" w:cs="宋体"/>
                <w:color w:val="000000"/>
                <w:kern w:val="0"/>
                <w:sz w:val="18"/>
                <w:szCs w:val="18"/>
              </w:rPr>
            </w:pPr>
          </w:p>
        </w:tc>
        <w:tc>
          <w:tcPr>
            <w:tcW w:w="1286" w:type="dxa"/>
            <w:tcBorders>
              <w:top w:val="nil"/>
              <w:left w:val="nil"/>
              <w:bottom w:val="single" w:sz="4" w:space="0" w:color="000000"/>
              <w:right w:val="single" w:sz="4" w:space="0" w:color="000000"/>
            </w:tcBorders>
            <w:shd w:val="clear" w:color="auto" w:fill="auto"/>
            <w:vAlign w:val="center"/>
            <w:hideMark/>
          </w:tcPr>
          <w:p w:rsidR="00EF76F2" w:rsidRPr="00EF76F2" w:rsidRDefault="00EF76F2" w:rsidP="00EF76F2">
            <w:pPr>
              <w:widowControl/>
              <w:jc w:val="center"/>
              <w:rPr>
                <w:rFonts w:ascii="宋体" w:hAnsi="宋体" w:cs="宋体"/>
                <w:color w:val="000000"/>
                <w:kern w:val="0"/>
                <w:sz w:val="18"/>
                <w:szCs w:val="18"/>
              </w:rPr>
            </w:pPr>
            <w:r w:rsidRPr="00EF76F2">
              <w:rPr>
                <w:rFonts w:ascii="宋体" w:hAnsi="宋体" w:cs="宋体" w:hint="eastAsia"/>
                <w:color w:val="000000"/>
                <w:kern w:val="0"/>
                <w:sz w:val="18"/>
                <w:szCs w:val="18"/>
              </w:rPr>
              <w:t>单位资金</w:t>
            </w:r>
          </w:p>
        </w:tc>
        <w:tc>
          <w:tcPr>
            <w:tcW w:w="1223" w:type="dxa"/>
            <w:tcBorders>
              <w:top w:val="nil"/>
              <w:left w:val="nil"/>
              <w:bottom w:val="single" w:sz="4" w:space="0" w:color="000000"/>
              <w:right w:val="single" w:sz="4" w:space="0" w:color="000000"/>
            </w:tcBorders>
            <w:shd w:val="clear" w:color="auto" w:fill="auto"/>
            <w:vAlign w:val="center"/>
            <w:hideMark/>
          </w:tcPr>
          <w:p w:rsidR="00EF76F2" w:rsidRPr="00EF76F2" w:rsidRDefault="00EF76F2" w:rsidP="00EF76F2">
            <w:pPr>
              <w:widowControl/>
              <w:jc w:val="center"/>
              <w:rPr>
                <w:rFonts w:ascii="宋体" w:hAnsi="宋体" w:cs="宋体"/>
                <w:color w:val="000000"/>
                <w:kern w:val="0"/>
                <w:sz w:val="18"/>
                <w:szCs w:val="18"/>
              </w:rPr>
            </w:pPr>
            <w:r w:rsidRPr="00EF76F2">
              <w:rPr>
                <w:rFonts w:ascii="宋体" w:hAnsi="宋体" w:cs="宋体" w:hint="eastAsia"/>
                <w:color w:val="000000"/>
                <w:kern w:val="0"/>
                <w:sz w:val="18"/>
                <w:szCs w:val="18"/>
              </w:rPr>
              <w:t>0.00</w:t>
            </w:r>
          </w:p>
        </w:tc>
        <w:tc>
          <w:tcPr>
            <w:tcW w:w="1079" w:type="dxa"/>
            <w:tcBorders>
              <w:top w:val="nil"/>
              <w:left w:val="nil"/>
              <w:bottom w:val="single" w:sz="4" w:space="0" w:color="000000"/>
              <w:right w:val="single" w:sz="4" w:space="0" w:color="000000"/>
            </w:tcBorders>
            <w:shd w:val="clear" w:color="auto" w:fill="auto"/>
            <w:vAlign w:val="center"/>
            <w:hideMark/>
          </w:tcPr>
          <w:p w:rsidR="00EF76F2" w:rsidRPr="00EF76F2" w:rsidRDefault="00EF76F2" w:rsidP="00EF76F2">
            <w:pPr>
              <w:widowControl/>
              <w:jc w:val="center"/>
              <w:rPr>
                <w:rFonts w:ascii="宋体" w:hAnsi="宋体" w:cs="宋体"/>
                <w:color w:val="000000"/>
                <w:kern w:val="0"/>
                <w:sz w:val="18"/>
                <w:szCs w:val="18"/>
              </w:rPr>
            </w:pPr>
            <w:r w:rsidRPr="00EF76F2">
              <w:rPr>
                <w:rFonts w:ascii="宋体" w:hAnsi="宋体" w:cs="宋体" w:hint="eastAsia"/>
                <w:color w:val="000000"/>
                <w:kern w:val="0"/>
                <w:sz w:val="18"/>
                <w:szCs w:val="18"/>
              </w:rPr>
              <w:t>0.00</w:t>
            </w:r>
          </w:p>
        </w:tc>
        <w:tc>
          <w:tcPr>
            <w:tcW w:w="1437" w:type="dxa"/>
            <w:gridSpan w:val="3"/>
            <w:tcBorders>
              <w:top w:val="single" w:sz="4" w:space="0" w:color="000000"/>
              <w:left w:val="nil"/>
              <w:bottom w:val="single" w:sz="4" w:space="0" w:color="000000"/>
              <w:right w:val="single" w:sz="4" w:space="0" w:color="000000"/>
            </w:tcBorders>
            <w:shd w:val="clear" w:color="auto" w:fill="auto"/>
            <w:vAlign w:val="center"/>
            <w:hideMark/>
          </w:tcPr>
          <w:p w:rsidR="00EF76F2" w:rsidRPr="00EF76F2" w:rsidRDefault="00EF76F2" w:rsidP="00EF76F2">
            <w:pPr>
              <w:widowControl/>
              <w:jc w:val="center"/>
              <w:rPr>
                <w:rFonts w:ascii="宋体" w:hAnsi="宋体" w:cs="宋体"/>
                <w:color w:val="000000"/>
                <w:kern w:val="0"/>
                <w:sz w:val="18"/>
                <w:szCs w:val="18"/>
              </w:rPr>
            </w:pPr>
            <w:r w:rsidRPr="00EF76F2">
              <w:rPr>
                <w:rFonts w:ascii="宋体" w:hAnsi="宋体" w:cs="宋体" w:hint="eastAsia"/>
                <w:color w:val="000000"/>
                <w:kern w:val="0"/>
                <w:sz w:val="18"/>
                <w:szCs w:val="18"/>
              </w:rPr>
              <w:t>0.00</w:t>
            </w:r>
          </w:p>
        </w:tc>
        <w:tc>
          <w:tcPr>
            <w:tcW w:w="1143" w:type="dxa"/>
            <w:tcBorders>
              <w:top w:val="nil"/>
              <w:left w:val="nil"/>
              <w:bottom w:val="single" w:sz="4" w:space="0" w:color="000000"/>
              <w:right w:val="single" w:sz="4" w:space="0" w:color="000000"/>
            </w:tcBorders>
            <w:shd w:val="clear" w:color="auto" w:fill="auto"/>
            <w:vAlign w:val="center"/>
            <w:hideMark/>
          </w:tcPr>
          <w:p w:rsidR="00EF76F2" w:rsidRPr="00EF76F2" w:rsidRDefault="00EF76F2" w:rsidP="00EF76F2">
            <w:pPr>
              <w:widowControl/>
              <w:jc w:val="center"/>
              <w:rPr>
                <w:rFonts w:ascii="宋体" w:hAnsi="宋体" w:cs="宋体"/>
                <w:color w:val="000000"/>
                <w:kern w:val="0"/>
                <w:sz w:val="18"/>
                <w:szCs w:val="18"/>
              </w:rPr>
            </w:pPr>
            <w:r w:rsidRPr="00EF76F2">
              <w:rPr>
                <w:rFonts w:ascii="宋体" w:hAnsi="宋体" w:cs="宋体" w:hint="eastAsia"/>
                <w:color w:val="000000"/>
                <w:kern w:val="0"/>
                <w:sz w:val="18"/>
                <w:szCs w:val="18"/>
              </w:rPr>
              <w:t>0.00%</w:t>
            </w:r>
          </w:p>
        </w:tc>
        <w:tc>
          <w:tcPr>
            <w:tcW w:w="541" w:type="dxa"/>
            <w:tcBorders>
              <w:top w:val="nil"/>
              <w:left w:val="nil"/>
              <w:bottom w:val="single" w:sz="4" w:space="0" w:color="000000"/>
              <w:right w:val="single" w:sz="4" w:space="0" w:color="000000"/>
            </w:tcBorders>
            <w:shd w:val="clear" w:color="auto" w:fill="auto"/>
            <w:vAlign w:val="center"/>
            <w:hideMark/>
          </w:tcPr>
          <w:p w:rsidR="00EF76F2" w:rsidRPr="00EF76F2" w:rsidRDefault="00EF76F2" w:rsidP="00EF76F2">
            <w:pPr>
              <w:widowControl/>
              <w:jc w:val="center"/>
              <w:rPr>
                <w:rFonts w:ascii="宋体" w:hAnsi="宋体" w:cs="宋体"/>
                <w:color w:val="000000"/>
                <w:kern w:val="0"/>
                <w:sz w:val="18"/>
                <w:szCs w:val="18"/>
              </w:rPr>
            </w:pPr>
            <w:r w:rsidRPr="00EF76F2">
              <w:rPr>
                <w:rFonts w:ascii="宋体" w:hAnsi="宋体" w:cs="宋体" w:hint="eastAsia"/>
                <w:color w:val="000000"/>
                <w:kern w:val="0"/>
                <w:sz w:val="18"/>
                <w:szCs w:val="18"/>
              </w:rPr>
              <w:t>/</w:t>
            </w:r>
          </w:p>
        </w:tc>
        <w:tc>
          <w:tcPr>
            <w:tcW w:w="506" w:type="dxa"/>
            <w:tcBorders>
              <w:top w:val="nil"/>
              <w:left w:val="nil"/>
              <w:bottom w:val="single" w:sz="4" w:space="0" w:color="000000"/>
              <w:right w:val="single" w:sz="4" w:space="0" w:color="000000"/>
            </w:tcBorders>
            <w:shd w:val="clear" w:color="auto" w:fill="auto"/>
            <w:vAlign w:val="center"/>
            <w:hideMark/>
          </w:tcPr>
          <w:p w:rsidR="00EF76F2" w:rsidRPr="00EF76F2" w:rsidRDefault="00EF76F2" w:rsidP="00EF76F2">
            <w:pPr>
              <w:widowControl/>
              <w:jc w:val="center"/>
              <w:rPr>
                <w:rFonts w:ascii="宋体" w:hAnsi="宋体" w:cs="宋体"/>
                <w:color w:val="000000"/>
                <w:kern w:val="0"/>
                <w:sz w:val="18"/>
                <w:szCs w:val="18"/>
              </w:rPr>
            </w:pPr>
            <w:r w:rsidRPr="00EF76F2">
              <w:rPr>
                <w:rFonts w:ascii="宋体" w:hAnsi="宋体" w:cs="宋体" w:hint="eastAsia"/>
                <w:color w:val="000000"/>
                <w:kern w:val="0"/>
                <w:sz w:val="18"/>
                <w:szCs w:val="18"/>
              </w:rPr>
              <w:t>/</w:t>
            </w:r>
          </w:p>
        </w:tc>
        <w:tc>
          <w:tcPr>
            <w:tcW w:w="1615" w:type="dxa"/>
            <w:vMerge/>
            <w:tcBorders>
              <w:top w:val="nil"/>
              <w:left w:val="single" w:sz="4" w:space="0" w:color="000000"/>
              <w:bottom w:val="single" w:sz="4" w:space="0" w:color="000000"/>
              <w:right w:val="single" w:sz="4" w:space="0" w:color="000000"/>
            </w:tcBorders>
            <w:vAlign w:val="center"/>
            <w:hideMark/>
          </w:tcPr>
          <w:p w:rsidR="00EF76F2" w:rsidRPr="00EF76F2" w:rsidRDefault="00EF76F2" w:rsidP="00EF76F2">
            <w:pPr>
              <w:widowControl/>
              <w:jc w:val="left"/>
              <w:rPr>
                <w:rFonts w:ascii="Courier New" w:hAnsi="Courier New" w:cs="Courier New"/>
                <w:i/>
                <w:iCs/>
                <w:color w:val="000000"/>
                <w:kern w:val="0"/>
                <w:sz w:val="18"/>
                <w:szCs w:val="18"/>
              </w:rPr>
            </w:pPr>
          </w:p>
        </w:tc>
      </w:tr>
      <w:tr w:rsidR="00EF76F2" w:rsidRPr="00EF76F2" w:rsidTr="00EF76F2">
        <w:trPr>
          <w:trHeight w:val="384"/>
        </w:trPr>
        <w:tc>
          <w:tcPr>
            <w:tcW w:w="726" w:type="dxa"/>
            <w:vMerge/>
            <w:tcBorders>
              <w:top w:val="nil"/>
              <w:left w:val="single" w:sz="4" w:space="0" w:color="000000"/>
              <w:bottom w:val="single" w:sz="4" w:space="0" w:color="000000"/>
              <w:right w:val="single" w:sz="4" w:space="0" w:color="000000"/>
            </w:tcBorders>
            <w:vAlign w:val="center"/>
            <w:hideMark/>
          </w:tcPr>
          <w:p w:rsidR="00EF76F2" w:rsidRPr="00EF76F2" w:rsidRDefault="00EF76F2" w:rsidP="00EF76F2">
            <w:pPr>
              <w:widowControl/>
              <w:jc w:val="left"/>
              <w:rPr>
                <w:rFonts w:ascii="宋体" w:hAnsi="宋体" w:cs="宋体"/>
                <w:color w:val="000000"/>
                <w:kern w:val="0"/>
                <w:sz w:val="18"/>
                <w:szCs w:val="18"/>
              </w:rPr>
            </w:pPr>
          </w:p>
        </w:tc>
        <w:tc>
          <w:tcPr>
            <w:tcW w:w="1286" w:type="dxa"/>
            <w:tcBorders>
              <w:top w:val="nil"/>
              <w:left w:val="nil"/>
              <w:bottom w:val="single" w:sz="4" w:space="0" w:color="000000"/>
              <w:right w:val="single" w:sz="4" w:space="0" w:color="000000"/>
            </w:tcBorders>
            <w:shd w:val="clear" w:color="auto" w:fill="auto"/>
            <w:vAlign w:val="center"/>
            <w:hideMark/>
          </w:tcPr>
          <w:p w:rsidR="00EF76F2" w:rsidRPr="00EF76F2" w:rsidRDefault="00EF76F2" w:rsidP="00EF76F2">
            <w:pPr>
              <w:widowControl/>
              <w:jc w:val="center"/>
              <w:rPr>
                <w:rFonts w:ascii="宋体" w:hAnsi="宋体" w:cs="宋体"/>
                <w:color w:val="000000"/>
                <w:kern w:val="0"/>
                <w:sz w:val="18"/>
                <w:szCs w:val="18"/>
              </w:rPr>
            </w:pPr>
            <w:r w:rsidRPr="00EF76F2">
              <w:rPr>
                <w:rFonts w:ascii="宋体" w:hAnsi="宋体" w:cs="宋体" w:hint="eastAsia"/>
                <w:color w:val="000000"/>
                <w:kern w:val="0"/>
                <w:sz w:val="18"/>
                <w:szCs w:val="18"/>
              </w:rPr>
              <w:t>其他资金</w:t>
            </w:r>
          </w:p>
        </w:tc>
        <w:tc>
          <w:tcPr>
            <w:tcW w:w="1223" w:type="dxa"/>
            <w:tcBorders>
              <w:top w:val="nil"/>
              <w:left w:val="nil"/>
              <w:bottom w:val="single" w:sz="4" w:space="0" w:color="000000"/>
              <w:right w:val="single" w:sz="4" w:space="0" w:color="000000"/>
            </w:tcBorders>
            <w:shd w:val="clear" w:color="auto" w:fill="auto"/>
            <w:vAlign w:val="center"/>
            <w:hideMark/>
          </w:tcPr>
          <w:p w:rsidR="00EF76F2" w:rsidRPr="00EF76F2" w:rsidRDefault="00EF76F2" w:rsidP="00EF76F2">
            <w:pPr>
              <w:widowControl/>
              <w:jc w:val="center"/>
              <w:rPr>
                <w:rFonts w:ascii="微软雅黑" w:eastAsia="微软雅黑" w:hAnsi="微软雅黑" w:cs="宋体"/>
                <w:i/>
                <w:iCs/>
                <w:color w:val="000000"/>
                <w:kern w:val="0"/>
                <w:sz w:val="16"/>
                <w:szCs w:val="16"/>
              </w:rPr>
            </w:pPr>
            <w:r w:rsidRPr="00EF76F2">
              <w:rPr>
                <w:rFonts w:ascii="微软雅黑" w:eastAsia="微软雅黑" w:hAnsi="微软雅黑" w:cs="宋体" w:hint="eastAsia"/>
                <w:i/>
                <w:iCs/>
                <w:color w:val="000000"/>
                <w:kern w:val="0"/>
                <w:sz w:val="16"/>
                <w:szCs w:val="16"/>
              </w:rPr>
              <w:t xml:space="preserve">　</w:t>
            </w:r>
          </w:p>
        </w:tc>
        <w:tc>
          <w:tcPr>
            <w:tcW w:w="1079" w:type="dxa"/>
            <w:tcBorders>
              <w:top w:val="nil"/>
              <w:left w:val="nil"/>
              <w:bottom w:val="single" w:sz="4" w:space="0" w:color="000000"/>
              <w:right w:val="single" w:sz="4" w:space="0" w:color="000000"/>
            </w:tcBorders>
            <w:shd w:val="clear" w:color="auto" w:fill="auto"/>
            <w:vAlign w:val="center"/>
            <w:hideMark/>
          </w:tcPr>
          <w:p w:rsidR="00EF76F2" w:rsidRPr="00EF76F2" w:rsidRDefault="00EF76F2" w:rsidP="00EF76F2">
            <w:pPr>
              <w:widowControl/>
              <w:jc w:val="center"/>
              <w:rPr>
                <w:rFonts w:ascii="微软雅黑" w:eastAsia="微软雅黑" w:hAnsi="微软雅黑" w:cs="宋体"/>
                <w:i/>
                <w:iCs/>
                <w:color w:val="000000"/>
                <w:kern w:val="0"/>
                <w:sz w:val="16"/>
                <w:szCs w:val="16"/>
              </w:rPr>
            </w:pPr>
            <w:r w:rsidRPr="00EF76F2">
              <w:rPr>
                <w:rFonts w:ascii="微软雅黑" w:eastAsia="微软雅黑" w:hAnsi="微软雅黑" w:cs="宋体" w:hint="eastAsia"/>
                <w:i/>
                <w:iCs/>
                <w:color w:val="000000"/>
                <w:kern w:val="0"/>
                <w:sz w:val="16"/>
                <w:szCs w:val="16"/>
              </w:rPr>
              <w:t xml:space="preserve">　</w:t>
            </w:r>
          </w:p>
        </w:tc>
        <w:tc>
          <w:tcPr>
            <w:tcW w:w="1437" w:type="dxa"/>
            <w:gridSpan w:val="3"/>
            <w:tcBorders>
              <w:top w:val="single" w:sz="4" w:space="0" w:color="000000"/>
              <w:left w:val="nil"/>
              <w:bottom w:val="single" w:sz="4" w:space="0" w:color="000000"/>
              <w:right w:val="single" w:sz="4" w:space="0" w:color="000000"/>
            </w:tcBorders>
            <w:shd w:val="clear" w:color="auto" w:fill="auto"/>
            <w:vAlign w:val="center"/>
            <w:hideMark/>
          </w:tcPr>
          <w:p w:rsidR="00EF76F2" w:rsidRPr="00EF76F2" w:rsidRDefault="00EF76F2" w:rsidP="00EF76F2">
            <w:pPr>
              <w:widowControl/>
              <w:jc w:val="center"/>
              <w:rPr>
                <w:rFonts w:ascii="微软雅黑" w:eastAsia="微软雅黑" w:hAnsi="微软雅黑" w:cs="宋体"/>
                <w:i/>
                <w:iCs/>
                <w:color w:val="000000"/>
                <w:kern w:val="0"/>
                <w:sz w:val="16"/>
                <w:szCs w:val="16"/>
              </w:rPr>
            </w:pPr>
            <w:r w:rsidRPr="00EF76F2">
              <w:rPr>
                <w:rFonts w:ascii="微软雅黑" w:eastAsia="微软雅黑" w:hAnsi="微软雅黑" w:cs="宋体" w:hint="eastAsia"/>
                <w:i/>
                <w:iCs/>
                <w:color w:val="000000"/>
                <w:kern w:val="0"/>
                <w:sz w:val="16"/>
                <w:szCs w:val="16"/>
              </w:rPr>
              <w:t xml:space="preserve">　</w:t>
            </w:r>
          </w:p>
        </w:tc>
        <w:tc>
          <w:tcPr>
            <w:tcW w:w="1143" w:type="dxa"/>
            <w:tcBorders>
              <w:top w:val="nil"/>
              <w:left w:val="nil"/>
              <w:bottom w:val="single" w:sz="4" w:space="0" w:color="000000"/>
              <w:right w:val="single" w:sz="4" w:space="0" w:color="000000"/>
            </w:tcBorders>
            <w:shd w:val="clear" w:color="auto" w:fill="auto"/>
            <w:vAlign w:val="center"/>
            <w:hideMark/>
          </w:tcPr>
          <w:p w:rsidR="00EF76F2" w:rsidRPr="00EF76F2" w:rsidRDefault="00EF76F2" w:rsidP="00EF76F2">
            <w:pPr>
              <w:widowControl/>
              <w:jc w:val="center"/>
              <w:rPr>
                <w:rFonts w:ascii="微软雅黑" w:eastAsia="微软雅黑" w:hAnsi="微软雅黑" w:cs="宋体"/>
                <w:i/>
                <w:iCs/>
                <w:color w:val="000000"/>
                <w:kern w:val="0"/>
                <w:sz w:val="16"/>
                <w:szCs w:val="16"/>
              </w:rPr>
            </w:pPr>
            <w:r w:rsidRPr="00EF76F2">
              <w:rPr>
                <w:rFonts w:ascii="微软雅黑" w:eastAsia="微软雅黑" w:hAnsi="微软雅黑" w:cs="宋体" w:hint="eastAsia"/>
                <w:i/>
                <w:iCs/>
                <w:color w:val="000000"/>
                <w:kern w:val="0"/>
                <w:sz w:val="16"/>
                <w:szCs w:val="16"/>
              </w:rPr>
              <w:t xml:space="preserve">　</w:t>
            </w:r>
          </w:p>
        </w:tc>
        <w:tc>
          <w:tcPr>
            <w:tcW w:w="541" w:type="dxa"/>
            <w:tcBorders>
              <w:top w:val="nil"/>
              <w:left w:val="nil"/>
              <w:bottom w:val="single" w:sz="4" w:space="0" w:color="000000"/>
              <w:right w:val="single" w:sz="4" w:space="0" w:color="000000"/>
            </w:tcBorders>
            <w:shd w:val="clear" w:color="auto" w:fill="auto"/>
            <w:vAlign w:val="center"/>
            <w:hideMark/>
          </w:tcPr>
          <w:p w:rsidR="00EF76F2" w:rsidRPr="00EF76F2" w:rsidRDefault="00EF76F2" w:rsidP="00EF76F2">
            <w:pPr>
              <w:widowControl/>
              <w:jc w:val="center"/>
              <w:rPr>
                <w:rFonts w:ascii="宋体" w:hAnsi="宋体" w:cs="宋体"/>
                <w:color w:val="000000"/>
                <w:kern w:val="0"/>
                <w:sz w:val="18"/>
                <w:szCs w:val="18"/>
              </w:rPr>
            </w:pPr>
            <w:r w:rsidRPr="00EF76F2">
              <w:rPr>
                <w:rFonts w:ascii="宋体" w:hAnsi="宋体" w:cs="宋体" w:hint="eastAsia"/>
                <w:color w:val="000000"/>
                <w:kern w:val="0"/>
                <w:sz w:val="18"/>
                <w:szCs w:val="18"/>
              </w:rPr>
              <w:t>/</w:t>
            </w:r>
          </w:p>
        </w:tc>
        <w:tc>
          <w:tcPr>
            <w:tcW w:w="506" w:type="dxa"/>
            <w:tcBorders>
              <w:top w:val="nil"/>
              <w:left w:val="nil"/>
              <w:bottom w:val="single" w:sz="4" w:space="0" w:color="000000"/>
              <w:right w:val="single" w:sz="4" w:space="0" w:color="000000"/>
            </w:tcBorders>
            <w:shd w:val="clear" w:color="auto" w:fill="auto"/>
            <w:vAlign w:val="center"/>
            <w:hideMark/>
          </w:tcPr>
          <w:p w:rsidR="00EF76F2" w:rsidRPr="00EF76F2" w:rsidRDefault="00EF76F2" w:rsidP="00EF76F2">
            <w:pPr>
              <w:widowControl/>
              <w:jc w:val="center"/>
              <w:rPr>
                <w:rFonts w:ascii="宋体" w:hAnsi="宋体" w:cs="宋体"/>
                <w:color w:val="000000"/>
                <w:kern w:val="0"/>
                <w:sz w:val="18"/>
                <w:szCs w:val="18"/>
              </w:rPr>
            </w:pPr>
            <w:r w:rsidRPr="00EF76F2">
              <w:rPr>
                <w:rFonts w:ascii="宋体" w:hAnsi="宋体" w:cs="宋体" w:hint="eastAsia"/>
                <w:color w:val="000000"/>
                <w:kern w:val="0"/>
                <w:sz w:val="18"/>
                <w:szCs w:val="18"/>
              </w:rPr>
              <w:t>/</w:t>
            </w:r>
          </w:p>
        </w:tc>
        <w:tc>
          <w:tcPr>
            <w:tcW w:w="1615" w:type="dxa"/>
            <w:vMerge/>
            <w:tcBorders>
              <w:top w:val="nil"/>
              <w:left w:val="single" w:sz="4" w:space="0" w:color="000000"/>
              <w:bottom w:val="single" w:sz="4" w:space="0" w:color="000000"/>
              <w:right w:val="single" w:sz="4" w:space="0" w:color="000000"/>
            </w:tcBorders>
            <w:vAlign w:val="center"/>
            <w:hideMark/>
          </w:tcPr>
          <w:p w:rsidR="00EF76F2" w:rsidRPr="00EF76F2" w:rsidRDefault="00EF76F2" w:rsidP="00EF76F2">
            <w:pPr>
              <w:widowControl/>
              <w:jc w:val="left"/>
              <w:rPr>
                <w:rFonts w:ascii="Courier New" w:hAnsi="Courier New" w:cs="Courier New"/>
                <w:i/>
                <w:iCs/>
                <w:color w:val="000000"/>
                <w:kern w:val="0"/>
                <w:sz w:val="18"/>
                <w:szCs w:val="18"/>
              </w:rPr>
            </w:pPr>
          </w:p>
        </w:tc>
      </w:tr>
      <w:tr w:rsidR="00EF76F2" w:rsidRPr="00EF76F2" w:rsidTr="00EF76F2">
        <w:trPr>
          <w:trHeight w:val="592"/>
        </w:trPr>
        <w:tc>
          <w:tcPr>
            <w:tcW w:w="726" w:type="dxa"/>
            <w:vMerge w:val="restart"/>
            <w:tcBorders>
              <w:top w:val="nil"/>
              <w:left w:val="single" w:sz="4" w:space="0" w:color="000000"/>
              <w:bottom w:val="single" w:sz="4" w:space="0" w:color="000000"/>
              <w:right w:val="single" w:sz="4" w:space="0" w:color="000000"/>
            </w:tcBorders>
            <w:shd w:val="clear" w:color="auto" w:fill="auto"/>
            <w:vAlign w:val="center"/>
            <w:hideMark/>
          </w:tcPr>
          <w:p w:rsidR="00EF76F2" w:rsidRPr="00EF76F2" w:rsidRDefault="00EF76F2" w:rsidP="00EF76F2">
            <w:pPr>
              <w:widowControl/>
              <w:jc w:val="center"/>
              <w:rPr>
                <w:rFonts w:ascii="宋体" w:hAnsi="宋体" w:cs="宋体"/>
                <w:color w:val="000000"/>
                <w:kern w:val="0"/>
                <w:sz w:val="18"/>
                <w:szCs w:val="18"/>
              </w:rPr>
            </w:pPr>
            <w:r w:rsidRPr="00EF76F2">
              <w:rPr>
                <w:rFonts w:ascii="宋体" w:hAnsi="宋体" w:cs="宋体" w:hint="eastAsia"/>
                <w:color w:val="000000"/>
                <w:kern w:val="0"/>
                <w:sz w:val="18"/>
                <w:szCs w:val="18"/>
              </w:rPr>
              <w:t>绩效指标（90分）</w:t>
            </w:r>
          </w:p>
        </w:tc>
        <w:tc>
          <w:tcPr>
            <w:tcW w:w="1286" w:type="dxa"/>
            <w:tcBorders>
              <w:top w:val="nil"/>
              <w:left w:val="nil"/>
              <w:bottom w:val="single" w:sz="4" w:space="0" w:color="000000"/>
              <w:right w:val="single" w:sz="4" w:space="0" w:color="000000"/>
            </w:tcBorders>
            <w:shd w:val="clear" w:color="auto" w:fill="auto"/>
            <w:vAlign w:val="center"/>
            <w:hideMark/>
          </w:tcPr>
          <w:p w:rsidR="00EF76F2" w:rsidRPr="00EF76F2" w:rsidRDefault="00EF76F2" w:rsidP="00EF76F2">
            <w:pPr>
              <w:widowControl/>
              <w:jc w:val="center"/>
              <w:rPr>
                <w:rFonts w:ascii="宋体" w:hAnsi="宋体" w:cs="宋体"/>
                <w:color w:val="000000"/>
                <w:kern w:val="0"/>
                <w:sz w:val="18"/>
                <w:szCs w:val="18"/>
              </w:rPr>
            </w:pPr>
            <w:r w:rsidRPr="00EF76F2">
              <w:rPr>
                <w:rFonts w:ascii="宋体" w:hAnsi="宋体" w:cs="宋体" w:hint="eastAsia"/>
                <w:color w:val="000000"/>
                <w:kern w:val="0"/>
                <w:sz w:val="18"/>
                <w:szCs w:val="18"/>
              </w:rPr>
              <w:t>一级指标</w:t>
            </w:r>
          </w:p>
        </w:tc>
        <w:tc>
          <w:tcPr>
            <w:tcW w:w="1223" w:type="dxa"/>
            <w:tcBorders>
              <w:top w:val="nil"/>
              <w:left w:val="nil"/>
              <w:bottom w:val="single" w:sz="4" w:space="0" w:color="000000"/>
              <w:right w:val="single" w:sz="4" w:space="0" w:color="000000"/>
            </w:tcBorders>
            <w:shd w:val="clear" w:color="auto" w:fill="auto"/>
            <w:vAlign w:val="center"/>
            <w:hideMark/>
          </w:tcPr>
          <w:p w:rsidR="00EF76F2" w:rsidRPr="00EF76F2" w:rsidRDefault="00EF76F2" w:rsidP="00EF76F2">
            <w:pPr>
              <w:widowControl/>
              <w:jc w:val="center"/>
              <w:rPr>
                <w:rFonts w:ascii="宋体" w:hAnsi="宋体" w:cs="宋体"/>
                <w:color w:val="000000"/>
                <w:kern w:val="0"/>
                <w:sz w:val="18"/>
                <w:szCs w:val="18"/>
              </w:rPr>
            </w:pPr>
            <w:r w:rsidRPr="00EF76F2">
              <w:rPr>
                <w:rFonts w:ascii="宋体" w:hAnsi="宋体" w:cs="宋体" w:hint="eastAsia"/>
                <w:color w:val="000000"/>
                <w:kern w:val="0"/>
                <w:sz w:val="18"/>
                <w:szCs w:val="18"/>
              </w:rPr>
              <w:t>二级指标</w:t>
            </w:r>
          </w:p>
        </w:tc>
        <w:tc>
          <w:tcPr>
            <w:tcW w:w="1079" w:type="dxa"/>
            <w:tcBorders>
              <w:top w:val="nil"/>
              <w:left w:val="nil"/>
              <w:bottom w:val="single" w:sz="4" w:space="0" w:color="000000"/>
              <w:right w:val="single" w:sz="4" w:space="0" w:color="000000"/>
            </w:tcBorders>
            <w:shd w:val="clear" w:color="auto" w:fill="auto"/>
            <w:vAlign w:val="center"/>
            <w:hideMark/>
          </w:tcPr>
          <w:p w:rsidR="00EF76F2" w:rsidRPr="00EF76F2" w:rsidRDefault="00EF76F2" w:rsidP="00EF76F2">
            <w:pPr>
              <w:widowControl/>
              <w:jc w:val="center"/>
              <w:rPr>
                <w:rFonts w:ascii="宋体" w:hAnsi="宋体" w:cs="宋体"/>
                <w:color w:val="000000"/>
                <w:kern w:val="0"/>
                <w:sz w:val="18"/>
                <w:szCs w:val="18"/>
              </w:rPr>
            </w:pPr>
            <w:r w:rsidRPr="00EF76F2">
              <w:rPr>
                <w:rFonts w:ascii="宋体" w:hAnsi="宋体" w:cs="宋体" w:hint="eastAsia"/>
                <w:color w:val="000000"/>
                <w:kern w:val="0"/>
                <w:sz w:val="18"/>
                <w:szCs w:val="18"/>
              </w:rPr>
              <w:t>三级指标</w:t>
            </w:r>
          </w:p>
        </w:tc>
        <w:tc>
          <w:tcPr>
            <w:tcW w:w="479" w:type="dxa"/>
            <w:tcBorders>
              <w:top w:val="nil"/>
              <w:left w:val="nil"/>
              <w:bottom w:val="single" w:sz="4" w:space="0" w:color="000000"/>
              <w:right w:val="single" w:sz="4" w:space="0" w:color="000000"/>
            </w:tcBorders>
            <w:shd w:val="clear" w:color="auto" w:fill="auto"/>
            <w:vAlign w:val="center"/>
            <w:hideMark/>
          </w:tcPr>
          <w:p w:rsidR="00EF76F2" w:rsidRPr="00EF76F2" w:rsidRDefault="00EF76F2" w:rsidP="00EF76F2">
            <w:pPr>
              <w:widowControl/>
              <w:jc w:val="center"/>
              <w:rPr>
                <w:rFonts w:ascii="宋体" w:hAnsi="宋体" w:cs="宋体"/>
                <w:color w:val="000000"/>
                <w:kern w:val="0"/>
                <w:sz w:val="18"/>
                <w:szCs w:val="18"/>
              </w:rPr>
            </w:pPr>
            <w:r w:rsidRPr="00EF76F2">
              <w:rPr>
                <w:rFonts w:ascii="宋体" w:hAnsi="宋体" w:cs="宋体" w:hint="eastAsia"/>
                <w:color w:val="000000"/>
                <w:kern w:val="0"/>
                <w:sz w:val="18"/>
                <w:szCs w:val="18"/>
              </w:rPr>
              <w:t>指标性质</w:t>
            </w:r>
          </w:p>
        </w:tc>
        <w:tc>
          <w:tcPr>
            <w:tcW w:w="479" w:type="dxa"/>
            <w:tcBorders>
              <w:top w:val="nil"/>
              <w:left w:val="nil"/>
              <w:bottom w:val="single" w:sz="4" w:space="0" w:color="000000"/>
              <w:right w:val="single" w:sz="4" w:space="0" w:color="000000"/>
            </w:tcBorders>
            <w:shd w:val="clear" w:color="auto" w:fill="auto"/>
            <w:vAlign w:val="center"/>
            <w:hideMark/>
          </w:tcPr>
          <w:p w:rsidR="00EF76F2" w:rsidRPr="00EF76F2" w:rsidRDefault="00EF76F2" w:rsidP="00EF76F2">
            <w:pPr>
              <w:widowControl/>
              <w:jc w:val="center"/>
              <w:rPr>
                <w:rFonts w:ascii="宋体" w:hAnsi="宋体" w:cs="宋体"/>
                <w:color w:val="000000"/>
                <w:kern w:val="0"/>
                <w:sz w:val="18"/>
                <w:szCs w:val="18"/>
              </w:rPr>
            </w:pPr>
            <w:r w:rsidRPr="00EF76F2">
              <w:rPr>
                <w:rFonts w:ascii="宋体" w:hAnsi="宋体" w:cs="宋体" w:hint="eastAsia"/>
                <w:color w:val="000000"/>
                <w:kern w:val="0"/>
                <w:sz w:val="18"/>
                <w:szCs w:val="18"/>
              </w:rPr>
              <w:t>指标值</w:t>
            </w:r>
          </w:p>
        </w:tc>
        <w:tc>
          <w:tcPr>
            <w:tcW w:w="479" w:type="dxa"/>
            <w:tcBorders>
              <w:top w:val="nil"/>
              <w:left w:val="nil"/>
              <w:bottom w:val="single" w:sz="4" w:space="0" w:color="000000"/>
              <w:right w:val="single" w:sz="4" w:space="0" w:color="000000"/>
            </w:tcBorders>
            <w:shd w:val="clear" w:color="auto" w:fill="auto"/>
            <w:vAlign w:val="center"/>
            <w:hideMark/>
          </w:tcPr>
          <w:p w:rsidR="00EF76F2" w:rsidRPr="00EF76F2" w:rsidRDefault="00EF76F2" w:rsidP="00EF76F2">
            <w:pPr>
              <w:widowControl/>
              <w:jc w:val="center"/>
              <w:rPr>
                <w:rFonts w:ascii="宋体" w:hAnsi="宋体" w:cs="宋体"/>
                <w:color w:val="000000"/>
                <w:kern w:val="0"/>
                <w:sz w:val="18"/>
                <w:szCs w:val="18"/>
              </w:rPr>
            </w:pPr>
            <w:r w:rsidRPr="00EF76F2">
              <w:rPr>
                <w:rFonts w:ascii="宋体" w:hAnsi="宋体" w:cs="宋体" w:hint="eastAsia"/>
                <w:color w:val="000000"/>
                <w:kern w:val="0"/>
                <w:sz w:val="18"/>
                <w:szCs w:val="18"/>
              </w:rPr>
              <w:t>度量单位</w:t>
            </w:r>
          </w:p>
        </w:tc>
        <w:tc>
          <w:tcPr>
            <w:tcW w:w="1143" w:type="dxa"/>
            <w:tcBorders>
              <w:top w:val="nil"/>
              <w:left w:val="nil"/>
              <w:bottom w:val="single" w:sz="4" w:space="0" w:color="000000"/>
              <w:right w:val="single" w:sz="4" w:space="0" w:color="000000"/>
            </w:tcBorders>
            <w:shd w:val="clear" w:color="auto" w:fill="auto"/>
            <w:vAlign w:val="center"/>
            <w:hideMark/>
          </w:tcPr>
          <w:p w:rsidR="00EF76F2" w:rsidRPr="00EF76F2" w:rsidRDefault="00EF76F2" w:rsidP="00EF76F2">
            <w:pPr>
              <w:widowControl/>
              <w:jc w:val="center"/>
              <w:rPr>
                <w:rFonts w:ascii="宋体" w:hAnsi="宋体" w:cs="宋体"/>
                <w:color w:val="000000"/>
                <w:kern w:val="0"/>
                <w:sz w:val="18"/>
                <w:szCs w:val="18"/>
              </w:rPr>
            </w:pPr>
            <w:r w:rsidRPr="00EF76F2">
              <w:rPr>
                <w:rFonts w:ascii="宋体" w:hAnsi="宋体" w:cs="宋体" w:hint="eastAsia"/>
                <w:color w:val="000000"/>
                <w:kern w:val="0"/>
                <w:sz w:val="18"/>
                <w:szCs w:val="18"/>
              </w:rPr>
              <w:t>完成值</w:t>
            </w:r>
          </w:p>
        </w:tc>
        <w:tc>
          <w:tcPr>
            <w:tcW w:w="541" w:type="dxa"/>
            <w:tcBorders>
              <w:top w:val="nil"/>
              <w:left w:val="nil"/>
              <w:bottom w:val="single" w:sz="4" w:space="0" w:color="000000"/>
              <w:right w:val="single" w:sz="4" w:space="0" w:color="000000"/>
            </w:tcBorders>
            <w:shd w:val="clear" w:color="auto" w:fill="auto"/>
            <w:vAlign w:val="center"/>
            <w:hideMark/>
          </w:tcPr>
          <w:p w:rsidR="00EF76F2" w:rsidRPr="00EF76F2" w:rsidRDefault="00EF76F2" w:rsidP="00EF76F2">
            <w:pPr>
              <w:widowControl/>
              <w:jc w:val="center"/>
              <w:rPr>
                <w:rFonts w:ascii="宋体" w:hAnsi="宋体" w:cs="宋体"/>
                <w:color w:val="000000"/>
                <w:kern w:val="0"/>
                <w:sz w:val="18"/>
                <w:szCs w:val="18"/>
              </w:rPr>
            </w:pPr>
            <w:r w:rsidRPr="00EF76F2">
              <w:rPr>
                <w:rFonts w:ascii="宋体" w:hAnsi="宋体" w:cs="宋体" w:hint="eastAsia"/>
                <w:color w:val="000000"/>
                <w:kern w:val="0"/>
                <w:sz w:val="18"/>
                <w:szCs w:val="18"/>
              </w:rPr>
              <w:t>权重</w:t>
            </w:r>
          </w:p>
        </w:tc>
        <w:tc>
          <w:tcPr>
            <w:tcW w:w="506" w:type="dxa"/>
            <w:tcBorders>
              <w:top w:val="nil"/>
              <w:left w:val="nil"/>
              <w:bottom w:val="single" w:sz="4" w:space="0" w:color="000000"/>
              <w:right w:val="single" w:sz="4" w:space="0" w:color="000000"/>
            </w:tcBorders>
            <w:shd w:val="clear" w:color="auto" w:fill="auto"/>
            <w:vAlign w:val="center"/>
            <w:hideMark/>
          </w:tcPr>
          <w:p w:rsidR="00EF76F2" w:rsidRPr="00EF76F2" w:rsidRDefault="00EF76F2" w:rsidP="00EF76F2">
            <w:pPr>
              <w:widowControl/>
              <w:jc w:val="center"/>
              <w:rPr>
                <w:rFonts w:ascii="宋体" w:hAnsi="宋体" w:cs="宋体"/>
                <w:color w:val="000000"/>
                <w:kern w:val="0"/>
                <w:sz w:val="18"/>
                <w:szCs w:val="18"/>
              </w:rPr>
            </w:pPr>
            <w:r w:rsidRPr="00EF76F2">
              <w:rPr>
                <w:rFonts w:ascii="宋体" w:hAnsi="宋体" w:cs="宋体" w:hint="eastAsia"/>
                <w:color w:val="000000"/>
                <w:kern w:val="0"/>
                <w:sz w:val="18"/>
                <w:szCs w:val="18"/>
              </w:rPr>
              <w:t>得分</w:t>
            </w:r>
          </w:p>
        </w:tc>
        <w:tc>
          <w:tcPr>
            <w:tcW w:w="1615" w:type="dxa"/>
            <w:tcBorders>
              <w:top w:val="nil"/>
              <w:left w:val="nil"/>
              <w:bottom w:val="single" w:sz="4" w:space="0" w:color="000000"/>
              <w:right w:val="single" w:sz="4" w:space="0" w:color="000000"/>
            </w:tcBorders>
            <w:shd w:val="clear" w:color="auto" w:fill="auto"/>
            <w:vAlign w:val="center"/>
            <w:hideMark/>
          </w:tcPr>
          <w:p w:rsidR="00EF76F2" w:rsidRPr="00EF76F2" w:rsidRDefault="00EF76F2" w:rsidP="00EF76F2">
            <w:pPr>
              <w:widowControl/>
              <w:jc w:val="center"/>
              <w:rPr>
                <w:rFonts w:ascii="宋体" w:hAnsi="宋体" w:cs="宋体"/>
                <w:color w:val="000000"/>
                <w:kern w:val="0"/>
                <w:sz w:val="18"/>
                <w:szCs w:val="18"/>
              </w:rPr>
            </w:pPr>
            <w:r w:rsidRPr="00EF76F2">
              <w:rPr>
                <w:rFonts w:ascii="宋体" w:hAnsi="宋体" w:cs="宋体" w:hint="eastAsia"/>
                <w:color w:val="000000"/>
                <w:kern w:val="0"/>
                <w:sz w:val="18"/>
                <w:szCs w:val="18"/>
              </w:rPr>
              <w:t>未完成原因分析</w:t>
            </w:r>
          </w:p>
        </w:tc>
      </w:tr>
      <w:tr w:rsidR="00EF76F2" w:rsidRPr="00EF76F2" w:rsidTr="00EF76F2">
        <w:trPr>
          <w:trHeight w:val="342"/>
        </w:trPr>
        <w:tc>
          <w:tcPr>
            <w:tcW w:w="726" w:type="dxa"/>
            <w:vMerge/>
            <w:tcBorders>
              <w:top w:val="nil"/>
              <w:left w:val="single" w:sz="4" w:space="0" w:color="000000"/>
              <w:bottom w:val="single" w:sz="4" w:space="0" w:color="000000"/>
              <w:right w:val="single" w:sz="4" w:space="0" w:color="000000"/>
            </w:tcBorders>
            <w:vAlign w:val="center"/>
            <w:hideMark/>
          </w:tcPr>
          <w:p w:rsidR="00EF76F2" w:rsidRPr="00EF76F2" w:rsidRDefault="00EF76F2" w:rsidP="00EF76F2">
            <w:pPr>
              <w:widowControl/>
              <w:jc w:val="left"/>
              <w:rPr>
                <w:rFonts w:ascii="宋体" w:hAnsi="宋体" w:cs="宋体"/>
                <w:color w:val="000000"/>
                <w:kern w:val="0"/>
                <w:sz w:val="18"/>
                <w:szCs w:val="18"/>
              </w:rPr>
            </w:pPr>
          </w:p>
        </w:tc>
        <w:tc>
          <w:tcPr>
            <w:tcW w:w="1286" w:type="dxa"/>
            <w:tcBorders>
              <w:top w:val="nil"/>
              <w:left w:val="nil"/>
              <w:bottom w:val="single" w:sz="4" w:space="0" w:color="000000"/>
              <w:right w:val="single" w:sz="4" w:space="0" w:color="000000"/>
            </w:tcBorders>
            <w:shd w:val="clear" w:color="auto" w:fill="auto"/>
            <w:vAlign w:val="center"/>
            <w:hideMark/>
          </w:tcPr>
          <w:p w:rsidR="00EF76F2" w:rsidRPr="00EF76F2" w:rsidRDefault="00EF76F2" w:rsidP="00EF76F2">
            <w:pPr>
              <w:widowControl/>
              <w:jc w:val="center"/>
              <w:rPr>
                <w:rFonts w:ascii="宋体" w:hAnsi="宋体" w:cs="宋体"/>
                <w:color w:val="000000"/>
                <w:kern w:val="0"/>
                <w:sz w:val="18"/>
                <w:szCs w:val="18"/>
              </w:rPr>
            </w:pPr>
            <w:r w:rsidRPr="00EF76F2">
              <w:rPr>
                <w:rFonts w:ascii="宋体" w:hAnsi="宋体" w:cs="宋体" w:hint="eastAsia"/>
                <w:color w:val="000000"/>
                <w:kern w:val="0"/>
                <w:sz w:val="18"/>
                <w:szCs w:val="18"/>
              </w:rPr>
              <w:t xml:space="preserve">　</w:t>
            </w:r>
          </w:p>
        </w:tc>
        <w:tc>
          <w:tcPr>
            <w:tcW w:w="1223" w:type="dxa"/>
            <w:tcBorders>
              <w:top w:val="nil"/>
              <w:left w:val="nil"/>
              <w:bottom w:val="single" w:sz="4" w:space="0" w:color="000000"/>
              <w:right w:val="single" w:sz="4" w:space="0" w:color="000000"/>
            </w:tcBorders>
            <w:shd w:val="clear" w:color="auto" w:fill="auto"/>
            <w:vAlign w:val="center"/>
            <w:hideMark/>
          </w:tcPr>
          <w:p w:rsidR="00EF76F2" w:rsidRPr="00EF76F2" w:rsidRDefault="00EF76F2" w:rsidP="00EF76F2">
            <w:pPr>
              <w:widowControl/>
              <w:jc w:val="center"/>
              <w:rPr>
                <w:rFonts w:ascii="宋体" w:hAnsi="宋体" w:cs="宋体"/>
                <w:color w:val="000000"/>
                <w:kern w:val="0"/>
                <w:sz w:val="18"/>
                <w:szCs w:val="18"/>
              </w:rPr>
            </w:pPr>
            <w:r w:rsidRPr="00EF76F2">
              <w:rPr>
                <w:rFonts w:ascii="宋体" w:hAnsi="宋体" w:cs="宋体" w:hint="eastAsia"/>
                <w:color w:val="000000"/>
                <w:kern w:val="0"/>
                <w:sz w:val="18"/>
                <w:szCs w:val="18"/>
              </w:rPr>
              <w:t xml:space="preserve">　</w:t>
            </w:r>
          </w:p>
        </w:tc>
        <w:tc>
          <w:tcPr>
            <w:tcW w:w="1079" w:type="dxa"/>
            <w:tcBorders>
              <w:top w:val="nil"/>
              <w:left w:val="nil"/>
              <w:bottom w:val="single" w:sz="4" w:space="0" w:color="000000"/>
              <w:right w:val="single" w:sz="4" w:space="0" w:color="000000"/>
            </w:tcBorders>
            <w:shd w:val="clear" w:color="auto" w:fill="auto"/>
            <w:vAlign w:val="center"/>
            <w:hideMark/>
          </w:tcPr>
          <w:p w:rsidR="00EF76F2" w:rsidRPr="00EF76F2" w:rsidRDefault="00EF76F2" w:rsidP="00EF76F2">
            <w:pPr>
              <w:widowControl/>
              <w:jc w:val="center"/>
              <w:rPr>
                <w:rFonts w:ascii="宋体" w:hAnsi="宋体" w:cs="宋体"/>
                <w:color w:val="000000"/>
                <w:kern w:val="0"/>
                <w:sz w:val="18"/>
                <w:szCs w:val="18"/>
              </w:rPr>
            </w:pPr>
            <w:r w:rsidRPr="00EF76F2">
              <w:rPr>
                <w:rFonts w:ascii="宋体" w:hAnsi="宋体" w:cs="宋体" w:hint="eastAsia"/>
                <w:color w:val="000000"/>
                <w:kern w:val="0"/>
                <w:sz w:val="18"/>
                <w:szCs w:val="18"/>
              </w:rPr>
              <w:t xml:space="preserve">　</w:t>
            </w:r>
          </w:p>
        </w:tc>
        <w:tc>
          <w:tcPr>
            <w:tcW w:w="479" w:type="dxa"/>
            <w:tcBorders>
              <w:top w:val="nil"/>
              <w:left w:val="nil"/>
              <w:bottom w:val="single" w:sz="4" w:space="0" w:color="000000"/>
              <w:right w:val="single" w:sz="4" w:space="0" w:color="000000"/>
            </w:tcBorders>
            <w:shd w:val="clear" w:color="auto" w:fill="auto"/>
            <w:vAlign w:val="center"/>
            <w:hideMark/>
          </w:tcPr>
          <w:p w:rsidR="00EF76F2" w:rsidRPr="00EF76F2" w:rsidRDefault="00EF76F2" w:rsidP="00EF76F2">
            <w:pPr>
              <w:widowControl/>
              <w:jc w:val="center"/>
              <w:rPr>
                <w:rFonts w:ascii="宋体" w:hAnsi="宋体" w:cs="宋体"/>
                <w:color w:val="000000"/>
                <w:kern w:val="0"/>
                <w:sz w:val="18"/>
                <w:szCs w:val="18"/>
              </w:rPr>
            </w:pPr>
            <w:r w:rsidRPr="00EF76F2">
              <w:rPr>
                <w:rFonts w:ascii="宋体" w:hAnsi="宋体" w:cs="宋体" w:hint="eastAsia"/>
                <w:color w:val="000000"/>
                <w:kern w:val="0"/>
                <w:sz w:val="18"/>
                <w:szCs w:val="18"/>
              </w:rPr>
              <w:t xml:space="preserve">　</w:t>
            </w:r>
          </w:p>
        </w:tc>
        <w:tc>
          <w:tcPr>
            <w:tcW w:w="479" w:type="dxa"/>
            <w:tcBorders>
              <w:top w:val="nil"/>
              <w:left w:val="nil"/>
              <w:bottom w:val="single" w:sz="4" w:space="0" w:color="000000"/>
              <w:right w:val="single" w:sz="4" w:space="0" w:color="000000"/>
            </w:tcBorders>
            <w:shd w:val="clear" w:color="auto" w:fill="auto"/>
            <w:vAlign w:val="center"/>
            <w:hideMark/>
          </w:tcPr>
          <w:p w:rsidR="00EF76F2" w:rsidRPr="00EF76F2" w:rsidRDefault="00EF76F2" w:rsidP="00EF76F2">
            <w:pPr>
              <w:widowControl/>
              <w:jc w:val="center"/>
              <w:rPr>
                <w:rFonts w:ascii="宋体" w:hAnsi="宋体" w:cs="宋体"/>
                <w:color w:val="000000"/>
                <w:kern w:val="0"/>
                <w:sz w:val="18"/>
                <w:szCs w:val="18"/>
              </w:rPr>
            </w:pPr>
            <w:r w:rsidRPr="00EF76F2">
              <w:rPr>
                <w:rFonts w:ascii="宋体" w:hAnsi="宋体" w:cs="宋体" w:hint="eastAsia"/>
                <w:color w:val="000000"/>
                <w:kern w:val="0"/>
                <w:sz w:val="18"/>
                <w:szCs w:val="18"/>
              </w:rPr>
              <w:t xml:space="preserve">　</w:t>
            </w:r>
          </w:p>
        </w:tc>
        <w:tc>
          <w:tcPr>
            <w:tcW w:w="479" w:type="dxa"/>
            <w:tcBorders>
              <w:top w:val="nil"/>
              <w:left w:val="nil"/>
              <w:bottom w:val="single" w:sz="4" w:space="0" w:color="000000"/>
              <w:right w:val="single" w:sz="4" w:space="0" w:color="000000"/>
            </w:tcBorders>
            <w:shd w:val="clear" w:color="auto" w:fill="auto"/>
            <w:vAlign w:val="center"/>
            <w:hideMark/>
          </w:tcPr>
          <w:p w:rsidR="00EF76F2" w:rsidRPr="00EF76F2" w:rsidRDefault="00EF76F2" w:rsidP="00EF76F2">
            <w:pPr>
              <w:widowControl/>
              <w:jc w:val="center"/>
              <w:rPr>
                <w:rFonts w:ascii="宋体" w:hAnsi="宋体" w:cs="宋体"/>
                <w:color w:val="000000"/>
                <w:kern w:val="0"/>
                <w:sz w:val="18"/>
                <w:szCs w:val="18"/>
              </w:rPr>
            </w:pPr>
            <w:r w:rsidRPr="00EF76F2">
              <w:rPr>
                <w:rFonts w:ascii="宋体" w:hAnsi="宋体" w:cs="宋体" w:hint="eastAsia"/>
                <w:color w:val="000000"/>
                <w:kern w:val="0"/>
                <w:sz w:val="18"/>
                <w:szCs w:val="18"/>
              </w:rPr>
              <w:t xml:space="preserve">　</w:t>
            </w:r>
          </w:p>
        </w:tc>
        <w:tc>
          <w:tcPr>
            <w:tcW w:w="1143" w:type="dxa"/>
            <w:tcBorders>
              <w:top w:val="nil"/>
              <w:left w:val="nil"/>
              <w:bottom w:val="single" w:sz="4" w:space="0" w:color="000000"/>
              <w:right w:val="single" w:sz="4" w:space="0" w:color="000000"/>
            </w:tcBorders>
            <w:shd w:val="clear" w:color="auto" w:fill="auto"/>
            <w:vAlign w:val="center"/>
            <w:hideMark/>
          </w:tcPr>
          <w:p w:rsidR="00EF76F2" w:rsidRPr="00EF76F2" w:rsidRDefault="00EF76F2" w:rsidP="00EF76F2">
            <w:pPr>
              <w:widowControl/>
              <w:jc w:val="center"/>
              <w:rPr>
                <w:rFonts w:ascii="微软雅黑" w:eastAsia="微软雅黑" w:hAnsi="微软雅黑" w:cs="宋体"/>
                <w:i/>
                <w:iCs/>
                <w:color w:val="000000"/>
                <w:kern w:val="0"/>
                <w:sz w:val="16"/>
                <w:szCs w:val="16"/>
              </w:rPr>
            </w:pPr>
            <w:r w:rsidRPr="00EF76F2">
              <w:rPr>
                <w:rFonts w:ascii="微软雅黑" w:eastAsia="微软雅黑" w:hAnsi="微软雅黑" w:cs="宋体" w:hint="eastAsia"/>
                <w:i/>
                <w:iCs/>
                <w:color w:val="000000"/>
                <w:kern w:val="0"/>
                <w:sz w:val="16"/>
                <w:szCs w:val="16"/>
              </w:rPr>
              <w:t xml:space="preserve">　</w:t>
            </w:r>
          </w:p>
        </w:tc>
        <w:tc>
          <w:tcPr>
            <w:tcW w:w="541" w:type="dxa"/>
            <w:tcBorders>
              <w:top w:val="nil"/>
              <w:left w:val="nil"/>
              <w:bottom w:val="single" w:sz="4" w:space="0" w:color="000000"/>
              <w:right w:val="single" w:sz="4" w:space="0" w:color="000000"/>
            </w:tcBorders>
            <w:shd w:val="clear" w:color="auto" w:fill="auto"/>
            <w:vAlign w:val="center"/>
            <w:hideMark/>
          </w:tcPr>
          <w:p w:rsidR="00EF76F2" w:rsidRPr="00EF76F2" w:rsidRDefault="00EF76F2" w:rsidP="00EF76F2">
            <w:pPr>
              <w:widowControl/>
              <w:jc w:val="center"/>
              <w:rPr>
                <w:rFonts w:ascii="宋体" w:hAnsi="宋体" w:cs="宋体"/>
                <w:color w:val="000000"/>
                <w:kern w:val="0"/>
                <w:sz w:val="18"/>
                <w:szCs w:val="18"/>
              </w:rPr>
            </w:pPr>
            <w:r w:rsidRPr="00EF76F2">
              <w:rPr>
                <w:rFonts w:ascii="宋体" w:hAnsi="宋体" w:cs="宋体" w:hint="eastAsia"/>
                <w:color w:val="000000"/>
                <w:kern w:val="0"/>
                <w:sz w:val="18"/>
                <w:szCs w:val="18"/>
              </w:rPr>
              <w:t xml:space="preserve">　</w:t>
            </w:r>
          </w:p>
        </w:tc>
        <w:tc>
          <w:tcPr>
            <w:tcW w:w="506" w:type="dxa"/>
            <w:tcBorders>
              <w:top w:val="nil"/>
              <w:left w:val="nil"/>
              <w:bottom w:val="single" w:sz="4" w:space="0" w:color="000000"/>
              <w:right w:val="single" w:sz="4" w:space="0" w:color="000000"/>
            </w:tcBorders>
            <w:shd w:val="clear" w:color="auto" w:fill="auto"/>
            <w:vAlign w:val="center"/>
            <w:hideMark/>
          </w:tcPr>
          <w:p w:rsidR="00EF76F2" w:rsidRPr="00EF76F2" w:rsidRDefault="00EF76F2" w:rsidP="00EF76F2">
            <w:pPr>
              <w:widowControl/>
              <w:jc w:val="center"/>
              <w:rPr>
                <w:rFonts w:ascii="宋体" w:hAnsi="宋体" w:cs="宋体"/>
                <w:color w:val="000000"/>
                <w:kern w:val="0"/>
                <w:sz w:val="18"/>
                <w:szCs w:val="18"/>
              </w:rPr>
            </w:pPr>
            <w:r w:rsidRPr="00EF76F2">
              <w:rPr>
                <w:rFonts w:ascii="宋体" w:hAnsi="宋体" w:cs="宋体" w:hint="eastAsia"/>
                <w:color w:val="000000"/>
                <w:kern w:val="0"/>
                <w:sz w:val="18"/>
                <w:szCs w:val="18"/>
              </w:rPr>
              <w:t xml:space="preserve">　</w:t>
            </w:r>
          </w:p>
        </w:tc>
        <w:tc>
          <w:tcPr>
            <w:tcW w:w="1615" w:type="dxa"/>
            <w:tcBorders>
              <w:top w:val="nil"/>
              <w:left w:val="nil"/>
              <w:bottom w:val="single" w:sz="4" w:space="0" w:color="000000"/>
              <w:right w:val="single" w:sz="4" w:space="0" w:color="000000"/>
            </w:tcBorders>
            <w:shd w:val="clear" w:color="auto" w:fill="auto"/>
            <w:vAlign w:val="center"/>
            <w:hideMark/>
          </w:tcPr>
          <w:p w:rsidR="00EF76F2" w:rsidRPr="00EF76F2" w:rsidRDefault="00EF76F2" w:rsidP="00EF76F2">
            <w:pPr>
              <w:widowControl/>
              <w:jc w:val="center"/>
              <w:rPr>
                <w:rFonts w:ascii="微软雅黑" w:eastAsia="微软雅黑" w:hAnsi="微软雅黑" w:cs="宋体"/>
                <w:i/>
                <w:iCs/>
                <w:color w:val="000000"/>
                <w:kern w:val="0"/>
                <w:sz w:val="16"/>
                <w:szCs w:val="16"/>
              </w:rPr>
            </w:pPr>
            <w:r w:rsidRPr="00EF76F2">
              <w:rPr>
                <w:rFonts w:ascii="微软雅黑" w:eastAsia="微软雅黑" w:hAnsi="微软雅黑" w:cs="宋体" w:hint="eastAsia"/>
                <w:i/>
                <w:iCs/>
                <w:color w:val="000000"/>
                <w:kern w:val="0"/>
                <w:sz w:val="16"/>
                <w:szCs w:val="16"/>
              </w:rPr>
              <w:t xml:space="preserve">　</w:t>
            </w:r>
          </w:p>
        </w:tc>
      </w:tr>
      <w:tr w:rsidR="00EF76F2" w:rsidRPr="00EF76F2" w:rsidTr="00EF76F2">
        <w:trPr>
          <w:trHeight w:val="288"/>
        </w:trPr>
        <w:tc>
          <w:tcPr>
            <w:tcW w:w="6897"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F76F2" w:rsidRPr="00EF76F2" w:rsidRDefault="00EF76F2" w:rsidP="00EF76F2">
            <w:pPr>
              <w:widowControl/>
              <w:jc w:val="center"/>
              <w:rPr>
                <w:rFonts w:ascii="宋体" w:hAnsi="宋体" w:cs="宋体"/>
                <w:color w:val="000000"/>
                <w:kern w:val="0"/>
                <w:sz w:val="18"/>
                <w:szCs w:val="18"/>
              </w:rPr>
            </w:pPr>
            <w:r w:rsidRPr="00EF76F2">
              <w:rPr>
                <w:rFonts w:ascii="宋体" w:hAnsi="宋体" w:cs="宋体" w:hint="eastAsia"/>
                <w:color w:val="000000"/>
                <w:kern w:val="0"/>
                <w:sz w:val="18"/>
                <w:szCs w:val="18"/>
              </w:rPr>
              <w:t>合计</w:t>
            </w:r>
          </w:p>
        </w:tc>
        <w:tc>
          <w:tcPr>
            <w:tcW w:w="541" w:type="dxa"/>
            <w:tcBorders>
              <w:top w:val="nil"/>
              <w:left w:val="nil"/>
              <w:bottom w:val="single" w:sz="4" w:space="0" w:color="000000"/>
              <w:right w:val="single" w:sz="4" w:space="0" w:color="000000"/>
            </w:tcBorders>
            <w:shd w:val="clear" w:color="auto" w:fill="auto"/>
            <w:vAlign w:val="center"/>
            <w:hideMark/>
          </w:tcPr>
          <w:p w:rsidR="00EF76F2" w:rsidRPr="00EF76F2" w:rsidRDefault="00EF76F2" w:rsidP="00EF76F2">
            <w:pPr>
              <w:widowControl/>
              <w:jc w:val="center"/>
              <w:rPr>
                <w:rFonts w:ascii="宋体" w:hAnsi="宋体" w:cs="宋体"/>
                <w:color w:val="000000"/>
                <w:kern w:val="0"/>
                <w:sz w:val="18"/>
                <w:szCs w:val="18"/>
              </w:rPr>
            </w:pPr>
            <w:r w:rsidRPr="00EF76F2">
              <w:rPr>
                <w:rFonts w:ascii="宋体" w:hAnsi="宋体" w:cs="宋体" w:hint="eastAsia"/>
                <w:color w:val="000000"/>
                <w:kern w:val="0"/>
                <w:sz w:val="18"/>
                <w:szCs w:val="18"/>
              </w:rPr>
              <w:t>100</w:t>
            </w:r>
          </w:p>
        </w:tc>
        <w:tc>
          <w:tcPr>
            <w:tcW w:w="506" w:type="dxa"/>
            <w:tcBorders>
              <w:top w:val="nil"/>
              <w:left w:val="nil"/>
              <w:bottom w:val="single" w:sz="4" w:space="0" w:color="000000"/>
              <w:right w:val="single" w:sz="4" w:space="0" w:color="000000"/>
            </w:tcBorders>
            <w:shd w:val="clear" w:color="auto" w:fill="auto"/>
            <w:vAlign w:val="center"/>
            <w:hideMark/>
          </w:tcPr>
          <w:p w:rsidR="00EF76F2" w:rsidRPr="00EF76F2" w:rsidRDefault="00EF76F2" w:rsidP="00EF76F2">
            <w:pPr>
              <w:widowControl/>
              <w:jc w:val="right"/>
              <w:rPr>
                <w:rFonts w:ascii="宋体" w:hAnsi="宋体" w:cs="宋体"/>
                <w:color w:val="000000"/>
                <w:kern w:val="0"/>
                <w:sz w:val="18"/>
                <w:szCs w:val="18"/>
              </w:rPr>
            </w:pPr>
            <w:r w:rsidRPr="00EF76F2">
              <w:rPr>
                <w:rFonts w:ascii="宋体" w:hAnsi="宋体" w:cs="宋体" w:hint="eastAsia"/>
                <w:color w:val="000000"/>
                <w:kern w:val="0"/>
                <w:sz w:val="18"/>
                <w:szCs w:val="18"/>
              </w:rPr>
              <w:t>100</w:t>
            </w:r>
          </w:p>
        </w:tc>
        <w:tc>
          <w:tcPr>
            <w:tcW w:w="1615" w:type="dxa"/>
            <w:tcBorders>
              <w:top w:val="nil"/>
              <w:left w:val="nil"/>
              <w:bottom w:val="single" w:sz="4" w:space="0" w:color="000000"/>
              <w:right w:val="single" w:sz="4" w:space="0" w:color="000000"/>
            </w:tcBorders>
            <w:shd w:val="clear" w:color="auto" w:fill="auto"/>
            <w:vAlign w:val="center"/>
            <w:hideMark/>
          </w:tcPr>
          <w:p w:rsidR="00EF76F2" w:rsidRPr="00EF76F2" w:rsidRDefault="00EF76F2" w:rsidP="00EF76F2">
            <w:pPr>
              <w:widowControl/>
              <w:jc w:val="left"/>
              <w:rPr>
                <w:rFonts w:ascii="宋体" w:hAnsi="宋体" w:cs="宋体"/>
                <w:color w:val="000000"/>
                <w:kern w:val="0"/>
                <w:sz w:val="18"/>
                <w:szCs w:val="18"/>
              </w:rPr>
            </w:pPr>
            <w:r w:rsidRPr="00EF76F2">
              <w:rPr>
                <w:rFonts w:ascii="宋体" w:hAnsi="宋体" w:cs="宋体" w:hint="eastAsia"/>
                <w:color w:val="000000"/>
                <w:kern w:val="0"/>
                <w:sz w:val="18"/>
                <w:szCs w:val="18"/>
              </w:rPr>
              <w:t xml:space="preserve">　</w:t>
            </w:r>
          </w:p>
        </w:tc>
      </w:tr>
      <w:tr w:rsidR="00EF76F2" w:rsidRPr="00EF76F2" w:rsidTr="00EF76F2">
        <w:trPr>
          <w:trHeight w:val="612"/>
        </w:trPr>
        <w:tc>
          <w:tcPr>
            <w:tcW w:w="726" w:type="dxa"/>
            <w:tcBorders>
              <w:top w:val="nil"/>
              <w:left w:val="single" w:sz="4" w:space="0" w:color="000000"/>
              <w:bottom w:val="single" w:sz="4" w:space="0" w:color="000000"/>
              <w:right w:val="single" w:sz="4" w:space="0" w:color="000000"/>
            </w:tcBorders>
            <w:shd w:val="clear" w:color="auto" w:fill="auto"/>
            <w:vAlign w:val="center"/>
            <w:hideMark/>
          </w:tcPr>
          <w:p w:rsidR="00EF76F2" w:rsidRPr="00EF76F2" w:rsidRDefault="00EF76F2" w:rsidP="00EF76F2">
            <w:pPr>
              <w:widowControl/>
              <w:jc w:val="center"/>
              <w:rPr>
                <w:rFonts w:ascii="宋体" w:hAnsi="宋体" w:cs="宋体"/>
                <w:color w:val="000000"/>
                <w:kern w:val="0"/>
                <w:sz w:val="18"/>
                <w:szCs w:val="18"/>
              </w:rPr>
            </w:pPr>
            <w:r w:rsidRPr="00EF76F2">
              <w:rPr>
                <w:rFonts w:ascii="宋体" w:hAnsi="宋体" w:cs="宋体" w:hint="eastAsia"/>
                <w:color w:val="000000"/>
                <w:kern w:val="0"/>
                <w:sz w:val="18"/>
                <w:szCs w:val="18"/>
              </w:rPr>
              <w:t>评价结论</w:t>
            </w:r>
          </w:p>
        </w:tc>
        <w:tc>
          <w:tcPr>
            <w:tcW w:w="8833" w:type="dxa"/>
            <w:gridSpan w:val="10"/>
            <w:tcBorders>
              <w:top w:val="single" w:sz="4" w:space="0" w:color="000000"/>
              <w:left w:val="nil"/>
              <w:bottom w:val="single" w:sz="4" w:space="0" w:color="000000"/>
              <w:right w:val="single" w:sz="4" w:space="0" w:color="000000"/>
            </w:tcBorders>
            <w:shd w:val="clear" w:color="auto" w:fill="auto"/>
            <w:vAlign w:val="center"/>
            <w:hideMark/>
          </w:tcPr>
          <w:p w:rsidR="00EF76F2" w:rsidRPr="00EF76F2" w:rsidRDefault="00EF76F2" w:rsidP="00EF76F2">
            <w:pPr>
              <w:widowControl/>
              <w:jc w:val="left"/>
              <w:rPr>
                <w:rFonts w:ascii="微软雅黑" w:eastAsia="微软雅黑" w:hAnsi="微软雅黑" w:cs="宋体"/>
                <w:i/>
                <w:iCs/>
                <w:color w:val="000000"/>
                <w:kern w:val="0"/>
                <w:sz w:val="16"/>
                <w:szCs w:val="16"/>
              </w:rPr>
            </w:pPr>
            <w:r w:rsidRPr="00EF76F2">
              <w:rPr>
                <w:rFonts w:ascii="微软雅黑" w:eastAsia="微软雅黑" w:hAnsi="微软雅黑" w:cs="宋体" w:hint="eastAsia"/>
                <w:i/>
                <w:iCs/>
                <w:color w:val="000000"/>
                <w:kern w:val="0"/>
                <w:sz w:val="16"/>
                <w:szCs w:val="16"/>
              </w:rPr>
              <w:t>项目自评总分100分，严格按照有关项目管理和经费管理规定执行。各项预算支出顺利进行，并按计划圆满完成。</w:t>
            </w:r>
          </w:p>
        </w:tc>
      </w:tr>
      <w:tr w:rsidR="00EF76F2" w:rsidRPr="00EF76F2" w:rsidTr="00EF76F2">
        <w:trPr>
          <w:trHeight w:val="581"/>
        </w:trPr>
        <w:tc>
          <w:tcPr>
            <w:tcW w:w="726" w:type="dxa"/>
            <w:tcBorders>
              <w:top w:val="nil"/>
              <w:left w:val="single" w:sz="4" w:space="0" w:color="000000"/>
              <w:bottom w:val="single" w:sz="4" w:space="0" w:color="000000"/>
              <w:right w:val="single" w:sz="4" w:space="0" w:color="000000"/>
            </w:tcBorders>
            <w:shd w:val="clear" w:color="auto" w:fill="auto"/>
            <w:vAlign w:val="center"/>
            <w:hideMark/>
          </w:tcPr>
          <w:p w:rsidR="00EF76F2" w:rsidRPr="00EF76F2" w:rsidRDefault="00EF76F2" w:rsidP="00EF76F2">
            <w:pPr>
              <w:widowControl/>
              <w:jc w:val="center"/>
              <w:rPr>
                <w:rFonts w:ascii="宋体" w:hAnsi="宋体" w:cs="宋体"/>
                <w:color w:val="000000"/>
                <w:kern w:val="0"/>
                <w:sz w:val="18"/>
                <w:szCs w:val="18"/>
              </w:rPr>
            </w:pPr>
            <w:r w:rsidRPr="00EF76F2">
              <w:rPr>
                <w:rFonts w:ascii="宋体" w:hAnsi="宋体" w:cs="宋体" w:hint="eastAsia"/>
                <w:color w:val="000000"/>
                <w:kern w:val="0"/>
                <w:sz w:val="18"/>
                <w:szCs w:val="18"/>
              </w:rPr>
              <w:t>存在问题</w:t>
            </w:r>
          </w:p>
        </w:tc>
        <w:tc>
          <w:tcPr>
            <w:tcW w:w="8833" w:type="dxa"/>
            <w:gridSpan w:val="10"/>
            <w:tcBorders>
              <w:top w:val="single" w:sz="4" w:space="0" w:color="000000"/>
              <w:left w:val="nil"/>
              <w:bottom w:val="single" w:sz="4" w:space="0" w:color="000000"/>
              <w:right w:val="single" w:sz="4" w:space="0" w:color="000000"/>
            </w:tcBorders>
            <w:shd w:val="clear" w:color="auto" w:fill="auto"/>
            <w:vAlign w:val="center"/>
            <w:hideMark/>
          </w:tcPr>
          <w:p w:rsidR="00EF76F2" w:rsidRPr="00EF76F2" w:rsidRDefault="00EF76F2" w:rsidP="00EF76F2">
            <w:pPr>
              <w:widowControl/>
              <w:jc w:val="left"/>
              <w:rPr>
                <w:rFonts w:ascii="微软雅黑" w:eastAsia="微软雅黑" w:hAnsi="微软雅黑" w:cs="宋体"/>
                <w:i/>
                <w:iCs/>
                <w:color w:val="000000"/>
                <w:kern w:val="0"/>
                <w:sz w:val="16"/>
                <w:szCs w:val="16"/>
              </w:rPr>
            </w:pPr>
            <w:r w:rsidRPr="00EF76F2">
              <w:rPr>
                <w:rFonts w:ascii="微软雅黑" w:eastAsia="微软雅黑" w:hAnsi="微软雅黑" w:cs="宋体" w:hint="eastAsia"/>
                <w:i/>
                <w:iCs/>
                <w:color w:val="000000"/>
                <w:kern w:val="0"/>
                <w:sz w:val="16"/>
                <w:szCs w:val="16"/>
              </w:rPr>
              <w:t>无</w:t>
            </w:r>
          </w:p>
        </w:tc>
      </w:tr>
      <w:tr w:rsidR="00EF76F2" w:rsidRPr="00EF76F2" w:rsidTr="00EF76F2">
        <w:trPr>
          <w:trHeight w:val="642"/>
        </w:trPr>
        <w:tc>
          <w:tcPr>
            <w:tcW w:w="726" w:type="dxa"/>
            <w:tcBorders>
              <w:top w:val="nil"/>
              <w:left w:val="single" w:sz="4" w:space="0" w:color="000000"/>
              <w:bottom w:val="single" w:sz="4" w:space="0" w:color="000000"/>
              <w:right w:val="single" w:sz="4" w:space="0" w:color="000000"/>
            </w:tcBorders>
            <w:shd w:val="clear" w:color="auto" w:fill="auto"/>
            <w:vAlign w:val="center"/>
            <w:hideMark/>
          </w:tcPr>
          <w:p w:rsidR="00EF76F2" w:rsidRPr="00EF76F2" w:rsidRDefault="00EF76F2" w:rsidP="00EF76F2">
            <w:pPr>
              <w:widowControl/>
              <w:jc w:val="center"/>
              <w:rPr>
                <w:rFonts w:ascii="宋体" w:hAnsi="宋体" w:cs="宋体"/>
                <w:color w:val="000000"/>
                <w:kern w:val="0"/>
                <w:sz w:val="18"/>
                <w:szCs w:val="18"/>
              </w:rPr>
            </w:pPr>
            <w:r w:rsidRPr="00EF76F2">
              <w:rPr>
                <w:rFonts w:ascii="宋体" w:hAnsi="宋体" w:cs="宋体" w:hint="eastAsia"/>
                <w:color w:val="000000"/>
                <w:kern w:val="0"/>
                <w:sz w:val="18"/>
                <w:szCs w:val="18"/>
              </w:rPr>
              <w:t>改进措施</w:t>
            </w:r>
          </w:p>
        </w:tc>
        <w:tc>
          <w:tcPr>
            <w:tcW w:w="8833" w:type="dxa"/>
            <w:gridSpan w:val="10"/>
            <w:tcBorders>
              <w:top w:val="single" w:sz="4" w:space="0" w:color="000000"/>
              <w:left w:val="nil"/>
              <w:bottom w:val="single" w:sz="4" w:space="0" w:color="000000"/>
              <w:right w:val="single" w:sz="4" w:space="0" w:color="000000"/>
            </w:tcBorders>
            <w:shd w:val="clear" w:color="auto" w:fill="auto"/>
            <w:vAlign w:val="center"/>
            <w:hideMark/>
          </w:tcPr>
          <w:p w:rsidR="00EF76F2" w:rsidRPr="00EF76F2" w:rsidRDefault="00EF76F2" w:rsidP="00EF76F2">
            <w:pPr>
              <w:widowControl/>
              <w:jc w:val="left"/>
              <w:rPr>
                <w:rFonts w:ascii="微软雅黑" w:eastAsia="微软雅黑" w:hAnsi="微软雅黑" w:cs="宋体"/>
                <w:i/>
                <w:iCs/>
                <w:color w:val="000000"/>
                <w:kern w:val="0"/>
                <w:sz w:val="16"/>
                <w:szCs w:val="16"/>
              </w:rPr>
            </w:pPr>
            <w:r w:rsidRPr="00EF76F2">
              <w:rPr>
                <w:rFonts w:ascii="微软雅黑" w:eastAsia="微软雅黑" w:hAnsi="微软雅黑" w:cs="宋体" w:hint="eastAsia"/>
                <w:i/>
                <w:iCs/>
                <w:color w:val="000000"/>
                <w:kern w:val="0"/>
                <w:sz w:val="16"/>
                <w:szCs w:val="16"/>
              </w:rPr>
              <w:t>无</w:t>
            </w:r>
          </w:p>
        </w:tc>
      </w:tr>
      <w:tr w:rsidR="00EF76F2" w:rsidRPr="00EF76F2" w:rsidTr="00EF76F2">
        <w:trPr>
          <w:trHeight w:val="288"/>
        </w:trPr>
        <w:tc>
          <w:tcPr>
            <w:tcW w:w="4795"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F76F2" w:rsidRPr="00EF76F2" w:rsidRDefault="00EF76F2" w:rsidP="00EF76F2">
            <w:pPr>
              <w:widowControl/>
              <w:jc w:val="left"/>
              <w:rPr>
                <w:rFonts w:ascii="Courier New" w:hAnsi="Courier New" w:cs="Courier New"/>
                <w:color w:val="000000"/>
                <w:kern w:val="0"/>
                <w:sz w:val="18"/>
                <w:szCs w:val="18"/>
              </w:rPr>
            </w:pPr>
            <w:r w:rsidRPr="00EF76F2">
              <w:rPr>
                <w:rFonts w:ascii="Courier New" w:hAnsi="Courier New" w:cs="Courier New"/>
                <w:color w:val="000000"/>
                <w:kern w:val="0"/>
                <w:sz w:val="18"/>
                <w:szCs w:val="18"/>
              </w:rPr>
              <w:t>项目负责人：卢翔云</w:t>
            </w:r>
          </w:p>
        </w:tc>
        <w:tc>
          <w:tcPr>
            <w:tcW w:w="4764" w:type="dxa"/>
            <w:gridSpan w:val="6"/>
            <w:tcBorders>
              <w:top w:val="single" w:sz="4" w:space="0" w:color="000000"/>
              <w:left w:val="nil"/>
              <w:bottom w:val="single" w:sz="4" w:space="0" w:color="000000"/>
              <w:right w:val="single" w:sz="4" w:space="0" w:color="000000"/>
            </w:tcBorders>
            <w:shd w:val="clear" w:color="auto" w:fill="auto"/>
            <w:vAlign w:val="center"/>
            <w:hideMark/>
          </w:tcPr>
          <w:p w:rsidR="00EF76F2" w:rsidRPr="00EF76F2" w:rsidRDefault="00EF76F2" w:rsidP="00EF76F2">
            <w:pPr>
              <w:widowControl/>
              <w:jc w:val="left"/>
              <w:rPr>
                <w:rFonts w:ascii="Courier New" w:hAnsi="Courier New" w:cs="Courier New"/>
                <w:color w:val="000000"/>
                <w:kern w:val="0"/>
                <w:sz w:val="18"/>
                <w:szCs w:val="18"/>
              </w:rPr>
            </w:pPr>
            <w:r w:rsidRPr="00EF76F2">
              <w:rPr>
                <w:rFonts w:ascii="Courier New" w:hAnsi="Courier New" w:cs="Courier New"/>
                <w:color w:val="000000"/>
                <w:kern w:val="0"/>
                <w:sz w:val="18"/>
                <w:szCs w:val="18"/>
              </w:rPr>
              <w:t>财务负责人：王旭霞</w:t>
            </w:r>
          </w:p>
        </w:tc>
      </w:tr>
    </w:tbl>
    <w:p w:rsidR="00D50324" w:rsidRDefault="00D50324">
      <w:pPr>
        <w:spacing w:line="572" w:lineRule="exact"/>
        <w:jc w:val="left"/>
        <w:outlineLvl w:val="0"/>
        <w:rPr>
          <w:rFonts w:ascii="仿宋_GB2312" w:eastAsia="仿宋_GB2312" w:hAnsi="仿宋_GB2312" w:cs="仿宋_GB2312"/>
          <w:sz w:val="32"/>
          <w:szCs w:val="32"/>
        </w:rPr>
      </w:pPr>
    </w:p>
    <w:p w:rsidR="00D50324" w:rsidRDefault="00D50324">
      <w:pPr>
        <w:spacing w:line="600" w:lineRule="exact"/>
        <w:jc w:val="left"/>
        <w:outlineLvl w:val="0"/>
        <w:rPr>
          <w:rFonts w:ascii="仿宋_GB2312" w:eastAsia="仿宋_GB2312" w:hAnsi="Calibri" w:cs="仿宋"/>
          <w:kern w:val="0"/>
          <w:sz w:val="32"/>
          <w:szCs w:val="32"/>
        </w:rPr>
      </w:pPr>
      <w:bookmarkStart w:id="55" w:name="_Toc15396618"/>
    </w:p>
    <w:p w:rsidR="00D50324" w:rsidRPr="00EF76F2" w:rsidRDefault="00EF76F2">
      <w:pPr>
        <w:pStyle w:val="a0"/>
        <w:spacing w:before="93"/>
        <w:rPr>
          <w:rFonts w:ascii="仿宋" w:eastAsia="仿宋" w:hAnsi="仿宋" w:cs="仿宋"/>
          <w:b/>
          <w:sz w:val="32"/>
          <w:szCs w:val="32"/>
        </w:rPr>
      </w:pPr>
      <w:r w:rsidRPr="00EF76F2">
        <w:rPr>
          <w:rFonts w:ascii="仿宋" w:eastAsia="仿宋" w:hAnsi="仿宋" w:cs="仿宋"/>
          <w:b/>
          <w:sz w:val="32"/>
          <w:szCs w:val="32"/>
        </w:rPr>
        <w:lastRenderedPageBreak/>
        <w:t>附件</w:t>
      </w:r>
      <w:r w:rsidRPr="00EF76F2">
        <w:rPr>
          <w:rFonts w:ascii="仿宋" w:eastAsia="仿宋" w:hAnsi="仿宋" w:cs="仿宋" w:hint="eastAsia"/>
          <w:b/>
          <w:sz w:val="32"/>
          <w:szCs w:val="32"/>
        </w:rPr>
        <w:t>1</w:t>
      </w:r>
      <w:r w:rsidRPr="00EF76F2">
        <w:rPr>
          <w:rFonts w:ascii="仿宋" w:eastAsia="仿宋" w:hAnsi="仿宋" w:cs="仿宋"/>
          <w:b/>
          <w:sz w:val="32"/>
          <w:szCs w:val="32"/>
        </w:rPr>
        <w:t>-2</w:t>
      </w:r>
    </w:p>
    <w:tbl>
      <w:tblPr>
        <w:tblW w:w="9663" w:type="dxa"/>
        <w:tblInd w:w="113" w:type="dxa"/>
        <w:tblLook w:val="04A0" w:firstRow="1" w:lastRow="0" w:firstColumn="1" w:lastColumn="0" w:noHBand="0" w:noVBand="1"/>
      </w:tblPr>
      <w:tblGrid>
        <w:gridCol w:w="734"/>
        <w:gridCol w:w="1300"/>
        <w:gridCol w:w="1236"/>
        <w:gridCol w:w="1091"/>
        <w:gridCol w:w="486"/>
        <w:gridCol w:w="484"/>
        <w:gridCol w:w="484"/>
        <w:gridCol w:w="1157"/>
        <w:gridCol w:w="547"/>
        <w:gridCol w:w="511"/>
        <w:gridCol w:w="1633"/>
      </w:tblGrid>
      <w:tr w:rsidR="00EF76F2" w:rsidRPr="00EF76F2" w:rsidTr="00EF76F2">
        <w:trPr>
          <w:trHeight w:val="916"/>
        </w:trPr>
        <w:tc>
          <w:tcPr>
            <w:tcW w:w="9663" w:type="dxa"/>
            <w:gridSpan w:val="11"/>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F76F2" w:rsidRPr="00EF76F2" w:rsidRDefault="00EF76F2" w:rsidP="00EF76F2">
            <w:pPr>
              <w:widowControl/>
              <w:jc w:val="center"/>
              <w:rPr>
                <w:rFonts w:ascii="黑体" w:eastAsia="黑体" w:hAnsi="黑体" w:cs="宋体"/>
                <w:b/>
                <w:bCs/>
                <w:color w:val="000000"/>
                <w:kern w:val="0"/>
                <w:sz w:val="30"/>
                <w:szCs w:val="30"/>
              </w:rPr>
            </w:pPr>
            <w:r w:rsidRPr="00EF76F2">
              <w:rPr>
                <w:rFonts w:ascii="黑体" w:eastAsia="黑体" w:hAnsi="黑体" w:cs="宋体" w:hint="eastAsia"/>
                <w:b/>
                <w:bCs/>
                <w:color w:val="000000"/>
                <w:kern w:val="0"/>
                <w:sz w:val="30"/>
                <w:szCs w:val="30"/>
              </w:rPr>
              <w:t>部门预算项目支出绩效自评表（2022年度）</w:t>
            </w:r>
          </w:p>
        </w:tc>
      </w:tr>
      <w:tr w:rsidR="00EF76F2" w:rsidRPr="00EF76F2" w:rsidTr="00EF76F2">
        <w:trPr>
          <w:trHeight w:val="288"/>
        </w:trPr>
        <w:tc>
          <w:tcPr>
            <w:tcW w:w="20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F76F2" w:rsidRPr="00EF76F2" w:rsidRDefault="00EF76F2" w:rsidP="00EF76F2">
            <w:pPr>
              <w:widowControl/>
              <w:jc w:val="left"/>
              <w:rPr>
                <w:rFonts w:ascii="宋体" w:hAnsi="宋体" w:cs="宋体"/>
                <w:color w:val="000000"/>
                <w:kern w:val="0"/>
                <w:sz w:val="18"/>
                <w:szCs w:val="18"/>
              </w:rPr>
            </w:pPr>
            <w:r w:rsidRPr="00EF76F2">
              <w:rPr>
                <w:rFonts w:ascii="宋体" w:hAnsi="宋体" w:cs="宋体" w:hint="eastAsia"/>
                <w:color w:val="000000"/>
                <w:kern w:val="0"/>
                <w:sz w:val="18"/>
                <w:szCs w:val="18"/>
              </w:rPr>
              <w:t>项目名称</w:t>
            </w:r>
          </w:p>
        </w:tc>
        <w:tc>
          <w:tcPr>
            <w:tcW w:w="7629" w:type="dxa"/>
            <w:gridSpan w:val="9"/>
            <w:tcBorders>
              <w:top w:val="single" w:sz="4" w:space="0" w:color="000000"/>
              <w:left w:val="nil"/>
              <w:bottom w:val="single" w:sz="4" w:space="0" w:color="000000"/>
              <w:right w:val="single" w:sz="4" w:space="0" w:color="000000"/>
            </w:tcBorders>
            <w:shd w:val="clear" w:color="auto" w:fill="auto"/>
            <w:vAlign w:val="center"/>
            <w:hideMark/>
          </w:tcPr>
          <w:p w:rsidR="00EF76F2" w:rsidRPr="00EF76F2" w:rsidRDefault="00EF76F2" w:rsidP="00EF76F2">
            <w:pPr>
              <w:widowControl/>
              <w:jc w:val="left"/>
              <w:rPr>
                <w:rFonts w:ascii="宋体" w:hAnsi="宋体" w:cs="宋体"/>
                <w:color w:val="000000"/>
                <w:kern w:val="0"/>
                <w:sz w:val="18"/>
                <w:szCs w:val="18"/>
              </w:rPr>
            </w:pPr>
            <w:r w:rsidRPr="00EF76F2">
              <w:rPr>
                <w:rFonts w:ascii="宋体" w:hAnsi="宋体" w:cs="宋体" w:hint="eastAsia"/>
                <w:color w:val="000000"/>
                <w:kern w:val="0"/>
                <w:sz w:val="18"/>
                <w:szCs w:val="18"/>
              </w:rPr>
              <w:t>51118122T000007465504-国家级旅游度假区复核迎检提升工作经费</w:t>
            </w:r>
          </w:p>
        </w:tc>
      </w:tr>
      <w:tr w:rsidR="00EF76F2" w:rsidRPr="00EF76F2" w:rsidTr="00EF76F2">
        <w:trPr>
          <w:trHeight w:val="520"/>
        </w:trPr>
        <w:tc>
          <w:tcPr>
            <w:tcW w:w="20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F76F2" w:rsidRPr="00EF76F2" w:rsidRDefault="00EF76F2" w:rsidP="00EF76F2">
            <w:pPr>
              <w:widowControl/>
              <w:jc w:val="left"/>
              <w:rPr>
                <w:rFonts w:ascii="宋体" w:hAnsi="宋体" w:cs="宋体"/>
                <w:color w:val="000000"/>
                <w:kern w:val="0"/>
                <w:sz w:val="18"/>
                <w:szCs w:val="18"/>
              </w:rPr>
            </w:pPr>
            <w:r w:rsidRPr="00EF76F2">
              <w:rPr>
                <w:rFonts w:ascii="宋体" w:hAnsi="宋体" w:cs="宋体" w:hint="eastAsia"/>
                <w:color w:val="000000"/>
                <w:kern w:val="0"/>
                <w:sz w:val="18"/>
                <w:szCs w:val="18"/>
              </w:rPr>
              <w:t>主管部门</w:t>
            </w:r>
          </w:p>
        </w:tc>
        <w:tc>
          <w:tcPr>
            <w:tcW w:w="3781" w:type="dxa"/>
            <w:gridSpan w:val="5"/>
            <w:tcBorders>
              <w:top w:val="single" w:sz="4" w:space="0" w:color="000000"/>
              <w:left w:val="nil"/>
              <w:bottom w:val="single" w:sz="4" w:space="0" w:color="000000"/>
              <w:right w:val="single" w:sz="4" w:space="0" w:color="000000"/>
            </w:tcBorders>
            <w:shd w:val="clear" w:color="auto" w:fill="auto"/>
            <w:vAlign w:val="center"/>
            <w:hideMark/>
          </w:tcPr>
          <w:p w:rsidR="00EF76F2" w:rsidRPr="00EF76F2" w:rsidRDefault="00EF76F2" w:rsidP="00EF76F2">
            <w:pPr>
              <w:widowControl/>
              <w:jc w:val="left"/>
              <w:rPr>
                <w:rFonts w:ascii="宋体" w:hAnsi="宋体" w:cs="宋体"/>
                <w:color w:val="000000"/>
                <w:kern w:val="0"/>
                <w:sz w:val="18"/>
                <w:szCs w:val="18"/>
              </w:rPr>
            </w:pPr>
            <w:r w:rsidRPr="00EF76F2">
              <w:rPr>
                <w:rFonts w:ascii="宋体" w:hAnsi="宋体" w:cs="宋体" w:hint="eastAsia"/>
                <w:color w:val="000000"/>
                <w:kern w:val="0"/>
                <w:sz w:val="18"/>
                <w:szCs w:val="18"/>
              </w:rPr>
              <w:t>文化体育和旅游局</w:t>
            </w:r>
          </w:p>
        </w:tc>
        <w:tc>
          <w:tcPr>
            <w:tcW w:w="1155" w:type="dxa"/>
            <w:tcBorders>
              <w:top w:val="nil"/>
              <w:left w:val="nil"/>
              <w:bottom w:val="nil"/>
              <w:right w:val="nil"/>
            </w:tcBorders>
            <w:shd w:val="clear" w:color="auto" w:fill="auto"/>
            <w:vAlign w:val="center"/>
            <w:hideMark/>
          </w:tcPr>
          <w:p w:rsidR="00EF76F2" w:rsidRPr="00EF76F2" w:rsidRDefault="00EF76F2" w:rsidP="00EF76F2">
            <w:pPr>
              <w:widowControl/>
              <w:jc w:val="left"/>
              <w:rPr>
                <w:rFonts w:ascii="Courier New" w:hAnsi="Courier New" w:cs="Courier New"/>
                <w:color w:val="000000"/>
                <w:kern w:val="0"/>
                <w:sz w:val="18"/>
                <w:szCs w:val="18"/>
              </w:rPr>
            </w:pPr>
            <w:r w:rsidRPr="00EF76F2">
              <w:rPr>
                <w:rFonts w:ascii="Courier New" w:hAnsi="Courier New" w:cs="Courier New"/>
                <w:color w:val="000000"/>
                <w:kern w:val="0"/>
                <w:sz w:val="18"/>
                <w:szCs w:val="18"/>
              </w:rPr>
              <w:t>实施单位</w:t>
            </w:r>
            <w:r w:rsidRPr="00EF76F2">
              <w:rPr>
                <w:rFonts w:ascii="Courier New" w:hAnsi="Courier New" w:cs="Courier New"/>
                <w:color w:val="000000"/>
                <w:kern w:val="0"/>
                <w:sz w:val="18"/>
                <w:szCs w:val="18"/>
              </w:rPr>
              <w:t xml:space="preserve"> </w:t>
            </w:r>
            <w:r w:rsidRPr="00EF76F2">
              <w:rPr>
                <w:rFonts w:ascii="Courier New" w:hAnsi="Courier New" w:cs="Courier New"/>
                <w:color w:val="000000"/>
                <w:kern w:val="0"/>
                <w:sz w:val="18"/>
                <w:szCs w:val="18"/>
              </w:rPr>
              <w:t>（盖章）</w:t>
            </w:r>
          </w:p>
        </w:tc>
        <w:tc>
          <w:tcPr>
            <w:tcW w:w="2691"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F76F2" w:rsidRPr="00EF76F2" w:rsidRDefault="00EF76F2" w:rsidP="00EF76F2">
            <w:pPr>
              <w:widowControl/>
              <w:jc w:val="center"/>
              <w:rPr>
                <w:rFonts w:ascii="宋体" w:hAnsi="宋体" w:cs="宋体"/>
                <w:color w:val="000000"/>
                <w:kern w:val="0"/>
                <w:sz w:val="18"/>
                <w:szCs w:val="18"/>
              </w:rPr>
            </w:pPr>
            <w:r w:rsidRPr="00EF76F2">
              <w:rPr>
                <w:rFonts w:ascii="宋体" w:hAnsi="宋体" w:cs="宋体" w:hint="eastAsia"/>
                <w:color w:val="000000"/>
                <w:kern w:val="0"/>
                <w:sz w:val="18"/>
                <w:szCs w:val="18"/>
              </w:rPr>
              <w:t>峨眉山市文化旅游和度假服务中心</w:t>
            </w:r>
          </w:p>
        </w:tc>
      </w:tr>
      <w:tr w:rsidR="00EF76F2" w:rsidRPr="00EF76F2" w:rsidTr="00EF76F2">
        <w:trPr>
          <w:trHeight w:val="288"/>
        </w:trPr>
        <w:tc>
          <w:tcPr>
            <w:tcW w:w="734" w:type="dxa"/>
            <w:vMerge w:val="restart"/>
            <w:tcBorders>
              <w:top w:val="nil"/>
              <w:left w:val="single" w:sz="4" w:space="0" w:color="000000"/>
              <w:bottom w:val="single" w:sz="4" w:space="0" w:color="000000"/>
              <w:right w:val="single" w:sz="4" w:space="0" w:color="000000"/>
            </w:tcBorders>
            <w:shd w:val="clear" w:color="auto" w:fill="auto"/>
            <w:vAlign w:val="center"/>
            <w:hideMark/>
          </w:tcPr>
          <w:p w:rsidR="00EF76F2" w:rsidRPr="00EF76F2" w:rsidRDefault="00EF76F2" w:rsidP="00EF76F2">
            <w:pPr>
              <w:widowControl/>
              <w:jc w:val="left"/>
              <w:rPr>
                <w:rFonts w:ascii="宋体" w:hAnsi="宋体" w:cs="宋体"/>
                <w:color w:val="000000"/>
                <w:kern w:val="0"/>
                <w:sz w:val="18"/>
                <w:szCs w:val="18"/>
              </w:rPr>
            </w:pPr>
            <w:r w:rsidRPr="00EF76F2">
              <w:rPr>
                <w:rFonts w:ascii="宋体" w:hAnsi="宋体" w:cs="宋体" w:hint="eastAsia"/>
                <w:color w:val="000000"/>
                <w:kern w:val="0"/>
                <w:sz w:val="18"/>
                <w:szCs w:val="18"/>
              </w:rPr>
              <w:t>项目基本情况</w:t>
            </w:r>
          </w:p>
        </w:tc>
        <w:tc>
          <w:tcPr>
            <w:tcW w:w="130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EF76F2" w:rsidRPr="00EF76F2" w:rsidRDefault="00EF76F2" w:rsidP="00EF76F2">
            <w:pPr>
              <w:widowControl/>
              <w:jc w:val="left"/>
              <w:rPr>
                <w:rFonts w:ascii="宋体" w:hAnsi="宋体" w:cs="宋体"/>
                <w:color w:val="000000"/>
                <w:kern w:val="0"/>
                <w:sz w:val="18"/>
                <w:szCs w:val="18"/>
              </w:rPr>
            </w:pPr>
            <w:r w:rsidRPr="00EF76F2">
              <w:rPr>
                <w:rFonts w:ascii="宋体" w:hAnsi="宋体" w:cs="宋体" w:hint="eastAsia"/>
                <w:color w:val="000000"/>
                <w:kern w:val="0"/>
                <w:sz w:val="18"/>
                <w:szCs w:val="18"/>
              </w:rPr>
              <w:t>1.项目年度目标完成情况</w:t>
            </w:r>
          </w:p>
        </w:tc>
        <w:tc>
          <w:tcPr>
            <w:tcW w:w="3781" w:type="dxa"/>
            <w:gridSpan w:val="5"/>
            <w:tcBorders>
              <w:top w:val="single" w:sz="4" w:space="0" w:color="000000"/>
              <w:left w:val="nil"/>
              <w:bottom w:val="single" w:sz="4" w:space="0" w:color="000000"/>
              <w:right w:val="single" w:sz="4" w:space="0" w:color="000000"/>
            </w:tcBorders>
            <w:shd w:val="clear" w:color="auto" w:fill="auto"/>
            <w:vAlign w:val="center"/>
            <w:hideMark/>
          </w:tcPr>
          <w:p w:rsidR="00EF76F2" w:rsidRPr="00EF76F2" w:rsidRDefault="00EF76F2" w:rsidP="00EF76F2">
            <w:pPr>
              <w:widowControl/>
              <w:jc w:val="center"/>
              <w:rPr>
                <w:rFonts w:ascii="宋体" w:hAnsi="宋体" w:cs="宋体"/>
                <w:color w:val="000000"/>
                <w:kern w:val="0"/>
                <w:sz w:val="18"/>
                <w:szCs w:val="18"/>
              </w:rPr>
            </w:pPr>
            <w:r w:rsidRPr="00EF76F2">
              <w:rPr>
                <w:rFonts w:ascii="宋体" w:hAnsi="宋体" w:cs="宋体" w:hint="eastAsia"/>
                <w:color w:val="000000"/>
                <w:kern w:val="0"/>
                <w:sz w:val="18"/>
                <w:szCs w:val="18"/>
              </w:rPr>
              <w:t>项目年度目标</w:t>
            </w:r>
          </w:p>
        </w:tc>
        <w:tc>
          <w:tcPr>
            <w:tcW w:w="3847" w:type="dxa"/>
            <w:gridSpan w:val="4"/>
            <w:tcBorders>
              <w:top w:val="single" w:sz="4" w:space="0" w:color="000000"/>
              <w:left w:val="nil"/>
              <w:bottom w:val="single" w:sz="4" w:space="0" w:color="000000"/>
              <w:right w:val="single" w:sz="4" w:space="0" w:color="000000"/>
            </w:tcBorders>
            <w:shd w:val="clear" w:color="auto" w:fill="auto"/>
            <w:vAlign w:val="center"/>
            <w:hideMark/>
          </w:tcPr>
          <w:p w:rsidR="00EF76F2" w:rsidRPr="00EF76F2" w:rsidRDefault="00EF76F2" w:rsidP="00EF76F2">
            <w:pPr>
              <w:widowControl/>
              <w:jc w:val="center"/>
              <w:rPr>
                <w:rFonts w:ascii="Courier New" w:hAnsi="Courier New" w:cs="Courier New"/>
                <w:color w:val="000000"/>
                <w:kern w:val="0"/>
                <w:sz w:val="18"/>
                <w:szCs w:val="18"/>
              </w:rPr>
            </w:pPr>
            <w:r w:rsidRPr="00EF76F2">
              <w:rPr>
                <w:rFonts w:ascii="Courier New" w:hAnsi="Courier New" w:cs="Courier New"/>
                <w:color w:val="000000"/>
                <w:kern w:val="0"/>
                <w:sz w:val="18"/>
                <w:szCs w:val="18"/>
              </w:rPr>
              <w:t>年度目标完成情况</w:t>
            </w:r>
          </w:p>
        </w:tc>
      </w:tr>
      <w:tr w:rsidR="00EF76F2" w:rsidRPr="00EF76F2" w:rsidTr="00EF76F2">
        <w:trPr>
          <w:trHeight w:val="718"/>
        </w:trPr>
        <w:tc>
          <w:tcPr>
            <w:tcW w:w="734" w:type="dxa"/>
            <w:vMerge/>
            <w:tcBorders>
              <w:top w:val="nil"/>
              <w:left w:val="single" w:sz="4" w:space="0" w:color="000000"/>
              <w:bottom w:val="single" w:sz="4" w:space="0" w:color="000000"/>
              <w:right w:val="single" w:sz="4" w:space="0" w:color="000000"/>
            </w:tcBorders>
            <w:vAlign w:val="center"/>
            <w:hideMark/>
          </w:tcPr>
          <w:p w:rsidR="00EF76F2" w:rsidRPr="00EF76F2" w:rsidRDefault="00EF76F2" w:rsidP="00EF76F2">
            <w:pPr>
              <w:widowControl/>
              <w:jc w:val="left"/>
              <w:rPr>
                <w:rFonts w:ascii="宋体" w:hAnsi="宋体" w:cs="宋体"/>
                <w:color w:val="000000"/>
                <w:kern w:val="0"/>
                <w:sz w:val="18"/>
                <w:szCs w:val="18"/>
              </w:rPr>
            </w:pPr>
          </w:p>
        </w:tc>
        <w:tc>
          <w:tcPr>
            <w:tcW w:w="1300" w:type="dxa"/>
            <w:vMerge/>
            <w:tcBorders>
              <w:top w:val="nil"/>
              <w:left w:val="single" w:sz="4" w:space="0" w:color="000000"/>
              <w:bottom w:val="single" w:sz="4" w:space="0" w:color="000000"/>
              <w:right w:val="single" w:sz="4" w:space="0" w:color="000000"/>
            </w:tcBorders>
            <w:vAlign w:val="center"/>
            <w:hideMark/>
          </w:tcPr>
          <w:p w:rsidR="00EF76F2" w:rsidRPr="00EF76F2" w:rsidRDefault="00EF76F2" w:rsidP="00EF76F2">
            <w:pPr>
              <w:widowControl/>
              <w:jc w:val="left"/>
              <w:rPr>
                <w:rFonts w:ascii="宋体" w:hAnsi="宋体" w:cs="宋体"/>
                <w:color w:val="000000"/>
                <w:kern w:val="0"/>
                <w:sz w:val="18"/>
                <w:szCs w:val="18"/>
              </w:rPr>
            </w:pPr>
          </w:p>
        </w:tc>
        <w:tc>
          <w:tcPr>
            <w:tcW w:w="3781" w:type="dxa"/>
            <w:gridSpan w:val="5"/>
            <w:tcBorders>
              <w:top w:val="single" w:sz="4" w:space="0" w:color="000000"/>
              <w:left w:val="nil"/>
              <w:bottom w:val="single" w:sz="4" w:space="0" w:color="000000"/>
              <w:right w:val="single" w:sz="4" w:space="0" w:color="000000"/>
            </w:tcBorders>
            <w:shd w:val="clear" w:color="auto" w:fill="auto"/>
            <w:vAlign w:val="center"/>
            <w:hideMark/>
          </w:tcPr>
          <w:p w:rsidR="00EF76F2" w:rsidRPr="00EF76F2" w:rsidRDefault="00EF76F2" w:rsidP="00EF76F2">
            <w:pPr>
              <w:widowControl/>
              <w:jc w:val="left"/>
              <w:rPr>
                <w:rFonts w:ascii="宋体" w:hAnsi="宋体" w:cs="宋体"/>
                <w:color w:val="000000"/>
                <w:kern w:val="0"/>
                <w:sz w:val="18"/>
                <w:szCs w:val="18"/>
              </w:rPr>
            </w:pPr>
            <w:r w:rsidRPr="00EF76F2">
              <w:rPr>
                <w:rFonts w:ascii="宋体" w:hAnsi="宋体" w:cs="宋体" w:hint="eastAsia"/>
                <w:color w:val="000000"/>
                <w:kern w:val="0"/>
                <w:sz w:val="18"/>
                <w:szCs w:val="18"/>
              </w:rPr>
              <w:t>旅游度假区复核迎检工作经费</w:t>
            </w:r>
          </w:p>
        </w:tc>
        <w:tc>
          <w:tcPr>
            <w:tcW w:w="3847" w:type="dxa"/>
            <w:gridSpan w:val="4"/>
            <w:tcBorders>
              <w:top w:val="single" w:sz="4" w:space="0" w:color="000000"/>
              <w:left w:val="nil"/>
              <w:bottom w:val="single" w:sz="4" w:space="0" w:color="000000"/>
              <w:right w:val="single" w:sz="4" w:space="0" w:color="000000"/>
            </w:tcBorders>
            <w:shd w:val="clear" w:color="auto" w:fill="auto"/>
            <w:vAlign w:val="center"/>
            <w:hideMark/>
          </w:tcPr>
          <w:p w:rsidR="00EF76F2" w:rsidRPr="00EF76F2" w:rsidRDefault="00EF76F2" w:rsidP="00EF76F2">
            <w:pPr>
              <w:widowControl/>
              <w:jc w:val="left"/>
              <w:rPr>
                <w:rFonts w:ascii="Courier New" w:hAnsi="Courier New" w:cs="Courier New"/>
                <w:color w:val="000000"/>
                <w:kern w:val="0"/>
                <w:sz w:val="18"/>
                <w:szCs w:val="18"/>
              </w:rPr>
            </w:pPr>
            <w:r w:rsidRPr="00EF76F2">
              <w:rPr>
                <w:rFonts w:ascii="Courier New" w:hAnsi="Courier New" w:cs="Courier New"/>
                <w:color w:val="000000"/>
                <w:kern w:val="0"/>
                <w:sz w:val="18"/>
                <w:szCs w:val="18"/>
              </w:rPr>
              <w:t>完成旅游度假区复核迎检工作经费</w:t>
            </w:r>
          </w:p>
        </w:tc>
      </w:tr>
      <w:tr w:rsidR="00EF76F2" w:rsidRPr="00EF76F2" w:rsidTr="00EF76F2">
        <w:trPr>
          <w:trHeight w:val="703"/>
        </w:trPr>
        <w:tc>
          <w:tcPr>
            <w:tcW w:w="734" w:type="dxa"/>
            <w:vMerge/>
            <w:tcBorders>
              <w:top w:val="nil"/>
              <w:left w:val="single" w:sz="4" w:space="0" w:color="000000"/>
              <w:bottom w:val="single" w:sz="4" w:space="0" w:color="000000"/>
              <w:right w:val="single" w:sz="4" w:space="0" w:color="000000"/>
            </w:tcBorders>
            <w:vAlign w:val="center"/>
            <w:hideMark/>
          </w:tcPr>
          <w:p w:rsidR="00EF76F2" w:rsidRPr="00EF76F2" w:rsidRDefault="00EF76F2" w:rsidP="00EF76F2">
            <w:pPr>
              <w:widowControl/>
              <w:jc w:val="left"/>
              <w:rPr>
                <w:rFonts w:ascii="宋体" w:hAnsi="宋体" w:cs="宋体"/>
                <w:color w:val="000000"/>
                <w:kern w:val="0"/>
                <w:sz w:val="18"/>
                <w:szCs w:val="18"/>
              </w:rPr>
            </w:pPr>
          </w:p>
        </w:tc>
        <w:tc>
          <w:tcPr>
            <w:tcW w:w="1300" w:type="dxa"/>
            <w:tcBorders>
              <w:top w:val="nil"/>
              <w:left w:val="nil"/>
              <w:bottom w:val="single" w:sz="4" w:space="0" w:color="000000"/>
              <w:right w:val="single" w:sz="4" w:space="0" w:color="000000"/>
            </w:tcBorders>
            <w:shd w:val="clear" w:color="auto" w:fill="auto"/>
            <w:vAlign w:val="center"/>
            <w:hideMark/>
          </w:tcPr>
          <w:p w:rsidR="00EF76F2" w:rsidRPr="00EF76F2" w:rsidRDefault="00EF76F2" w:rsidP="00EF76F2">
            <w:pPr>
              <w:widowControl/>
              <w:jc w:val="left"/>
              <w:rPr>
                <w:rFonts w:ascii="宋体" w:hAnsi="宋体" w:cs="宋体"/>
                <w:color w:val="000000"/>
                <w:kern w:val="0"/>
                <w:sz w:val="18"/>
                <w:szCs w:val="18"/>
              </w:rPr>
            </w:pPr>
            <w:r w:rsidRPr="00EF76F2">
              <w:rPr>
                <w:rFonts w:ascii="宋体" w:hAnsi="宋体" w:cs="宋体" w:hint="eastAsia"/>
                <w:color w:val="000000"/>
                <w:kern w:val="0"/>
                <w:sz w:val="18"/>
                <w:szCs w:val="18"/>
              </w:rPr>
              <w:t>2.项目实施内容及过程概述</w:t>
            </w:r>
          </w:p>
        </w:tc>
        <w:tc>
          <w:tcPr>
            <w:tcW w:w="7629" w:type="dxa"/>
            <w:gridSpan w:val="9"/>
            <w:tcBorders>
              <w:top w:val="single" w:sz="4" w:space="0" w:color="000000"/>
              <w:left w:val="nil"/>
              <w:bottom w:val="single" w:sz="4" w:space="0" w:color="000000"/>
              <w:right w:val="single" w:sz="4" w:space="0" w:color="000000"/>
            </w:tcBorders>
            <w:shd w:val="clear" w:color="auto" w:fill="auto"/>
            <w:vAlign w:val="center"/>
            <w:hideMark/>
          </w:tcPr>
          <w:p w:rsidR="00EF76F2" w:rsidRPr="00EF76F2" w:rsidRDefault="00EF76F2" w:rsidP="00EF76F2">
            <w:pPr>
              <w:widowControl/>
              <w:jc w:val="left"/>
              <w:rPr>
                <w:rFonts w:ascii="宋体" w:hAnsi="宋体" w:cs="宋体"/>
                <w:color w:val="000000"/>
                <w:kern w:val="0"/>
                <w:sz w:val="18"/>
                <w:szCs w:val="18"/>
              </w:rPr>
            </w:pPr>
            <w:r w:rsidRPr="00EF76F2">
              <w:rPr>
                <w:rFonts w:ascii="宋体" w:hAnsi="宋体" w:cs="宋体" w:hint="eastAsia"/>
                <w:color w:val="000000"/>
                <w:kern w:val="0"/>
                <w:sz w:val="18"/>
                <w:szCs w:val="18"/>
              </w:rPr>
              <w:t>提升旅游度假区复核迎检工作经费</w:t>
            </w:r>
          </w:p>
        </w:tc>
      </w:tr>
      <w:tr w:rsidR="00EF76F2" w:rsidRPr="00EF76F2" w:rsidTr="00EF76F2">
        <w:trPr>
          <w:trHeight w:val="577"/>
        </w:trPr>
        <w:tc>
          <w:tcPr>
            <w:tcW w:w="734" w:type="dxa"/>
            <w:vMerge w:val="restart"/>
            <w:tcBorders>
              <w:top w:val="nil"/>
              <w:left w:val="single" w:sz="4" w:space="0" w:color="000000"/>
              <w:bottom w:val="single" w:sz="4" w:space="0" w:color="000000"/>
              <w:right w:val="single" w:sz="4" w:space="0" w:color="000000"/>
            </w:tcBorders>
            <w:shd w:val="clear" w:color="auto" w:fill="auto"/>
            <w:vAlign w:val="center"/>
            <w:hideMark/>
          </w:tcPr>
          <w:p w:rsidR="00EF76F2" w:rsidRPr="00EF76F2" w:rsidRDefault="00EF76F2" w:rsidP="00EF76F2">
            <w:pPr>
              <w:widowControl/>
              <w:jc w:val="center"/>
              <w:rPr>
                <w:rFonts w:ascii="宋体" w:hAnsi="宋体" w:cs="宋体"/>
                <w:color w:val="000000"/>
                <w:kern w:val="0"/>
                <w:sz w:val="18"/>
                <w:szCs w:val="18"/>
              </w:rPr>
            </w:pPr>
            <w:r w:rsidRPr="00EF76F2">
              <w:rPr>
                <w:rFonts w:ascii="宋体" w:hAnsi="宋体" w:cs="宋体" w:hint="eastAsia"/>
                <w:color w:val="000000"/>
                <w:kern w:val="0"/>
                <w:sz w:val="18"/>
                <w:szCs w:val="18"/>
              </w:rPr>
              <w:t>预算执行情况（10分）</w:t>
            </w:r>
          </w:p>
        </w:tc>
        <w:tc>
          <w:tcPr>
            <w:tcW w:w="1300" w:type="dxa"/>
            <w:tcBorders>
              <w:top w:val="nil"/>
              <w:left w:val="nil"/>
              <w:bottom w:val="single" w:sz="4" w:space="0" w:color="000000"/>
              <w:right w:val="single" w:sz="4" w:space="0" w:color="000000"/>
            </w:tcBorders>
            <w:shd w:val="clear" w:color="auto" w:fill="auto"/>
            <w:vAlign w:val="center"/>
            <w:hideMark/>
          </w:tcPr>
          <w:p w:rsidR="00EF76F2" w:rsidRPr="00EF76F2" w:rsidRDefault="00EF76F2" w:rsidP="00EF76F2">
            <w:pPr>
              <w:widowControl/>
              <w:jc w:val="center"/>
              <w:rPr>
                <w:rFonts w:ascii="宋体" w:hAnsi="宋体" w:cs="宋体"/>
                <w:color w:val="000000"/>
                <w:kern w:val="0"/>
                <w:sz w:val="18"/>
                <w:szCs w:val="18"/>
              </w:rPr>
            </w:pPr>
            <w:r w:rsidRPr="00EF76F2">
              <w:rPr>
                <w:rFonts w:ascii="宋体" w:hAnsi="宋体" w:cs="宋体" w:hint="eastAsia"/>
                <w:color w:val="000000"/>
                <w:kern w:val="0"/>
                <w:sz w:val="18"/>
                <w:szCs w:val="18"/>
              </w:rPr>
              <w:t>年度预算数（万元）</w:t>
            </w:r>
          </w:p>
        </w:tc>
        <w:tc>
          <w:tcPr>
            <w:tcW w:w="1236" w:type="dxa"/>
            <w:tcBorders>
              <w:top w:val="nil"/>
              <w:left w:val="nil"/>
              <w:bottom w:val="single" w:sz="4" w:space="0" w:color="000000"/>
              <w:right w:val="single" w:sz="4" w:space="0" w:color="000000"/>
            </w:tcBorders>
            <w:shd w:val="clear" w:color="auto" w:fill="auto"/>
            <w:vAlign w:val="center"/>
            <w:hideMark/>
          </w:tcPr>
          <w:p w:rsidR="00EF76F2" w:rsidRPr="00EF76F2" w:rsidRDefault="00EF76F2" w:rsidP="00EF76F2">
            <w:pPr>
              <w:widowControl/>
              <w:jc w:val="center"/>
              <w:rPr>
                <w:rFonts w:ascii="宋体" w:hAnsi="宋体" w:cs="宋体"/>
                <w:color w:val="000000"/>
                <w:kern w:val="0"/>
                <w:sz w:val="18"/>
                <w:szCs w:val="18"/>
              </w:rPr>
            </w:pPr>
            <w:r w:rsidRPr="00EF76F2">
              <w:rPr>
                <w:rFonts w:ascii="宋体" w:hAnsi="宋体" w:cs="宋体" w:hint="eastAsia"/>
                <w:color w:val="000000"/>
                <w:kern w:val="0"/>
                <w:sz w:val="18"/>
                <w:szCs w:val="18"/>
              </w:rPr>
              <w:t>年初预算</w:t>
            </w:r>
          </w:p>
        </w:tc>
        <w:tc>
          <w:tcPr>
            <w:tcW w:w="1091" w:type="dxa"/>
            <w:tcBorders>
              <w:top w:val="nil"/>
              <w:left w:val="nil"/>
              <w:bottom w:val="single" w:sz="4" w:space="0" w:color="000000"/>
              <w:right w:val="single" w:sz="4" w:space="0" w:color="000000"/>
            </w:tcBorders>
            <w:shd w:val="clear" w:color="auto" w:fill="auto"/>
            <w:vAlign w:val="center"/>
            <w:hideMark/>
          </w:tcPr>
          <w:p w:rsidR="00EF76F2" w:rsidRPr="00EF76F2" w:rsidRDefault="00EF76F2" w:rsidP="00EF76F2">
            <w:pPr>
              <w:widowControl/>
              <w:jc w:val="center"/>
              <w:rPr>
                <w:rFonts w:ascii="宋体" w:hAnsi="宋体" w:cs="宋体"/>
                <w:color w:val="000000"/>
                <w:kern w:val="0"/>
                <w:sz w:val="18"/>
                <w:szCs w:val="18"/>
              </w:rPr>
            </w:pPr>
            <w:r w:rsidRPr="00EF76F2">
              <w:rPr>
                <w:rFonts w:ascii="宋体" w:hAnsi="宋体" w:cs="宋体" w:hint="eastAsia"/>
                <w:color w:val="000000"/>
                <w:kern w:val="0"/>
                <w:sz w:val="18"/>
                <w:szCs w:val="18"/>
              </w:rPr>
              <w:t>调整</w:t>
            </w:r>
            <w:proofErr w:type="gramStart"/>
            <w:r w:rsidRPr="00EF76F2">
              <w:rPr>
                <w:rFonts w:ascii="宋体" w:hAnsi="宋体" w:cs="宋体" w:hint="eastAsia"/>
                <w:color w:val="000000"/>
                <w:kern w:val="0"/>
                <w:sz w:val="18"/>
                <w:szCs w:val="18"/>
              </w:rPr>
              <w:t>后预算</w:t>
            </w:r>
            <w:proofErr w:type="gramEnd"/>
            <w:r w:rsidRPr="00EF76F2">
              <w:rPr>
                <w:rFonts w:ascii="宋体" w:hAnsi="宋体" w:cs="宋体" w:hint="eastAsia"/>
                <w:color w:val="000000"/>
                <w:kern w:val="0"/>
                <w:sz w:val="18"/>
                <w:szCs w:val="18"/>
              </w:rPr>
              <w:t>数</w:t>
            </w:r>
          </w:p>
        </w:tc>
        <w:tc>
          <w:tcPr>
            <w:tcW w:w="1452" w:type="dxa"/>
            <w:gridSpan w:val="3"/>
            <w:tcBorders>
              <w:top w:val="single" w:sz="4" w:space="0" w:color="000000"/>
              <w:left w:val="nil"/>
              <w:bottom w:val="single" w:sz="4" w:space="0" w:color="000000"/>
              <w:right w:val="single" w:sz="4" w:space="0" w:color="000000"/>
            </w:tcBorders>
            <w:shd w:val="clear" w:color="auto" w:fill="auto"/>
            <w:vAlign w:val="center"/>
            <w:hideMark/>
          </w:tcPr>
          <w:p w:rsidR="00EF76F2" w:rsidRPr="00EF76F2" w:rsidRDefault="00EF76F2" w:rsidP="00EF76F2">
            <w:pPr>
              <w:widowControl/>
              <w:jc w:val="center"/>
              <w:rPr>
                <w:rFonts w:ascii="宋体" w:hAnsi="宋体" w:cs="宋体"/>
                <w:color w:val="000000"/>
                <w:kern w:val="0"/>
                <w:sz w:val="18"/>
                <w:szCs w:val="18"/>
              </w:rPr>
            </w:pPr>
            <w:r w:rsidRPr="00EF76F2">
              <w:rPr>
                <w:rFonts w:ascii="宋体" w:hAnsi="宋体" w:cs="宋体" w:hint="eastAsia"/>
                <w:color w:val="000000"/>
                <w:kern w:val="0"/>
                <w:sz w:val="18"/>
                <w:szCs w:val="18"/>
              </w:rPr>
              <w:t>预算执行数</w:t>
            </w:r>
          </w:p>
        </w:tc>
        <w:tc>
          <w:tcPr>
            <w:tcW w:w="1155" w:type="dxa"/>
            <w:tcBorders>
              <w:top w:val="nil"/>
              <w:left w:val="nil"/>
              <w:bottom w:val="single" w:sz="4" w:space="0" w:color="000000"/>
              <w:right w:val="single" w:sz="4" w:space="0" w:color="000000"/>
            </w:tcBorders>
            <w:shd w:val="clear" w:color="auto" w:fill="auto"/>
            <w:vAlign w:val="center"/>
            <w:hideMark/>
          </w:tcPr>
          <w:p w:rsidR="00EF76F2" w:rsidRPr="00EF76F2" w:rsidRDefault="00EF76F2" w:rsidP="00EF76F2">
            <w:pPr>
              <w:widowControl/>
              <w:jc w:val="center"/>
              <w:rPr>
                <w:rFonts w:ascii="宋体" w:hAnsi="宋体" w:cs="宋体"/>
                <w:color w:val="000000"/>
                <w:kern w:val="0"/>
                <w:sz w:val="18"/>
                <w:szCs w:val="18"/>
              </w:rPr>
            </w:pPr>
            <w:r w:rsidRPr="00EF76F2">
              <w:rPr>
                <w:rFonts w:ascii="宋体" w:hAnsi="宋体" w:cs="宋体" w:hint="eastAsia"/>
                <w:color w:val="000000"/>
                <w:kern w:val="0"/>
                <w:sz w:val="18"/>
                <w:szCs w:val="18"/>
              </w:rPr>
              <w:t>预算执行率</w:t>
            </w:r>
          </w:p>
        </w:tc>
        <w:tc>
          <w:tcPr>
            <w:tcW w:w="547" w:type="dxa"/>
            <w:tcBorders>
              <w:top w:val="nil"/>
              <w:left w:val="nil"/>
              <w:bottom w:val="single" w:sz="4" w:space="0" w:color="000000"/>
              <w:right w:val="single" w:sz="4" w:space="0" w:color="000000"/>
            </w:tcBorders>
            <w:shd w:val="clear" w:color="auto" w:fill="auto"/>
            <w:vAlign w:val="center"/>
            <w:hideMark/>
          </w:tcPr>
          <w:p w:rsidR="00EF76F2" w:rsidRPr="00EF76F2" w:rsidRDefault="00EF76F2" w:rsidP="00EF76F2">
            <w:pPr>
              <w:widowControl/>
              <w:jc w:val="center"/>
              <w:rPr>
                <w:rFonts w:ascii="宋体" w:hAnsi="宋体" w:cs="宋体"/>
                <w:color w:val="000000"/>
                <w:kern w:val="0"/>
                <w:sz w:val="18"/>
                <w:szCs w:val="18"/>
              </w:rPr>
            </w:pPr>
            <w:r w:rsidRPr="00EF76F2">
              <w:rPr>
                <w:rFonts w:ascii="宋体" w:hAnsi="宋体" w:cs="宋体" w:hint="eastAsia"/>
                <w:color w:val="000000"/>
                <w:kern w:val="0"/>
                <w:sz w:val="18"/>
                <w:szCs w:val="18"/>
              </w:rPr>
              <w:t>权重</w:t>
            </w:r>
          </w:p>
        </w:tc>
        <w:tc>
          <w:tcPr>
            <w:tcW w:w="511" w:type="dxa"/>
            <w:tcBorders>
              <w:top w:val="nil"/>
              <w:left w:val="nil"/>
              <w:bottom w:val="single" w:sz="4" w:space="0" w:color="000000"/>
              <w:right w:val="single" w:sz="4" w:space="0" w:color="000000"/>
            </w:tcBorders>
            <w:shd w:val="clear" w:color="auto" w:fill="auto"/>
            <w:vAlign w:val="center"/>
            <w:hideMark/>
          </w:tcPr>
          <w:p w:rsidR="00EF76F2" w:rsidRPr="00EF76F2" w:rsidRDefault="00EF76F2" w:rsidP="00EF76F2">
            <w:pPr>
              <w:widowControl/>
              <w:jc w:val="center"/>
              <w:rPr>
                <w:rFonts w:ascii="宋体" w:hAnsi="宋体" w:cs="宋体"/>
                <w:color w:val="000000"/>
                <w:kern w:val="0"/>
                <w:sz w:val="18"/>
                <w:szCs w:val="18"/>
              </w:rPr>
            </w:pPr>
            <w:r w:rsidRPr="00EF76F2">
              <w:rPr>
                <w:rFonts w:ascii="宋体" w:hAnsi="宋体" w:cs="宋体" w:hint="eastAsia"/>
                <w:color w:val="000000"/>
                <w:kern w:val="0"/>
                <w:sz w:val="18"/>
                <w:szCs w:val="18"/>
              </w:rPr>
              <w:t>得分</w:t>
            </w:r>
          </w:p>
        </w:tc>
        <w:tc>
          <w:tcPr>
            <w:tcW w:w="1632" w:type="dxa"/>
            <w:tcBorders>
              <w:top w:val="nil"/>
              <w:left w:val="nil"/>
              <w:bottom w:val="single" w:sz="4" w:space="0" w:color="000000"/>
              <w:right w:val="single" w:sz="4" w:space="0" w:color="000000"/>
            </w:tcBorders>
            <w:shd w:val="clear" w:color="auto" w:fill="auto"/>
            <w:vAlign w:val="center"/>
            <w:hideMark/>
          </w:tcPr>
          <w:p w:rsidR="00EF76F2" w:rsidRPr="00EF76F2" w:rsidRDefault="00EF76F2" w:rsidP="00EF76F2">
            <w:pPr>
              <w:widowControl/>
              <w:jc w:val="center"/>
              <w:rPr>
                <w:rFonts w:ascii="宋体" w:hAnsi="宋体" w:cs="宋体"/>
                <w:color w:val="000000"/>
                <w:kern w:val="0"/>
                <w:sz w:val="18"/>
                <w:szCs w:val="18"/>
              </w:rPr>
            </w:pPr>
            <w:r w:rsidRPr="00EF76F2">
              <w:rPr>
                <w:rFonts w:ascii="宋体" w:hAnsi="宋体" w:cs="宋体" w:hint="eastAsia"/>
                <w:color w:val="000000"/>
                <w:kern w:val="0"/>
                <w:sz w:val="18"/>
                <w:szCs w:val="18"/>
              </w:rPr>
              <w:t>原因</w:t>
            </w:r>
          </w:p>
        </w:tc>
      </w:tr>
      <w:tr w:rsidR="00EF76F2" w:rsidRPr="00EF76F2" w:rsidTr="00EF76F2">
        <w:trPr>
          <w:trHeight w:val="392"/>
        </w:trPr>
        <w:tc>
          <w:tcPr>
            <w:tcW w:w="734" w:type="dxa"/>
            <w:vMerge/>
            <w:tcBorders>
              <w:top w:val="nil"/>
              <w:left w:val="single" w:sz="4" w:space="0" w:color="000000"/>
              <w:bottom w:val="single" w:sz="4" w:space="0" w:color="000000"/>
              <w:right w:val="single" w:sz="4" w:space="0" w:color="000000"/>
            </w:tcBorders>
            <w:vAlign w:val="center"/>
            <w:hideMark/>
          </w:tcPr>
          <w:p w:rsidR="00EF76F2" w:rsidRPr="00EF76F2" w:rsidRDefault="00EF76F2" w:rsidP="00EF76F2">
            <w:pPr>
              <w:widowControl/>
              <w:jc w:val="left"/>
              <w:rPr>
                <w:rFonts w:ascii="宋体" w:hAnsi="宋体" w:cs="宋体"/>
                <w:color w:val="000000"/>
                <w:kern w:val="0"/>
                <w:sz w:val="18"/>
                <w:szCs w:val="18"/>
              </w:rPr>
            </w:pPr>
          </w:p>
        </w:tc>
        <w:tc>
          <w:tcPr>
            <w:tcW w:w="1300" w:type="dxa"/>
            <w:tcBorders>
              <w:top w:val="nil"/>
              <w:left w:val="nil"/>
              <w:bottom w:val="single" w:sz="4" w:space="0" w:color="000000"/>
              <w:right w:val="single" w:sz="4" w:space="0" w:color="000000"/>
            </w:tcBorders>
            <w:shd w:val="clear" w:color="auto" w:fill="auto"/>
            <w:vAlign w:val="center"/>
            <w:hideMark/>
          </w:tcPr>
          <w:p w:rsidR="00EF76F2" w:rsidRPr="00EF76F2" w:rsidRDefault="00EF76F2" w:rsidP="00EF76F2">
            <w:pPr>
              <w:widowControl/>
              <w:jc w:val="center"/>
              <w:rPr>
                <w:rFonts w:ascii="宋体" w:hAnsi="宋体" w:cs="宋体"/>
                <w:color w:val="000000"/>
                <w:kern w:val="0"/>
                <w:sz w:val="18"/>
                <w:szCs w:val="18"/>
              </w:rPr>
            </w:pPr>
            <w:r w:rsidRPr="00EF76F2">
              <w:rPr>
                <w:rFonts w:ascii="宋体" w:hAnsi="宋体" w:cs="宋体" w:hint="eastAsia"/>
                <w:color w:val="000000"/>
                <w:kern w:val="0"/>
                <w:sz w:val="18"/>
                <w:szCs w:val="18"/>
              </w:rPr>
              <w:t>总额</w:t>
            </w:r>
          </w:p>
        </w:tc>
        <w:tc>
          <w:tcPr>
            <w:tcW w:w="1236" w:type="dxa"/>
            <w:tcBorders>
              <w:top w:val="nil"/>
              <w:left w:val="nil"/>
              <w:bottom w:val="single" w:sz="4" w:space="0" w:color="000000"/>
              <w:right w:val="single" w:sz="4" w:space="0" w:color="000000"/>
            </w:tcBorders>
            <w:shd w:val="clear" w:color="auto" w:fill="auto"/>
            <w:vAlign w:val="center"/>
            <w:hideMark/>
          </w:tcPr>
          <w:p w:rsidR="00EF76F2" w:rsidRPr="00EF76F2" w:rsidRDefault="00EF76F2" w:rsidP="00EF76F2">
            <w:pPr>
              <w:widowControl/>
              <w:jc w:val="center"/>
              <w:rPr>
                <w:rFonts w:ascii="宋体" w:hAnsi="宋体" w:cs="宋体"/>
                <w:color w:val="000000"/>
                <w:kern w:val="0"/>
                <w:sz w:val="18"/>
                <w:szCs w:val="18"/>
              </w:rPr>
            </w:pPr>
            <w:r w:rsidRPr="00EF76F2">
              <w:rPr>
                <w:rFonts w:ascii="宋体" w:hAnsi="宋体" w:cs="宋体" w:hint="eastAsia"/>
                <w:color w:val="000000"/>
                <w:kern w:val="0"/>
                <w:sz w:val="18"/>
                <w:szCs w:val="18"/>
              </w:rPr>
              <w:t>0.00</w:t>
            </w:r>
          </w:p>
        </w:tc>
        <w:tc>
          <w:tcPr>
            <w:tcW w:w="1091" w:type="dxa"/>
            <w:tcBorders>
              <w:top w:val="nil"/>
              <w:left w:val="nil"/>
              <w:bottom w:val="single" w:sz="4" w:space="0" w:color="000000"/>
              <w:right w:val="single" w:sz="4" w:space="0" w:color="000000"/>
            </w:tcBorders>
            <w:shd w:val="clear" w:color="auto" w:fill="auto"/>
            <w:vAlign w:val="center"/>
            <w:hideMark/>
          </w:tcPr>
          <w:p w:rsidR="00EF76F2" w:rsidRPr="00EF76F2" w:rsidRDefault="00EF76F2" w:rsidP="00EF76F2">
            <w:pPr>
              <w:widowControl/>
              <w:jc w:val="center"/>
              <w:rPr>
                <w:rFonts w:ascii="宋体" w:hAnsi="宋体" w:cs="宋体"/>
                <w:color w:val="000000"/>
                <w:kern w:val="0"/>
                <w:sz w:val="18"/>
                <w:szCs w:val="18"/>
              </w:rPr>
            </w:pPr>
            <w:r w:rsidRPr="00EF76F2">
              <w:rPr>
                <w:rFonts w:ascii="宋体" w:hAnsi="宋体" w:cs="宋体" w:hint="eastAsia"/>
                <w:color w:val="000000"/>
                <w:kern w:val="0"/>
                <w:sz w:val="18"/>
                <w:szCs w:val="18"/>
              </w:rPr>
              <w:t>12.73</w:t>
            </w:r>
          </w:p>
        </w:tc>
        <w:tc>
          <w:tcPr>
            <w:tcW w:w="1452" w:type="dxa"/>
            <w:gridSpan w:val="3"/>
            <w:tcBorders>
              <w:top w:val="single" w:sz="4" w:space="0" w:color="000000"/>
              <w:left w:val="nil"/>
              <w:bottom w:val="single" w:sz="4" w:space="0" w:color="000000"/>
              <w:right w:val="single" w:sz="4" w:space="0" w:color="000000"/>
            </w:tcBorders>
            <w:shd w:val="clear" w:color="auto" w:fill="auto"/>
            <w:vAlign w:val="center"/>
            <w:hideMark/>
          </w:tcPr>
          <w:p w:rsidR="00EF76F2" w:rsidRPr="00EF76F2" w:rsidRDefault="00EF76F2" w:rsidP="00EF76F2">
            <w:pPr>
              <w:widowControl/>
              <w:jc w:val="center"/>
              <w:rPr>
                <w:rFonts w:ascii="宋体" w:hAnsi="宋体" w:cs="宋体"/>
                <w:color w:val="000000"/>
                <w:kern w:val="0"/>
                <w:sz w:val="18"/>
                <w:szCs w:val="18"/>
              </w:rPr>
            </w:pPr>
            <w:r w:rsidRPr="00EF76F2">
              <w:rPr>
                <w:rFonts w:ascii="宋体" w:hAnsi="宋体" w:cs="宋体" w:hint="eastAsia"/>
                <w:color w:val="000000"/>
                <w:kern w:val="0"/>
                <w:sz w:val="18"/>
                <w:szCs w:val="18"/>
              </w:rPr>
              <w:t>12.73</w:t>
            </w:r>
          </w:p>
        </w:tc>
        <w:tc>
          <w:tcPr>
            <w:tcW w:w="1155" w:type="dxa"/>
            <w:tcBorders>
              <w:top w:val="nil"/>
              <w:left w:val="nil"/>
              <w:bottom w:val="single" w:sz="4" w:space="0" w:color="000000"/>
              <w:right w:val="single" w:sz="4" w:space="0" w:color="000000"/>
            </w:tcBorders>
            <w:shd w:val="clear" w:color="auto" w:fill="auto"/>
            <w:vAlign w:val="center"/>
            <w:hideMark/>
          </w:tcPr>
          <w:p w:rsidR="00EF76F2" w:rsidRPr="00EF76F2" w:rsidRDefault="00EF76F2" w:rsidP="00EF76F2">
            <w:pPr>
              <w:widowControl/>
              <w:jc w:val="center"/>
              <w:rPr>
                <w:rFonts w:ascii="宋体" w:hAnsi="宋体" w:cs="宋体"/>
                <w:color w:val="000000"/>
                <w:kern w:val="0"/>
                <w:sz w:val="18"/>
                <w:szCs w:val="18"/>
              </w:rPr>
            </w:pPr>
            <w:r w:rsidRPr="00EF76F2">
              <w:rPr>
                <w:rFonts w:ascii="宋体" w:hAnsi="宋体" w:cs="宋体" w:hint="eastAsia"/>
                <w:color w:val="000000"/>
                <w:kern w:val="0"/>
                <w:sz w:val="18"/>
                <w:szCs w:val="18"/>
              </w:rPr>
              <w:t>100.00%</w:t>
            </w:r>
          </w:p>
        </w:tc>
        <w:tc>
          <w:tcPr>
            <w:tcW w:w="547" w:type="dxa"/>
            <w:tcBorders>
              <w:top w:val="nil"/>
              <w:left w:val="nil"/>
              <w:bottom w:val="single" w:sz="4" w:space="0" w:color="000000"/>
              <w:right w:val="single" w:sz="4" w:space="0" w:color="000000"/>
            </w:tcBorders>
            <w:shd w:val="clear" w:color="auto" w:fill="auto"/>
            <w:vAlign w:val="center"/>
            <w:hideMark/>
          </w:tcPr>
          <w:p w:rsidR="00EF76F2" w:rsidRPr="00EF76F2" w:rsidRDefault="00EF76F2" w:rsidP="00EF76F2">
            <w:pPr>
              <w:widowControl/>
              <w:jc w:val="center"/>
              <w:rPr>
                <w:rFonts w:ascii="宋体" w:hAnsi="宋体" w:cs="宋体"/>
                <w:color w:val="000000"/>
                <w:kern w:val="0"/>
                <w:sz w:val="18"/>
                <w:szCs w:val="18"/>
              </w:rPr>
            </w:pPr>
            <w:r w:rsidRPr="00EF76F2">
              <w:rPr>
                <w:rFonts w:ascii="宋体" w:hAnsi="宋体" w:cs="宋体" w:hint="eastAsia"/>
                <w:color w:val="000000"/>
                <w:kern w:val="0"/>
                <w:sz w:val="18"/>
                <w:szCs w:val="18"/>
              </w:rPr>
              <w:t>10</w:t>
            </w:r>
          </w:p>
        </w:tc>
        <w:tc>
          <w:tcPr>
            <w:tcW w:w="511" w:type="dxa"/>
            <w:tcBorders>
              <w:top w:val="nil"/>
              <w:left w:val="nil"/>
              <w:bottom w:val="single" w:sz="4" w:space="0" w:color="000000"/>
              <w:right w:val="single" w:sz="4" w:space="0" w:color="000000"/>
            </w:tcBorders>
            <w:shd w:val="clear" w:color="auto" w:fill="auto"/>
            <w:vAlign w:val="center"/>
            <w:hideMark/>
          </w:tcPr>
          <w:p w:rsidR="00EF76F2" w:rsidRPr="00EF76F2" w:rsidRDefault="00EF76F2" w:rsidP="00EF76F2">
            <w:pPr>
              <w:widowControl/>
              <w:jc w:val="center"/>
              <w:rPr>
                <w:rFonts w:ascii="宋体" w:hAnsi="宋体" w:cs="宋体"/>
                <w:color w:val="000000"/>
                <w:kern w:val="0"/>
                <w:sz w:val="18"/>
                <w:szCs w:val="18"/>
              </w:rPr>
            </w:pPr>
            <w:r w:rsidRPr="00EF76F2">
              <w:rPr>
                <w:rFonts w:ascii="宋体" w:hAnsi="宋体" w:cs="宋体" w:hint="eastAsia"/>
                <w:color w:val="000000"/>
                <w:kern w:val="0"/>
                <w:sz w:val="18"/>
                <w:szCs w:val="18"/>
              </w:rPr>
              <w:t>10</w:t>
            </w:r>
          </w:p>
        </w:tc>
        <w:tc>
          <w:tcPr>
            <w:tcW w:w="1632" w:type="dxa"/>
            <w:vMerge w:val="restart"/>
            <w:tcBorders>
              <w:top w:val="nil"/>
              <w:left w:val="single" w:sz="4" w:space="0" w:color="000000"/>
              <w:bottom w:val="single" w:sz="4" w:space="0" w:color="000000"/>
              <w:right w:val="single" w:sz="4" w:space="0" w:color="000000"/>
            </w:tcBorders>
            <w:shd w:val="clear" w:color="auto" w:fill="auto"/>
            <w:vAlign w:val="center"/>
            <w:hideMark/>
          </w:tcPr>
          <w:p w:rsidR="00EF76F2" w:rsidRPr="00EF76F2" w:rsidRDefault="00EF76F2" w:rsidP="00EF76F2">
            <w:pPr>
              <w:widowControl/>
              <w:jc w:val="left"/>
              <w:rPr>
                <w:rFonts w:ascii="Courier New" w:hAnsi="Courier New" w:cs="Courier New"/>
                <w:i/>
                <w:iCs/>
                <w:color w:val="000000"/>
                <w:kern w:val="0"/>
                <w:sz w:val="18"/>
                <w:szCs w:val="18"/>
              </w:rPr>
            </w:pPr>
            <w:r w:rsidRPr="00EF76F2">
              <w:rPr>
                <w:rFonts w:ascii="Courier New" w:hAnsi="Courier New" w:cs="Courier New"/>
                <w:i/>
                <w:iCs/>
                <w:color w:val="000000"/>
                <w:kern w:val="0"/>
                <w:sz w:val="18"/>
                <w:szCs w:val="18"/>
              </w:rPr>
              <w:t xml:space="preserve">　</w:t>
            </w:r>
          </w:p>
        </w:tc>
      </w:tr>
      <w:tr w:rsidR="00EF76F2" w:rsidRPr="00EF76F2" w:rsidTr="00EF76F2">
        <w:trPr>
          <w:trHeight w:val="437"/>
        </w:trPr>
        <w:tc>
          <w:tcPr>
            <w:tcW w:w="734" w:type="dxa"/>
            <w:vMerge/>
            <w:tcBorders>
              <w:top w:val="nil"/>
              <w:left w:val="single" w:sz="4" w:space="0" w:color="000000"/>
              <w:bottom w:val="single" w:sz="4" w:space="0" w:color="000000"/>
              <w:right w:val="single" w:sz="4" w:space="0" w:color="000000"/>
            </w:tcBorders>
            <w:vAlign w:val="center"/>
            <w:hideMark/>
          </w:tcPr>
          <w:p w:rsidR="00EF76F2" w:rsidRPr="00EF76F2" w:rsidRDefault="00EF76F2" w:rsidP="00EF76F2">
            <w:pPr>
              <w:widowControl/>
              <w:jc w:val="left"/>
              <w:rPr>
                <w:rFonts w:ascii="宋体" w:hAnsi="宋体" w:cs="宋体"/>
                <w:color w:val="000000"/>
                <w:kern w:val="0"/>
                <w:sz w:val="18"/>
                <w:szCs w:val="18"/>
              </w:rPr>
            </w:pPr>
          </w:p>
        </w:tc>
        <w:tc>
          <w:tcPr>
            <w:tcW w:w="1300" w:type="dxa"/>
            <w:tcBorders>
              <w:top w:val="nil"/>
              <w:left w:val="nil"/>
              <w:bottom w:val="single" w:sz="4" w:space="0" w:color="000000"/>
              <w:right w:val="single" w:sz="4" w:space="0" w:color="000000"/>
            </w:tcBorders>
            <w:shd w:val="clear" w:color="auto" w:fill="auto"/>
            <w:vAlign w:val="center"/>
            <w:hideMark/>
          </w:tcPr>
          <w:p w:rsidR="00EF76F2" w:rsidRPr="00EF76F2" w:rsidRDefault="00EF76F2" w:rsidP="00EF76F2">
            <w:pPr>
              <w:widowControl/>
              <w:jc w:val="center"/>
              <w:rPr>
                <w:rFonts w:ascii="宋体" w:hAnsi="宋体" w:cs="宋体"/>
                <w:color w:val="000000"/>
                <w:kern w:val="0"/>
                <w:sz w:val="18"/>
                <w:szCs w:val="18"/>
              </w:rPr>
            </w:pPr>
            <w:r w:rsidRPr="00EF76F2">
              <w:rPr>
                <w:rFonts w:ascii="宋体" w:hAnsi="宋体" w:cs="宋体" w:hint="eastAsia"/>
                <w:color w:val="000000"/>
                <w:kern w:val="0"/>
                <w:sz w:val="18"/>
                <w:szCs w:val="18"/>
              </w:rPr>
              <w:t>其中：财政资金</w:t>
            </w:r>
          </w:p>
        </w:tc>
        <w:tc>
          <w:tcPr>
            <w:tcW w:w="1236" w:type="dxa"/>
            <w:tcBorders>
              <w:top w:val="nil"/>
              <w:left w:val="nil"/>
              <w:bottom w:val="single" w:sz="4" w:space="0" w:color="000000"/>
              <w:right w:val="single" w:sz="4" w:space="0" w:color="000000"/>
            </w:tcBorders>
            <w:shd w:val="clear" w:color="auto" w:fill="auto"/>
            <w:vAlign w:val="center"/>
            <w:hideMark/>
          </w:tcPr>
          <w:p w:rsidR="00EF76F2" w:rsidRPr="00EF76F2" w:rsidRDefault="00EF76F2" w:rsidP="00EF76F2">
            <w:pPr>
              <w:widowControl/>
              <w:jc w:val="center"/>
              <w:rPr>
                <w:rFonts w:ascii="宋体" w:hAnsi="宋体" w:cs="宋体"/>
                <w:color w:val="000000"/>
                <w:kern w:val="0"/>
                <w:sz w:val="18"/>
                <w:szCs w:val="18"/>
              </w:rPr>
            </w:pPr>
            <w:r w:rsidRPr="00EF76F2">
              <w:rPr>
                <w:rFonts w:ascii="宋体" w:hAnsi="宋体" w:cs="宋体" w:hint="eastAsia"/>
                <w:color w:val="000000"/>
                <w:kern w:val="0"/>
                <w:sz w:val="18"/>
                <w:szCs w:val="18"/>
              </w:rPr>
              <w:t>0.00</w:t>
            </w:r>
          </w:p>
        </w:tc>
        <w:tc>
          <w:tcPr>
            <w:tcW w:w="1091" w:type="dxa"/>
            <w:tcBorders>
              <w:top w:val="nil"/>
              <w:left w:val="nil"/>
              <w:bottom w:val="single" w:sz="4" w:space="0" w:color="000000"/>
              <w:right w:val="single" w:sz="4" w:space="0" w:color="000000"/>
            </w:tcBorders>
            <w:shd w:val="clear" w:color="auto" w:fill="auto"/>
            <w:vAlign w:val="center"/>
            <w:hideMark/>
          </w:tcPr>
          <w:p w:rsidR="00EF76F2" w:rsidRPr="00EF76F2" w:rsidRDefault="00EF76F2" w:rsidP="00EF76F2">
            <w:pPr>
              <w:widowControl/>
              <w:jc w:val="center"/>
              <w:rPr>
                <w:rFonts w:ascii="宋体" w:hAnsi="宋体" w:cs="宋体"/>
                <w:color w:val="000000"/>
                <w:kern w:val="0"/>
                <w:sz w:val="18"/>
                <w:szCs w:val="18"/>
              </w:rPr>
            </w:pPr>
            <w:r w:rsidRPr="00EF76F2">
              <w:rPr>
                <w:rFonts w:ascii="宋体" w:hAnsi="宋体" w:cs="宋体" w:hint="eastAsia"/>
                <w:color w:val="000000"/>
                <w:kern w:val="0"/>
                <w:sz w:val="18"/>
                <w:szCs w:val="18"/>
              </w:rPr>
              <w:t>12.73</w:t>
            </w:r>
          </w:p>
        </w:tc>
        <w:tc>
          <w:tcPr>
            <w:tcW w:w="1452" w:type="dxa"/>
            <w:gridSpan w:val="3"/>
            <w:tcBorders>
              <w:top w:val="single" w:sz="4" w:space="0" w:color="000000"/>
              <w:left w:val="nil"/>
              <w:bottom w:val="single" w:sz="4" w:space="0" w:color="000000"/>
              <w:right w:val="single" w:sz="4" w:space="0" w:color="000000"/>
            </w:tcBorders>
            <w:shd w:val="clear" w:color="auto" w:fill="auto"/>
            <w:vAlign w:val="center"/>
            <w:hideMark/>
          </w:tcPr>
          <w:p w:rsidR="00EF76F2" w:rsidRPr="00EF76F2" w:rsidRDefault="00EF76F2" w:rsidP="00EF76F2">
            <w:pPr>
              <w:widowControl/>
              <w:jc w:val="center"/>
              <w:rPr>
                <w:rFonts w:ascii="宋体" w:hAnsi="宋体" w:cs="宋体"/>
                <w:color w:val="000000"/>
                <w:kern w:val="0"/>
                <w:sz w:val="18"/>
                <w:szCs w:val="18"/>
              </w:rPr>
            </w:pPr>
            <w:r w:rsidRPr="00EF76F2">
              <w:rPr>
                <w:rFonts w:ascii="宋体" w:hAnsi="宋体" w:cs="宋体" w:hint="eastAsia"/>
                <w:color w:val="000000"/>
                <w:kern w:val="0"/>
                <w:sz w:val="18"/>
                <w:szCs w:val="18"/>
              </w:rPr>
              <w:t>12.73</w:t>
            </w:r>
          </w:p>
        </w:tc>
        <w:tc>
          <w:tcPr>
            <w:tcW w:w="1155" w:type="dxa"/>
            <w:tcBorders>
              <w:top w:val="nil"/>
              <w:left w:val="nil"/>
              <w:bottom w:val="single" w:sz="4" w:space="0" w:color="000000"/>
              <w:right w:val="single" w:sz="4" w:space="0" w:color="000000"/>
            </w:tcBorders>
            <w:shd w:val="clear" w:color="auto" w:fill="auto"/>
            <w:vAlign w:val="center"/>
            <w:hideMark/>
          </w:tcPr>
          <w:p w:rsidR="00EF76F2" w:rsidRPr="00EF76F2" w:rsidRDefault="00EF76F2" w:rsidP="00EF76F2">
            <w:pPr>
              <w:widowControl/>
              <w:jc w:val="center"/>
              <w:rPr>
                <w:rFonts w:ascii="宋体" w:hAnsi="宋体" w:cs="宋体"/>
                <w:color w:val="000000"/>
                <w:kern w:val="0"/>
                <w:sz w:val="18"/>
                <w:szCs w:val="18"/>
              </w:rPr>
            </w:pPr>
            <w:r w:rsidRPr="00EF76F2">
              <w:rPr>
                <w:rFonts w:ascii="宋体" w:hAnsi="宋体" w:cs="宋体" w:hint="eastAsia"/>
                <w:color w:val="000000"/>
                <w:kern w:val="0"/>
                <w:sz w:val="18"/>
                <w:szCs w:val="18"/>
              </w:rPr>
              <w:t>100.00%</w:t>
            </w:r>
          </w:p>
        </w:tc>
        <w:tc>
          <w:tcPr>
            <w:tcW w:w="547" w:type="dxa"/>
            <w:tcBorders>
              <w:top w:val="nil"/>
              <w:left w:val="nil"/>
              <w:bottom w:val="single" w:sz="4" w:space="0" w:color="000000"/>
              <w:right w:val="single" w:sz="4" w:space="0" w:color="000000"/>
            </w:tcBorders>
            <w:shd w:val="clear" w:color="auto" w:fill="auto"/>
            <w:vAlign w:val="center"/>
            <w:hideMark/>
          </w:tcPr>
          <w:p w:rsidR="00EF76F2" w:rsidRPr="00EF76F2" w:rsidRDefault="00EF76F2" w:rsidP="00EF76F2">
            <w:pPr>
              <w:widowControl/>
              <w:jc w:val="center"/>
              <w:rPr>
                <w:rFonts w:ascii="宋体" w:hAnsi="宋体" w:cs="宋体"/>
                <w:color w:val="000000"/>
                <w:kern w:val="0"/>
                <w:sz w:val="18"/>
                <w:szCs w:val="18"/>
              </w:rPr>
            </w:pPr>
            <w:r w:rsidRPr="00EF76F2">
              <w:rPr>
                <w:rFonts w:ascii="宋体" w:hAnsi="宋体" w:cs="宋体" w:hint="eastAsia"/>
                <w:color w:val="000000"/>
                <w:kern w:val="0"/>
                <w:sz w:val="18"/>
                <w:szCs w:val="18"/>
              </w:rPr>
              <w:t>/</w:t>
            </w:r>
          </w:p>
        </w:tc>
        <w:tc>
          <w:tcPr>
            <w:tcW w:w="511" w:type="dxa"/>
            <w:tcBorders>
              <w:top w:val="nil"/>
              <w:left w:val="nil"/>
              <w:bottom w:val="single" w:sz="4" w:space="0" w:color="000000"/>
              <w:right w:val="single" w:sz="4" w:space="0" w:color="000000"/>
            </w:tcBorders>
            <w:shd w:val="clear" w:color="auto" w:fill="auto"/>
            <w:vAlign w:val="center"/>
            <w:hideMark/>
          </w:tcPr>
          <w:p w:rsidR="00EF76F2" w:rsidRPr="00EF76F2" w:rsidRDefault="00EF76F2" w:rsidP="00EF76F2">
            <w:pPr>
              <w:widowControl/>
              <w:jc w:val="center"/>
              <w:rPr>
                <w:rFonts w:ascii="宋体" w:hAnsi="宋体" w:cs="宋体"/>
                <w:color w:val="000000"/>
                <w:kern w:val="0"/>
                <w:sz w:val="18"/>
                <w:szCs w:val="18"/>
              </w:rPr>
            </w:pPr>
            <w:r w:rsidRPr="00EF76F2">
              <w:rPr>
                <w:rFonts w:ascii="宋体" w:hAnsi="宋体" w:cs="宋体" w:hint="eastAsia"/>
                <w:color w:val="000000"/>
                <w:kern w:val="0"/>
                <w:sz w:val="18"/>
                <w:szCs w:val="18"/>
              </w:rPr>
              <w:t>/</w:t>
            </w:r>
          </w:p>
        </w:tc>
        <w:tc>
          <w:tcPr>
            <w:tcW w:w="1632" w:type="dxa"/>
            <w:vMerge/>
            <w:tcBorders>
              <w:top w:val="nil"/>
              <w:left w:val="single" w:sz="4" w:space="0" w:color="000000"/>
              <w:bottom w:val="single" w:sz="4" w:space="0" w:color="000000"/>
              <w:right w:val="single" w:sz="4" w:space="0" w:color="000000"/>
            </w:tcBorders>
            <w:vAlign w:val="center"/>
            <w:hideMark/>
          </w:tcPr>
          <w:p w:rsidR="00EF76F2" w:rsidRPr="00EF76F2" w:rsidRDefault="00EF76F2" w:rsidP="00EF76F2">
            <w:pPr>
              <w:widowControl/>
              <w:jc w:val="left"/>
              <w:rPr>
                <w:rFonts w:ascii="Courier New" w:hAnsi="Courier New" w:cs="Courier New"/>
                <w:i/>
                <w:iCs/>
                <w:color w:val="000000"/>
                <w:kern w:val="0"/>
                <w:sz w:val="18"/>
                <w:szCs w:val="18"/>
              </w:rPr>
            </w:pPr>
          </w:p>
        </w:tc>
      </w:tr>
      <w:tr w:rsidR="00EF76F2" w:rsidRPr="00EF76F2" w:rsidTr="00EF76F2">
        <w:trPr>
          <w:trHeight w:val="453"/>
        </w:trPr>
        <w:tc>
          <w:tcPr>
            <w:tcW w:w="734" w:type="dxa"/>
            <w:vMerge/>
            <w:tcBorders>
              <w:top w:val="nil"/>
              <w:left w:val="single" w:sz="4" w:space="0" w:color="000000"/>
              <w:bottom w:val="single" w:sz="4" w:space="0" w:color="000000"/>
              <w:right w:val="single" w:sz="4" w:space="0" w:color="000000"/>
            </w:tcBorders>
            <w:vAlign w:val="center"/>
            <w:hideMark/>
          </w:tcPr>
          <w:p w:rsidR="00EF76F2" w:rsidRPr="00EF76F2" w:rsidRDefault="00EF76F2" w:rsidP="00EF76F2">
            <w:pPr>
              <w:widowControl/>
              <w:jc w:val="left"/>
              <w:rPr>
                <w:rFonts w:ascii="宋体" w:hAnsi="宋体" w:cs="宋体"/>
                <w:color w:val="000000"/>
                <w:kern w:val="0"/>
                <w:sz w:val="18"/>
                <w:szCs w:val="18"/>
              </w:rPr>
            </w:pPr>
          </w:p>
        </w:tc>
        <w:tc>
          <w:tcPr>
            <w:tcW w:w="1300" w:type="dxa"/>
            <w:tcBorders>
              <w:top w:val="nil"/>
              <w:left w:val="nil"/>
              <w:bottom w:val="single" w:sz="4" w:space="0" w:color="000000"/>
              <w:right w:val="single" w:sz="4" w:space="0" w:color="000000"/>
            </w:tcBorders>
            <w:shd w:val="clear" w:color="auto" w:fill="auto"/>
            <w:vAlign w:val="center"/>
            <w:hideMark/>
          </w:tcPr>
          <w:p w:rsidR="00EF76F2" w:rsidRPr="00EF76F2" w:rsidRDefault="00EF76F2" w:rsidP="00EF76F2">
            <w:pPr>
              <w:widowControl/>
              <w:jc w:val="center"/>
              <w:rPr>
                <w:rFonts w:ascii="宋体" w:hAnsi="宋体" w:cs="宋体"/>
                <w:color w:val="000000"/>
                <w:kern w:val="0"/>
                <w:sz w:val="18"/>
                <w:szCs w:val="18"/>
              </w:rPr>
            </w:pPr>
            <w:r w:rsidRPr="00EF76F2">
              <w:rPr>
                <w:rFonts w:ascii="宋体" w:hAnsi="宋体" w:cs="宋体" w:hint="eastAsia"/>
                <w:color w:val="000000"/>
                <w:kern w:val="0"/>
                <w:sz w:val="18"/>
                <w:szCs w:val="18"/>
              </w:rPr>
              <w:t>财政专户管理资金</w:t>
            </w:r>
          </w:p>
        </w:tc>
        <w:tc>
          <w:tcPr>
            <w:tcW w:w="1236" w:type="dxa"/>
            <w:tcBorders>
              <w:top w:val="nil"/>
              <w:left w:val="nil"/>
              <w:bottom w:val="single" w:sz="4" w:space="0" w:color="000000"/>
              <w:right w:val="single" w:sz="4" w:space="0" w:color="000000"/>
            </w:tcBorders>
            <w:shd w:val="clear" w:color="auto" w:fill="auto"/>
            <w:vAlign w:val="center"/>
            <w:hideMark/>
          </w:tcPr>
          <w:p w:rsidR="00EF76F2" w:rsidRPr="00EF76F2" w:rsidRDefault="00EF76F2" w:rsidP="00EF76F2">
            <w:pPr>
              <w:widowControl/>
              <w:jc w:val="center"/>
              <w:rPr>
                <w:rFonts w:ascii="宋体" w:hAnsi="宋体" w:cs="宋体"/>
                <w:color w:val="000000"/>
                <w:kern w:val="0"/>
                <w:sz w:val="18"/>
                <w:szCs w:val="18"/>
              </w:rPr>
            </w:pPr>
            <w:r w:rsidRPr="00EF76F2">
              <w:rPr>
                <w:rFonts w:ascii="宋体" w:hAnsi="宋体" w:cs="宋体" w:hint="eastAsia"/>
                <w:color w:val="000000"/>
                <w:kern w:val="0"/>
                <w:sz w:val="18"/>
                <w:szCs w:val="18"/>
              </w:rPr>
              <w:t>0.00</w:t>
            </w:r>
          </w:p>
        </w:tc>
        <w:tc>
          <w:tcPr>
            <w:tcW w:w="1091" w:type="dxa"/>
            <w:tcBorders>
              <w:top w:val="nil"/>
              <w:left w:val="nil"/>
              <w:bottom w:val="single" w:sz="4" w:space="0" w:color="000000"/>
              <w:right w:val="single" w:sz="4" w:space="0" w:color="000000"/>
            </w:tcBorders>
            <w:shd w:val="clear" w:color="auto" w:fill="auto"/>
            <w:vAlign w:val="center"/>
            <w:hideMark/>
          </w:tcPr>
          <w:p w:rsidR="00EF76F2" w:rsidRPr="00EF76F2" w:rsidRDefault="00EF76F2" w:rsidP="00EF76F2">
            <w:pPr>
              <w:widowControl/>
              <w:jc w:val="center"/>
              <w:rPr>
                <w:rFonts w:ascii="宋体" w:hAnsi="宋体" w:cs="宋体"/>
                <w:color w:val="000000"/>
                <w:kern w:val="0"/>
                <w:sz w:val="18"/>
                <w:szCs w:val="18"/>
              </w:rPr>
            </w:pPr>
            <w:r w:rsidRPr="00EF76F2">
              <w:rPr>
                <w:rFonts w:ascii="宋体" w:hAnsi="宋体" w:cs="宋体" w:hint="eastAsia"/>
                <w:color w:val="000000"/>
                <w:kern w:val="0"/>
                <w:sz w:val="18"/>
                <w:szCs w:val="18"/>
              </w:rPr>
              <w:t>0.00</w:t>
            </w:r>
          </w:p>
        </w:tc>
        <w:tc>
          <w:tcPr>
            <w:tcW w:w="1452" w:type="dxa"/>
            <w:gridSpan w:val="3"/>
            <w:tcBorders>
              <w:top w:val="single" w:sz="4" w:space="0" w:color="000000"/>
              <w:left w:val="nil"/>
              <w:bottom w:val="single" w:sz="4" w:space="0" w:color="000000"/>
              <w:right w:val="single" w:sz="4" w:space="0" w:color="000000"/>
            </w:tcBorders>
            <w:shd w:val="clear" w:color="auto" w:fill="auto"/>
            <w:vAlign w:val="center"/>
            <w:hideMark/>
          </w:tcPr>
          <w:p w:rsidR="00EF76F2" w:rsidRPr="00EF76F2" w:rsidRDefault="00EF76F2" w:rsidP="00EF76F2">
            <w:pPr>
              <w:widowControl/>
              <w:jc w:val="center"/>
              <w:rPr>
                <w:rFonts w:ascii="宋体" w:hAnsi="宋体" w:cs="宋体"/>
                <w:color w:val="000000"/>
                <w:kern w:val="0"/>
                <w:sz w:val="18"/>
                <w:szCs w:val="18"/>
              </w:rPr>
            </w:pPr>
            <w:r w:rsidRPr="00EF76F2">
              <w:rPr>
                <w:rFonts w:ascii="宋体" w:hAnsi="宋体" w:cs="宋体" w:hint="eastAsia"/>
                <w:color w:val="000000"/>
                <w:kern w:val="0"/>
                <w:sz w:val="18"/>
                <w:szCs w:val="18"/>
              </w:rPr>
              <w:t>0.00</w:t>
            </w:r>
          </w:p>
        </w:tc>
        <w:tc>
          <w:tcPr>
            <w:tcW w:w="1155" w:type="dxa"/>
            <w:tcBorders>
              <w:top w:val="nil"/>
              <w:left w:val="nil"/>
              <w:bottom w:val="single" w:sz="4" w:space="0" w:color="000000"/>
              <w:right w:val="single" w:sz="4" w:space="0" w:color="000000"/>
            </w:tcBorders>
            <w:shd w:val="clear" w:color="auto" w:fill="auto"/>
            <w:vAlign w:val="center"/>
            <w:hideMark/>
          </w:tcPr>
          <w:p w:rsidR="00EF76F2" w:rsidRPr="00EF76F2" w:rsidRDefault="00EF76F2" w:rsidP="00EF76F2">
            <w:pPr>
              <w:widowControl/>
              <w:jc w:val="center"/>
              <w:rPr>
                <w:rFonts w:ascii="宋体" w:hAnsi="宋体" w:cs="宋体"/>
                <w:color w:val="000000"/>
                <w:kern w:val="0"/>
                <w:sz w:val="18"/>
                <w:szCs w:val="18"/>
              </w:rPr>
            </w:pPr>
            <w:r w:rsidRPr="00EF76F2">
              <w:rPr>
                <w:rFonts w:ascii="宋体" w:hAnsi="宋体" w:cs="宋体" w:hint="eastAsia"/>
                <w:color w:val="000000"/>
                <w:kern w:val="0"/>
                <w:sz w:val="18"/>
                <w:szCs w:val="18"/>
              </w:rPr>
              <w:t>0.00%</w:t>
            </w:r>
          </w:p>
        </w:tc>
        <w:tc>
          <w:tcPr>
            <w:tcW w:w="547" w:type="dxa"/>
            <w:tcBorders>
              <w:top w:val="nil"/>
              <w:left w:val="nil"/>
              <w:bottom w:val="single" w:sz="4" w:space="0" w:color="000000"/>
              <w:right w:val="single" w:sz="4" w:space="0" w:color="000000"/>
            </w:tcBorders>
            <w:shd w:val="clear" w:color="auto" w:fill="auto"/>
            <w:vAlign w:val="center"/>
            <w:hideMark/>
          </w:tcPr>
          <w:p w:rsidR="00EF76F2" w:rsidRPr="00EF76F2" w:rsidRDefault="00EF76F2" w:rsidP="00EF76F2">
            <w:pPr>
              <w:widowControl/>
              <w:jc w:val="center"/>
              <w:rPr>
                <w:rFonts w:ascii="宋体" w:hAnsi="宋体" w:cs="宋体"/>
                <w:color w:val="000000"/>
                <w:kern w:val="0"/>
                <w:sz w:val="18"/>
                <w:szCs w:val="18"/>
              </w:rPr>
            </w:pPr>
            <w:r w:rsidRPr="00EF76F2">
              <w:rPr>
                <w:rFonts w:ascii="宋体" w:hAnsi="宋体" w:cs="宋体" w:hint="eastAsia"/>
                <w:color w:val="000000"/>
                <w:kern w:val="0"/>
                <w:sz w:val="18"/>
                <w:szCs w:val="18"/>
              </w:rPr>
              <w:t>/</w:t>
            </w:r>
          </w:p>
        </w:tc>
        <w:tc>
          <w:tcPr>
            <w:tcW w:w="511" w:type="dxa"/>
            <w:tcBorders>
              <w:top w:val="nil"/>
              <w:left w:val="nil"/>
              <w:bottom w:val="single" w:sz="4" w:space="0" w:color="000000"/>
              <w:right w:val="single" w:sz="4" w:space="0" w:color="000000"/>
            </w:tcBorders>
            <w:shd w:val="clear" w:color="auto" w:fill="auto"/>
            <w:vAlign w:val="center"/>
            <w:hideMark/>
          </w:tcPr>
          <w:p w:rsidR="00EF76F2" w:rsidRPr="00EF76F2" w:rsidRDefault="00EF76F2" w:rsidP="00EF76F2">
            <w:pPr>
              <w:widowControl/>
              <w:jc w:val="center"/>
              <w:rPr>
                <w:rFonts w:ascii="宋体" w:hAnsi="宋体" w:cs="宋体"/>
                <w:color w:val="000000"/>
                <w:kern w:val="0"/>
                <w:sz w:val="18"/>
                <w:szCs w:val="18"/>
              </w:rPr>
            </w:pPr>
            <w:r w:rsidRPr="00EF76F2">
              <w:rPr>
                <w:rFonts w:ascii="宋体" w:hAnsi="宋体" w:cs="宋体" w:hint="eastAsia"/>
                <w:color w:val="000000"/>
                <w:kern w:val="0"/>
                <w:sz w:val="18"/>
                <w:szCs w:val="18"/>
              </w:rPr>
              <w:t>/</w:t>
            </w:r>
          </w:p>
        </w:tc>
        <w:tc>
          <w:tcPr>
            <w:tcW w:w="1632" w:type="dxa"/>
            <w:vMerge/>
            <w:tcBorders>
              <w:top w:val="nil"/>
              <w:left w:val="single" w:sz="4" w:space="0" w:color="000000"/>
              <w:bottom w:val="single" w:sz="4" w:space="0" w:color="000000"/>
              <w:right w:val="single" w:sz="4" w:space="0" w:color="000000"/>
            </w:tcBorders>
            <w:vAlign w:val="center"/>
            <w:hideMark/>
          </w:tcPr>
          <w:p w:rsidR="00EF76F2" w:rsidRPr="00EF76F2" w:rsidRDefault="00EF76F2" w:rsidP="00EF76F2">
            <w:pPr>
              <w:widowControl/>
              <w:jc w:val="left"/>
              <w:rPr>
                <w:rFonts w:ascii="Courier New" w:hAnsi="Courier New" w:cs="Courier New"/>
                <w:i/>
                <w:iCs/>
                <w:color w:val="000000"/>
                <w:kern w:val="0"/>
                <w:sz w:val="18"/>
                <w:szCs w:val="18"/>
              </w:rPr>
            </w:pPr>
          </w:p>
        </w:tc>
      </w:tr>
      <w:tr w:rsidR="00EF76F2" w:rsidRPr="00EF76F2" w:rsidTr="00EF76F2">
        <w:trPr>
          <w:trHeight w:val="407"/>
        </w:trPr>
        <w:tc>
          <w:tcPr>
            <w:tcW w:w="734" w:type="dxa"/>
            <w:vMerge/>
            <w:tcBorders>
              <w:top w:val="nil"/>
              <w:left w:val="single" w:sz="4" w:space="0" w:color="000000"/>
              <w:bottom w:val="single" w:sz="4" w:space="0" w:color="000000"/>
              <w:right w:val="single" w:sz="4" w:space="0" w:color="000000"/>
            </w:tcBorders>
            <w:vAlign w:val="center"/>
            <w:hideMark/>
          </w:tcPr>
          <w:p w:rsidR="00EF76F2" w:rsidRPr="00EF76F2" w:rsidRDefault="00EF76F2" w:rsidP="00EF76F2">
            <w:pPr>
              <w:widowControl/>
              <w:jc w:val="left"/>
              <w:rPr>
                <w:rFonts w:ascii="宋体" w:hAnsi="宋体" w:cs="宋体"/>
                <w:color w:val="000000"/>
                <w:kern w:val="0"/>
                <w:sz w:val="18"/>
                <w:szCs w:val="18"/>
              </w:rPr>
            </w:pPr>
          </w:p>
        </w:tc>
        <w:tc>
          <w:tcPr>
            <w:tcW w:w="1300" w:type="dxa"/>
            <w:tcBorders>
              <w:top w:val="nil"/>
              <w:left w:val="nil"/>
              <w:bottom w:val="single" w:sz="4" w:space="0" w:color="000000"/>
              <w:right w:val="single" w:sz="4" w:space="0" w:color="000000"/>
            </w:tcBorders>
            <w:shd w:val="clear" w:color="auto" w:fill="auto"/>
            <w:vAlign w:val="center"/>
            <w:hideMark/>
          </w:tcPr>
          <w:p w:rsidR="00EF76F2" w:rsidRPr="00EF76F2" w:rsidRDefault="00EF76F2" w:rsidP="00EF76F2">
            <w:pPr>
              <w:widowControl/>
              <w:jc w:val="center"/>
              <w:rPr>
                <w:rFonts w:ascii="宋体" w:hAnsi="宋体" w:cs="宋体"/>
                <w:color w:val="000000"/>
                <w:kern w:val="0"/>
                <w:sz w:val="18"/>
                <w:szCs w:val="18"/>
              </w:rPr>
            </w:pPr>
            <w:r w:rsidRPr="00EF76F2">
              <w:rPr>
                <w:rFonts w:ascii="宋体" w:hAnsi="宋体" w:cs="宋体" w:hint="eastAsia"/>
                <w:color w:val="000000"/>
                <w:kern w:val="0"/>
                <w:sz w:val="18"/>
                <w:szCs w:val="18"/>
              </w:rPr>
              <w:t>单位资金</w:t>
            </w:r>
          </w:p>
        </w:tc>
        <w:tc>
          <w:tcPr>
            <w:tcW w:w="1236" w:type="dxa"/>
            <w:tcBorders>
              <w:top w:val="nil"/>
              <w:left w:val="nil"/>
              <w:bottom w:val="single" w:sz="4" w:space="0" w:color="000000"/>
              <w:right w:val="single" w:sz="4" w:space="0" w:color="000000"/>
            </w:tcBorders>
            <w:shd w:val="clear" w:color="auto" w:fill="auto"/>
            <w:vAlign w:val="center"/>
            <w:hideMark/>
          </w:tcPr>
          <w:p w:rsidR="00EF76F2" w:rsidRPr="00EF76F2" w:rsidRDefault="00EF76F2" w:rsidP="00EF76F2">
            <w:pPr>
              <w:widowControl/>
              <w:jc w:val="center"/>
              <w:rPr>
                <w:rFonts w:ascii="宋体" w:hAnsi="宋体" w:cs="宋体"/>
                <w:color w:val="000000"/>
                <w:kern w:val="0"/>
                <w:sz w:val="18"/>
                <w:szCs w:val="18"/>
              </w:rPr>
            </w:pPr>
            <w:r w:rsidRPr="00EF76F2">
              <w:rPr>
                <w:rFonts w:ascii="宋体" w:hAnsi="宋体" w:cs="宋体" w:hint="eastAsia"/>
                <w:color w:val="000000"/>
                <w:kern w:val="0"/>
                <w:sz w:val="18"/>
                <w:szCs w:val="18"/>
              </w:rPr>
              <w:t>0.00</w:t>
            </w:r>
          </w:p>
        </w:tc>
        <w:tc>
          <w:tcPr>
            <w:tcW w:w="1091" w:type="dxa"/>
            <w:tcBorders>
              <w:top w:val="nil"/>
              <w:left w:val="nil"/>
              <w:bottom w:val="single" w:sz="4" w:space="0" w:color="000000"/>
              <w:right w:val="single" w:sz="4" w:space="0" w:color="000000"/>
            </w:tcBorders>
            <w:shd w:val="clear" w:color="auto" w:fill="auto"/>
            <w:vAlign w:val="center"/>
            <w:hideMark/>
          </w:tcPr>
          <w:p w:rsidR="00EF76F2" w:rsidRPr="00EF76F2" w:rsidRDefault="00EF76F2" w:rsidP="00EF76F2">
            <w:pPr>
              <w:widowControl/>
              <w:jc w:val="center"/>
              <w:rPr>
                <w:rFonts w:ascii="宋体" w:hAnsi="宋体" w:cs="宋体"/>
                <w:color w:val="000000"/>
                <w:kern w:val="0"/>
                <w:sz w:val="18"/>
                <w:szCs w:val="18"/>
              </w:rPr>
            </w:pPr>
            <w:r w:rsidRPr="00EF76F2">
              <w:rPr>
                <w:rFonts w:ascii="宋体" w:hAnsi="宋体" w:cs="宋体" w:hint="eastAsia"/>
                <w:color w:val="000000"/>
                <w:kern w:val="0"/>
                <w:sz w:val="18"/>
                <w:szCs w:val="18"/>
              </w:rPr>
              <w:t>0.00</w:t>
            </w:r>
          </w:p>
        </w:tc>
        <w:tc>
          <w:tcPr>
            <w:tcW w:w="1452" w:type="dxa"/>
            <w:gridSpan w:val="3"/>
            <w:tcBorders>
              <w:top w:val="single" w:sz="4" w:space="0" w:color="000000"/>
              <w:left w:val="nil"/>
              <w:bottom w:val="single" w:sz="4" w:space="0" w:color="000000"/>
              <w:right w:val="single" w:sz="4" w:space="0" w:color="000000"/>
            </w:tcBorders>
            <w:shd w:val="clear" w:color="auto" w:fill="auto"/>
            <w:vAlign w:val="center"/>
            <w:hideMark/>
          </w:tcPr>
          <w:p w:rsidR="00EF76F2" w:rsidRPr="00EF76F2" w:rsidRDefault="00EF76F2" w:rsidP="00EF76F2">
            <w:pPr>
              <w:widowControl/>
              <w:jc w:val="center"/>
              <w:rPr>
                <w:rFonts w:ascii="宋体" w:hAnsi="宋体" w:cs="宋体"/>
                <w:color w:val="000000"/>
                <w:kern w:val="0"/>
                <w:sz w:val="18"/>
                <w:szCs w:val="18"/>
              </w:rPr>
            </w:pPr>
            <w:r w:rsidRPr="00EF76F2">
              <w:rPr>
                <w:rFonts w:ascii="宋体" w:hAnsi="宋体" w:cs="宋体" w:hint="eastAsia"/>
                <w:color w:val="000000"/>
                <w:kern w:val="0"/>
                <w:sz w:val="18"/>
                <w:szCs w:val="18"/>
              </w:rPr>
              <w:t>0.00</w:t>
            </w:r>
          </w:p>
        </w:tc>
        <w:tc>
          <w:tcPr>
            <w:tcW w:w="1155" w:type="dxa"/>
            <w:tcBorders>
              <w:top w:val="nil"/>
              <w:left w:val="nil"/>
              <w:bottom w:val="single" w:sz="4" w:space="0" w:color="000000"/>
              <w:right w:val="single" w:sz="4" w:space="0" w:color="000000"/>
            </w:tcBorders>
            <w:shd w:val="clear" w:color="auto" w:fill="auto"/>
            <w:vAlign w:val="center"/>
            <w:hideMark/>
          </w:tcPr>
          <w:p w:rsidR="00EF76F2" w:rsidRPr="00EF76F2" w:rsidRDefault="00EF76F2" w:rsidP="00EF76F2">
            <w:pPr>
              <w:widowControl/>
              <w:jc w:val="center"/>
              <w:rPr>
                <w:rFonts w:ascii="宋体" w:hAnsi="宋体" w:cs="宋体"/>
                <w:color w:val="000000"/>
                <w:kern w:val="0"/>
                <w:sz w:val="18"/>
                <w:szCs w:val="18"/>
              </w:rPr>
            </w:pPr>
            <w:r w:rsidRPr="00EF76F2">
              <w:rPr>
                <w:rFonts w:ascii="宋体" w:hAnsi="宋体" w:cs="宋体" w:hint="eastAsia"/>
                <w:color w:val="000000"/>
                <w:kern w:val="0"/>
                <w:sz w:val="18"/>
                <w:szCs w:val="18"/>
              </w:rPr>
              <w:t>0.00%</w:t>
            </w:r>
          </w:p>
        </w:tc>
        <w:tc>
          <w:tcPr>
            <w:tcW w:w="547" w:type="dxa"/>
            <w:tcBorders>
              <w:top w:val="nil"/>
              <w:left w:val="nil"/>
              <w:bottom w:val="single" w:sz="4" w:space="0" w:color="000000"/>
              <w:right w:val="single" w:sz="4" w:space="0" w:color="000000"/>
            </w:tcBorders>
            <w:shd w:val="clear" w:color="auto" w:fill="auto"/>
            <w:vAlign w:val="center"/>
            <w:hideMark/>
          </w:tcPr>
          <w:p w:rsidR="00EF76F2" w:rsidRPr="00EF76F2" w:rsidRDefault="00EF76F2" w:rsidP="00EF76F2">
            <w:pPr>
              <w:widowControl/>
              <w:jc w:val="center"/>
              <w:rPr>
                <w:rFonts w:ascii="宋体" w:hAnsi="宋体" w:cs="宋体"/>
                <w:color w:val="000000"/>
                <w:kern w:val="0"/>
                <w:sz w:val="18"/>
                <w:szCs w:val="18"/>
              </w:rPr>
            </w:pPr>
            <w:r w:rsidRPr="00EF76F2">
              <w:rPr>
                <w:rFonts w:ascii="宋体" w:hAnsi="宋体" w:cs="宋体" w:hint="eastAsia"/>
                <w:color w:val="000000"/>
                <w:kern w:val="0"/>
                <w:sz w:val="18"/>
                <w:szCs w:val="18"/>
              </w:rPr>
              <w:t>/</w:t>
            </w:r>
          </w:p>
        </w:tc>
        <w:tc>
          <w:tcPr>
            <w:tcW w:w="511" w:type="dxa"/>
            <w:tcBorders>
              <w:top w:val="nil"/>
              <w:left w:val="nil"/>
              <w:bottom w:val="single" w:sz="4" w:space="0" w:color="000000"/>
              <w:right w:val="single" w:sz="4" w:space="0" w:color="000000"/>
            </w:tcBorders>
            <w:shd w:val="clear" w:color="auto" w:fill="auto"/>
            <w:vAlign w:val="center"/>
            <w:hideMark/>
          </w:tcPr>
          <w:p w:rsidR="00EF76F2" w:rsidRPr="00EF76F2" w:rsidRDefault="00EF76F2" w:rsidP="00EF76F2">
            <w:pPr>
              <w:widowControl/>
              <w:jc w:val="center"/>
              <w:rPr>
                <w:rFonts w:ascii="宋体" w:hAnsi="宋体" w:cs="宋体"/>
                <w:color w:val="000000"/>
                <w:kern w:val="0"/>
                <w:sz w:val="18"/>
                <w:szCs w:val="18"/>
              </w:rPr>
            </w:pPr>
            <w:r w:rsidRPr="00EF76F2">
              <w:rPr>
                <w:rFonts w:ascii="宋体" w:hAnsi="宋体" w:cs="宋体" w:hint="eastAsia"/>
                <w:color w:val="000000"/>
                <w:kern w:val="0"/>
                <w:sz w:val="18"/>
                <w:szCs w:val="18"/>
              </w:rPr>
              <w:t>/</w:t>
            </w:r>
          </w:p>
        </w:tc>
        <w:tc>
          <w:tcPr>
            <w:tcW w:w="1632" w:type="dxa"/>
            <w:vMerge/>
            <w:tcBorders>
              <w:top w:val="nil"/>
              <w:left w:val="single" w:sz="4" w:space="0" w:color="000000"/>
              <w:bottom w:val="single" w:sz="4" w:space="0" w:color="000000"/>
              <w:right w:val="single" w:sz="4" w:space="0" w:color="000000"/>
            </w:tcBorders>
            <w:vAlign w:val="center"/>
            <w:hideMark/>
          </w:tcPr>
          <w:p w:rsidR="00EF76F2" w:rsidRPr="00EF76F2" w:rsidRDefault="00EF76F2" w:rsidP="00EF76F2">
            <w:pPr>
              <w:widowControl/>
              <w:jc w:val="left"/>
              <w:rPr>
                <w:rFonts w:ascii="Courier New" w:hAnsi="Courier New" w:cs="Courier New"/>
                <w:i/>
                <w:iCs/>
                <w:color w:val="000000"/>
                <w:kern w:val="0"/>
                <w:sz w:val="18"/>
                <w:szCs w:val="18"/>
              </w:rPr>
            </w:pPr>
          </w:p>
        </w:tc>
      </w:tr>
      <w:tr w:rsidR="00EF76F2" w:rsidRPr="00EF76F2" w:rsidTr="00EF76F2">
        <w:trPr>
          <w:trHeight w:val="384"/>
        </w:trPr>
        <w:tc>
          <w:tcPr>
            <w:tcW w:w="734" w:type="dxa"/>
            <w:vMerge/>
            <w:tcBorders>
              <w:top w:val="nil"/>
              <w:left w:val="single" w:sz="4" w:space="0" w:color="000000"/>
              <w:bottom w:val="single" w:sz="4" w:space="0" w:color="000000"/>
              <w:right w:val="single" w:sz="4" w:space="0" w:color="000000"/>
            </w:tcBorders>
            <w:vAlign w:val="center"/>
            <w:hideMark/>
          </w:tcPr>
          <w:p w:rsidR="00EF76F2" w:rsidRPr="00EF76F2" w:rsidRDefault="00EF76F2" w:rsidP="00EF76F2">
            <w:pPr>
              <w:widowControl/>
              <w:jc w:val="left"/>
              <w:rPr>
                <w:rFonts w:ascii="宋体" w:hAnsi="宋体" w:cs="宋体"/>
                <w:color w:val="000000"/>
                <w:kern w:val="0"/>
                <w:sz w:val="18"/>
                <w:szCs w:val="18"/>
              </w:rPr>
            </w:pPr>
          </w:p>
        </w:tc>
        <w:tc>
          <w:tcPr>
            <w:tcW w:w="1300" w:type="dxa"/>
            <w:tcBorders>
              <w:top w:val="nil"/>
              <w:left w:val="nil"/>
              <w:bottom w:val="single" w:sz="4" w:space="0" w:color="000000"/>
              <w:right w:val="single" w:sz="4" w:space="0" w:color="000000"/>
            </w:tcBorders>
            <w:shd w:val="clear" w:color="auto" w:fill="auto"/>
            <w:vAlign w:val="center"/>
            <w:hideMark/>
          </w:tcPr>
          <w:p w:rsidR="00EF76F2" w:rsidRPr="00EF76F2" w:rsidRDefault="00EF76F2" w:rsidP="00EF76F2">
            <w:pPr>
              <w:widowControl/>
              <w:jc w:val="center"/>
              <w:rPr>
                <w:rFonts w:ascii="宋体" w:hAnsi="宋体" w:cs="宋体"/>
                <w:color w:val="000000"/>
                <w:kern w:val="0"/>
                <w:sz w:val="18"/>
                <w:szCs w:val="18"/>
              </w:rPr>
            </w:pPr>
            <w:r w:rsidRPr="00EF76F2">
              <w:rPr>
                <w:rFonts w:ascii="宋体" w:hAnsi="宋体" w:cs="宋体" w:hint="eastAsia"/>
                <w:color w:val="000000"/>
                <w:kern w:val="0"/>
                <w:sz w:val="18"/>
                <w:szCs w:val="18"/>
              </w:rPr>
              <w:t>其他资金</w:t>
            </w:r>
          </w:p>
        </w:tc>
        <w:tc>
          <w:tcPr>
            <w:tcW w:w="1236" w:type="dxa"/>
            <w:tcBorders>
              <w:top w:val="nil"/>
              <w:left w:val="nil"/>
              <w:bottom w:val="single" w:sz="4" w:space="0" w:color="000000"/>
              <w:right w:val="single" w:sz="4" w:space="0" w:color="000000"/>
            </w:tcBorders>
            <w:shd w:val="clear" w:color="auto" w:fill="auto"/>
            <w:vAlign w:val="center"/>
            <w:hideMark/>
          </w:tcPr>
          <w:p w:rsidR="00EF76F2" w:rsidRPr="00EF76F2" w:rsidRDefault="00EF76F2" w:rsidP="00EF76F2">
            <w:pPr>
              <w:widowControl/>
              <w:jc w:val="center"/>
              <w:rPr>
                <w:rFonts w:ascii="微软雅黑" w:eastAsia="微软雅黑" w:hAnsi="微软雅黑" w:cs="宋体"/>
                <w:i/>
                <w:iCs/>
                <w:color w:val="000000"/>
                <w:kern w:val="0"/>
                <w:sz w:val="16"/>
                <w:szCs w:val="16"/>
              </w:rPr>
            </w:pPr>
            <w:r w:rsidRPr="00EF76F2">
              <w:rPr>
                <w:rFonts w:ascii="微软雅黑" w:eastAsia="微软雅黑" w:hAnsi="微软雅黑" w:cs="宋体" w:hint="eastAsia"/>
                <w:i/>
                <w:iCs/>
                <w:color w:val="000000"/>
                <w:kern w:val="0"/>
                <w:sz w:val="16"/>
                <w:szCs w:val="16"/>
              </w:rPr>
              <w:t xml:space="preserve">　</w:t>
            </w:r>
          </w:p>
        </w:tc>
        <w:tc>
          <w:tcPr>
            <w:tcW w:w="1091" w:type="dxa"/>
            <w:tcBorders>
              <w:top w:val="nil"/>
              <w:left w:val="nil"/>
              <w:bottom w:val="single" w:sz="4" w:space="0" w:color="000000"/>
              <w:right w:val="single" w:sz="4" w:space="0" w:color="000000"/>
            </w:tcBorders>
            <w:shd w:val="clear" w:color="auto" w:fill="auto"/>
            <w:vAlign w:val="center"/>
            <w:hideMark/>
          </w:tcPr>
          <w:p w:rsidR="00EF76F2" w:rsidRPr="00EF76F2" w:rsidRDefault="00EF76F2" w:rsidP="00EF76F2">
            <w:pPr>
              <w:widowControl/>
              <w:jc w:val="center"/>
              <w:rPr>
                <w:rFonts w:ascii="微软雅黑" w:eastAsia="微软雅黑" w:hAnsi="微软雅黑" w:cs="宋体"/>
                <w:i/>
                <w:iCs/>
                <w:color w:val="000000"/>
                <w:kern w:val="0"/>
                <w:sz w:val="16"/>
                <w:szCs w:val="16"/>
              </w:rPr>
            </w:pPr>
            <w:r w:rsidRPr="00EF76F2">
              <w:rPr>
                <w:rFonts w:ascii="微软雅黑" w:eastAsia="微软雅黑" w:hAnsi="微软雅黑" w:cs="宋体" w:hint="eastAsia"/>
                <w:i/>
                <w:iCs/>
                <w:color w:val="000000"/>
                <w:kern w:val="0"/>
                <w:sz w:val="16"/>
                <w:szCs w:val="16"/>
              </w:rPr>
              <w:t xml:space="preserve">　</w:t>
            </w:r>
          </w:p>
        </w:tc>
        <w:tc>
          <w:tcPr>
            <w:tcW w:w="1452" w:type="dxa"/>
            <w:gridSpan w:val="3"/>
            <w:tcBorders>
              <w:top w:val="single" w:sz="4" w:space="0" w:color="000000"/>
              <w:left w:val="nil"/>
              <w:bottom w:val="single" w:sz="4" w:space="0" w:color="000000"/>
              <w:right w:val="single" w:sz="4" w:space="0" w:color="000000"/>
            </w:tcBorders>
            <w:shd w:val="clear" w:color="auto" w:fill="auto"/>
            <w:vAlign w:val="center"/>
            <w:hideMark/>
          </w:tcPr>
          <w:p w:rsidR="00EF76F2" w:rsidRPr="00EF76F2" w:rsidRDefault="00EF76F2" w:rsidP="00EF76F2">
            <w:pPr>
              <w:widowControl/>
              <w:jc w:val="center"/>
              <w:rPr>
                <w:rFonts w:ascii="微软雅黑" w:eastAsia="微软雅黑" w:hAnsi="微软雅黑" w:cs="宋体"/>
                <w:i/>
                <w:iCs/>
                <w:color w:val="000000"/>
                <w:kern w:val="0"/>
                <w:sz w:val="16"/>
                <w:szCs w:val="16"/>
              </w:rPr>
            </w:pPr>
            <w:r w:rsidRPr="00EF76F2">
              <w:rPr>
                <w:rFonts w:ascii="微软雅黑" w:eastAsia="微软雅黑" w:hAnsi="微软雅黑" w:cs="宋体" w:hint="eastAsia"/>
                <w:i/>
                <w:iCs/>
                <w:color w:val="000000"/>
                <w:kern w:val="0"/>
                <w:sz w:val="16"/>
                <w:szCs w:val="16"/>
              </w:rPr>
              <w:t xml:space="preserve">　</w:t>
            </w:r>
          </w:p>
        </w:tc>
        <w:tc>
          <w:tcPr>
            <w:tcW w:w="1155" w:type="dxa"/>
            <w:tcBorders>
              <w:top w:val="nil"/>
              <w:left w:val="nil"/>
              <w:bottom w:val="single" w:sz="4" w:space="0" w:color="000000"/>
              <w:right w:val="single" w:sz="4" w:space="0" w:color="000000"/>
            </w:tcBorders>
            <w:shd w:val="clear" w:color="auto" w:fill="auto"/>
            <w:vAlign w:val="center"/>
            <w:hideMark/>
          </w:tcPr>
          <w:p w:rsidR="00EF76F2" w:rsidRPr="00EF76F2" w:rsidRDefault="00EF76F2" w:rsidP="00EF76F2">
            <w:pPr>
              <w:widowControl/>
              <w:jc w:val="center"/>
              <w:rPr>
                <w:rFonts w:ascii="微软雅黑" w:eastAsia="微软雅黑" w:hAnsi="微软雅黑" w:cs="宋体"/>
                <w:i/>
                <w:iCs/>
                <w:color w:val="000000"/>
                <w:kern w:val="0"/>
                <w:sz w:val="16"/>
                <w:szCs w:val="16"/>
              </w:rPr>
            </w:pPr>
            <w:r w:rsidRPr="00EF76F2">
              <w:rPr>
                <w:rFonts w:ascii="微软雅黑" w:eastAsia="微软雅黑" w:hAnsi="微软雅黑" w:cs="宋体" w:hint="eastAsia"/>
                <w:i/>
                <w:iCs/>
                <w:color w:val="000000"/>
                <w:kern w:val="0"/>
                <w:sz w:val="16"/>
                <w:szCs w:val="16"/>
              </w:rPr>
              <w:t xml:space="preserve">　</w:t>
            </w:r>
          </w:p>
        </w:tc>
        <w:tc>
          <w:tcPr>
            <w:tcW w:w="547" w:type="dxa"/>
            <w:tcBorders>
              <w:top w:val="nil"/>
              <w:left w:val="nil"/>
              <w:bottom w:val="single" w:sz="4" w:space="0" w:color="000000"/>
              <w:right w:val="single" w:sz="4" w:space="0" w:color="000000"/>
            </w:tcBorders>
            <w:shd w:val="clear" w:color="auto" w:fill="auto"/>
            <w:vAlign w:val="center"/>
            <w:hideMark/>
          </w:tcPr>
          <w:p w:rsidR="00EF76F2" w:rsidRPr="00EF76F2" w:rsidRDefault="00EF76F2" w:rsidP="00EF76F2">
            <w:pPr>
              <w:widowControl/>
              <w:jc w:val="center"/>
              <w:rPr>
                <w:rFonts w:ascii="宋体" w:hAnsi="宋体" w:cs="宋体"/>
                <w:color w:val="000000"/>
                <w:kern w:val="0"/>
                <w:sz w:val="18"/>
                <w:szCs w:val="18"/>
              </w:rPr>
            </w:pPr>
            <w:r w:rsidRPr="00EF76F2">
              <w:rPr>
                <w:rFonts w:ascii="宋体" w:hAnsi="宋体" w:cs="宋体" w:hint="eastAsia"/>
                <w:color w:val="000000"/>
                <w:kern w:val="0"/>
                <w:sz w:val="18"/>
                <w:szCs w:val="18"/>
              </w:rPr>
              <w:t>/</w:t>
            </w:r>
          </w:p>
        </w:tc>
        <w:tc>
          <w:tcPr>
            <w:tcW w:w="511" w:type="dxa"/>
            <w:tcBorders>
              <w:top w:val="nil"/>
              <w:left w:val="nil"/>
              <w:bottom w:val="single" w:sz="4" w:space="0" w:color="000000"/>
              <w:right w:val="single" w:sz="4" w:space="0" w:color="000000"/>
            </w:tcBorders>
            <w:shd w:val="clear" w:color="auto" w:fill="auto"/>
            <w:vAlign w:val="center"/>
            <w:hideMark/>
          </w:tcPr>
          <w:p w:rsidR="00EF76F2" w:rsidRPr="00EF76F2" w:rsidRDefault="00EF76F2" w:rsidP="00EF76F2">
            <w:pPr>
              <w:widowControl/>
              <w:jc w:val="center"/>
              <w:rPr>
                <w:rFonts w:ascii="宋体" w:hAnsi="宋体" w:cs="宋体"/>
                <w:color w:val="000000"/>
                <w:kern w:val="0"/>
                <w:sz w:val="18"/>
                <w:szCs w:val="18"/>
              </w:rPr>
            </w:pPr>
            <w:r w:rsidRPr="00EF76F2">
              <w:rPr>
                <w:rFonts w:ascii="宋体" w:hAnsi="宋体" w:cs="宋体" w:hint="eastAsia"/>
                <w:color w:val="000000"/>
                <w:kern w:val="0"/>
                <w:sz w:val="18"/>
                <w:szCs w:val="18"/>
              </w:rPr>
              <w:t>/</w:t>
            </w:r>
          </w:p>
        </w:tc>
        <w:tc>
          <w:tcPr>
            <w:tcW w:w="1632" w:type="dxa"/>
            <w:vMerge/>
            <w:tcBorders>
              <w:top w:val="nil"/>
              <w:left w:val="single" w:sz="4" w:space="0" w:color="000000"/>
              <w:bottom w:val="single" w:sz="4" w:space="0" w:color="000000"/>
              <w:right w:val="single" w:sz="4" w:space="0" w:color="000000"/>
            </w:tcBorders>
            <w:vAlign w:val="center"/>
            <w:hideMark/>
          </w:tcPr>
          <w:p w:rsidR="00EF76F2" w:rsidRPr="00EF76F2" w:rsidRDefault="00EF76F2" w:rsidP="00EF76F2">
            <w:pPr>
              <w:widowControl/>
              <w:jc w:val="left"/>
              <w:rPr>
                <w:rFonts w:ascii="Courier New" w:hAnsi="Courier New" w:cs="Courier New"/>
                <w:i/>
                <w:iCs/>
                <w:color w:val="000000"/>
                <w:kern w:val="0"/>
                <w:sz w:val="18"/>
                <w:szCs w:val="18"/>
              </w:rPr>
            </w:pPr>
          </w:p>
        </w:tc>
      </w:tr>
      <w:tr w:rsidR="00EF76F2" w:rsidRPr="00EF76F2" w:rsidTr="00EF76F2">
        <w:trPr>
          <w:trHeight w:val="638"/>
        </w:trPr>
        <w:tc>
          <w:tcPr>
            <w:tcW w:w="734" w:type="dxa"/>
            <w:vMerge w:val="restart"/>
            <w:tcBorders>
              <w:top w:val="nil"/>
              <w:left w:val="single" w:sz="4" w:space="0" w:color="000000"/>
              <w:bottom w:val="single" w:sz="4" w:space="0" w:color="000000"/>
              <w:right w:val="single" w:sz="4" w:space="0" w:color="000000"/>
            </w:tcBorders>
            <w:shd w:val="clear" w:color="auto" w:fill="auto"/>
            <w:vAlign w:val="center"/>
            <w:hideMark/>
          </w:tcPr>
          <w:p w:rsidR="00EF76F2" w:rsidRPr="00EF76F2" w:rsidRDefault="00EF76F2" w:rsidP="00EF76F2">
            <w:pPr>
              <w:widowControl/>
              <w:jc w:val="center"/>
              <w:rPr>
                <w:rFonts w:ascii="宋体" w:hAnsi="宋体" w:cs="宋体"/>
                <w:color w:val="000000"/>
                <w:kern w:val="0"/>
                <w:sz w:val="18"/>
                <w:szCs w:val="18"/>
              </w:rPr>
            </w:pPr>
            <w:r w:rsidRPr="00EF76F2">
              <w:rPr>
                <w:rFonts w:ascii="宋体" w:hAnsi="宋体" w:cs="宋体" w:hint="eastAsia"/>
                <w:color w:val="000000"/>
                <w:kern w:val="0"/>
                <w:sz w:val="18"/>
                <w:szCs w:val="18"/>
              </w:rPr>
              <w:t>绩效指标（90分）</w:t>
            </w:r>
          </w:p>
        </w:tc>
        <w:tc>
          <w:tcPr>
            <w:tcW w:w="1300" w:type="dxa"/>
            <w:tcBorders>
              <w:top w:val="nil"/>
              <w:left w:val="nil"/>
              <w:bottom w:val="single" w:sz="4" w:space="0" w:color="000000"/>
              <w:right w:val="single" w:sz="4" w:space="0" w:color="000000"/>
            </w:tcBorders>
            <w:shd w:val="clear" w:color="auto" w:fill="auto"/>
            <w:vAlign w:val="center"/>
            <w:hideMark/>
          </w:tcPr>
          <w:p w:rsidR="00EF76F2" w:rsidRPr="00EF76F2" w:rsidRDefault="00EF76F2" w:rsidP="00EF76F2">
            <w:pPr>
              <w:widowControl/>
              <w:jc w:val="center"/>
              <w:rPr>
                <w:rFonts w:ascii="宋体" w:hAnsi="宋体" w:cs="宋体"/>
                <w:color w:val="000000"/>
                <w:kern w:val="0"/>
                <w:sz w:val="18"/>
                <w:szCs w:val="18"/>
              </w:rPr>
            </w:pPr>
            <w:r w:rsidRPr="00EF76F2">
              <w:rPr>
                <w:rFonts w:ascii="宋体" w:hAnsi="宋体" w:cs="宋体" w:hint="eastAsia"/>
                <w:color w:val="000000"/>
                <w:kern w:val="0"/>
                <w:sz w:val="18"/>
                <w:szCs w:val="18"/>
              </w:rPr>
              <w:t>一级指标</w:t>
            </w:r>
          </w:p>
        </w:tc>
        <w:tc>
          <w:tcPr>
            <w:tcW w:w="1236" w:type="dxa"/>
            <w:tcBorders>
              <w:top w:val="nil"/>
              <w:left w:val="nil"/>
              <w:bottom w:val="single" w:sz="4" w:space="0" w:color="000000"/>
              <w:right w:val="single" w:sz="4" w:space="0" w:color="000000"/>
            </w:tcBorders>
            <w:shd w:val="clear" w:color="auto" w:fill="auto"/>
            <w:vAlign w:val="center"/>
            <w:hideMark/>
          </w:tcPr>
          <w:p w:rsidR="00EF76F2" w:rsidRPr="00EF76F2" w:rsidRDefault="00EF76F2" w:rsidP="00EF76F2">
            <w:pPr>
              <w:widowControl/>
              <w:jc w:val="center"/>
              <w:rPr>
                <w:rFonts w:ascii="宋体" w:hAnsi="宋体" w:cs="宋体"/>
                <w:color w:val="000000"/>
                <w:kern w:val="0"/>
                <w:sz w:val="18"/>
                <w:szCs w:val="18"/>
              </w:rPr>
            </w:pPr>
            <w:r w:rsidRPr="00EF76F2">
              <w:rPr>
                <w:rFonts w:ascii="宋体" w:hAnsi="宋体" w:cs="宋体" w:hint="eastAsia"/>
                <w:color w:val="000000"/>
                <w:kern w:val="0"/>
                <w:sz w:val="18"/>
                <w:szCs w:val="18"/>
              </w:rPr>
              <w:t>二级指标</w:t>
            </w:r>
          </w:p>
        </w:tc>
        <w:tc>
          <w:tcPr>
            <w:tcW w:w="1091" w:type="dxa"/>
            <w:tcBorders>
              <w:top w:val="nil"/>
              <w:left w:val="nil"/>
              <w:bottom w:val="single" w:sz="4" w:space="0" w:color="000000"/>
              <w:right w:val="single" w:sz="4" w:space="0" w:color="000000"/>
            </w:tcBorders>
            <w:shd w:val="clear" w:color="auto" w:fill="auto"/>
            <w:vAlign w:val="center"/>
            <w:hideMark/>
          </w:tcPr>
          <w:p w:rsidR="00EF76F2" w:rsidRPr="00EF76F2" w:rsidRDefault="00EF76F2" w:rsidP="00EF76F2">
            <w:pPr>
              <w:widowControl/>
              <w:jc w:val="center"/>
              <w:rPr>
                <w:rFonts w:ascii="宋体" w:hAnsi="宋体" w:cs="宋体"/>
                <w:color w:val="000000"/>
                <w:kern w:val="0"/>
                <w:sz w:val="18"/>
                <w:szCs w:val="18"/>
              </w:rPr>
            </w:pPr>
            <w:r w:rsidRPr="00EF76F2">
              <w:rPr>
                <w:rFonts w:ascii="宋体" w:hAnsi="宋体" w:cs="宋体" w:hint="eastAsia"/>
                <w:color w:val="000000"/>
                <w:kern w:val="0"/>
                <w:sz w:val="18"/>
                <w:szCs w:val="18"/>
              </w:rPr>
              <w:t>三级指标</w:t>
            </w:r>
          </w:p>
        </w:tc>
        <w:tc>
          <w:tcPr>
            <w:tcW w:w="484" w:type="dxa"/>
            <w:tcBorders>
              <w:top w:val="nil"/>
              <w:left w:val="nil"/>
              <w:bottom w:val="single" w:sz="4" w:space="0" w:color="000000"/>
              <w:right w:val="single" w:sz="4" w:space="0" w:color="000000"/>
            </w:tcBorders>
            <w:shd w:val="clear" w:color="auto" w:fill="auto"/>
            <w:vAlign w:val="center"/>
            <w:hideMark/>
          </w:tcPr>
          <w:p w:rsidR="00EF76F2" w:rsidRPr="00EF76F2" w:rsidRDefault="00EF76F2" w:rsidP="00EF76F2">
            <w:pPr>
              <w:widowControl/>
              <w:jc w:val="center"/>
              <w:rPr>
                <w:rFonts w:ascii="宋体" w:hAnsi="宋体" w:cs="宋体"/>
                <w:color w:val="000000"/>
                <w:kern w:val="0"/>
                <w:sz w:val="18"/>
                <w:szCs w:val="18"/>
              </w:rPr>
            </w:pPr>
            <w:r w:rsidRPr="00EF76F2">
              <w:rPr>
                <w:rFonts w:ascii="宋体" w:hAnsi="宋体" w:cs="宋体" w:hint="eastAsia"/>
                <w:color w:val="000000"/>
                <w:kern w:val="0"/>
                <w:sz w:val="18"/>
                <w:szCs w:val="18"/>
              </w:rPr>
              <w:t>指标性质</w:t>
            </w:r>
          </w:p>
        </w:tc>
        <w:tc>
          <w:tcPr>
            <w:tcW w:w="484" w:type="dxa"/>
            <w:tcBorders>
              <w:top w:val="nil"/>
              <w:left w:val="nil"/>
              <w:bottom w:val="single" w:sz="4" w:space="0" w:color="000000"/>
              <w:right w:val="single" w:sz="4" w:space="0" w:color="000000"/>
            </w:tcBorders>
            <w:shd w:val="clear" w:color="auto" w:fill="auto"/>
            <w:vAlign w:val="center"/>
            <w:hideMark/>
          </w:tcPr>
          <w:p w:rsidR="00EF76F2" w:rsidRPr="00EF76F2" w:rsidRDefault="00EF76F2" w:rsidP="00EF76F2">
            <w:pPr>
              <w:widowControl/>
              <w:jc w:val="center"/>
              <w:rPr>
                <w:rFonts w:ascii="宋体" w:hAnsi="宋体" w:cs="宋体"/>
                <w:color w:val="000000"/>
                <w:kern w:val="0"/>
                <w:sz w:val="18"/>
                <w:szCs w:val="18"/>
              </w:rPr>
            </w:pPr>
            <w:r w:rsidRPr="00EF76F2">
              <w:rPr>
                <w:rFonts w:ascii="宋体" w:hAnsi="宋体" w:cs="宋体" w:hint="eastAsia"/>
                <w:color w:val="000000"/>
                <w:kern w:val="0"/>
                <w:sz w:val="18"/>
                <w:szCs w:val="18"/>
              </w:rPr>
              <w:t>指标值</w:t>
            </w:r>
          </w:p>
        </w:tc>
        <w:tc>
          <w:tcPr>
            <w:tcW w:w="484" w:type="dxa"/>
            <w:tcBorders>
              <w:top w:val="nil"/>
              <w:left w:val="nil"/>
              <w:bottom w:val="single" w:sz="4" w:space="0" w:color="000000"/>
              <w:right w:val="single" w:sz="4" w:space="0" w:color="000000"/>
            </w:tcBorders>
            <w:shd w:val="clear" w:color="auto" w:fill="auto"/>
            <w:vAlign w:val="center"/>
            <w:hideMark/>
          </w:tcPr>
          <w:p w:rsidR="00EF76F2" w:rsidRPr="00EF76F2" w:rsidRDefault="00EF76F2" w:rsidP="00EF76F2">
            <w:pPr>
              <w:widowControl/>
              <w:jc w:val="center"/>
              <w:rPr>
                <w:rFonts w:ascii="宋体" w:hAnsi="宋体" w:cs="宋体"/>
                <w:color w:val="000000"/>
                <w:kern w:val="0"/>
                <w:sz w:val="18"/>
                <w:szCs w:val="18"/>
              </w:rPr>
            </w:pPr>
            <w:r w:rsidRPr="00EF76F2">
              <w:rPr>
                <w:rFonts w:ascii="宋体" w:hAnsi="宋体" w:cs="宋体" w:hint="eastAsia"/>
                <w:color w:val="000000"/>
                <w:kern w:val="0"/>
                <w:sz w:val="18"/>
                <w:szCs w:val="18"/>
              </w:rPr>
              <w:t>度量单位</w:t>
            </w:r>
          </w:p>
        </w:tc>
        <w:tc>
          <w:tcPr>
            <w:tcW w:w="1155" w:type="dxa"/>
            <w:tcBorders>
              <w:top w:val="nil"/>
              <w:left w:val="nil"/>
              <w:bottom w:val="single" w:sz="4" w:space="0" w:color="000000"/>
              <w:right w:val="single" w:sz="4" w:space="0" w:color="000000"/>
            </w:tcBorders>
            <w:shd w:val="clear" w:color="auto" w:fill="auto"/>
            <w:vAlign w:val="center"/>
            <w:hideMark/>
          </w:tcPr>
          <w:p w:rsidR="00EF76F2" w:rsidRPr="00EF76F2" w:rsidRDefault="00EF76F2" w:rsidP="00EF76F2">
            <w:pPr>
              <w:widowControl/>
              <w:jc w:val="center"/>
              <w:rPr>
                <w:rFonts w:ascii="宋体" w:hAnsi="宋体" w:cs="宋体"/>
                <w:color w:val="000000"/>
                <w:kern w:val="0"/>
                <w:sz w:val="18"/>
                <w:szCs w:val="18"/>
              </w:rPr>
            </w:pPr>
            <w:r w:rsidRPr="00EF76F2">
              <w:rPr>
                <w:rFonts w:ascii="宋体" w:hAnsi="宋体" w:cs="宋体" w:hint="eastAsia"/>
                <w:color w:val="000000"/>
                <w:kern w:val="0"/>
                <w:sz w:val="18"/>
                <w:szCs w:val="18"/>
              </w:rPr>
              <w:t>完成值</w:t>
            </w:r>
          </w:p>
        </w:tc>
        <w:tc>
          <w:tcPr>
            <w:tcW w:w="547" w:type="dxa"/>
            <w:tcBorders>
              <w:top w:val="nil"/>
              <w:left w:val="nil"/>
              <w:bottom w:val="single" w:sz="4" w:space="0" w:color="000000"/>
              <w:right w:val="single" w:sz="4" w:space="0" w:color="000000"/>
            </w:tcBorders>
            <w:shd w:val="clear" w:color="auto" w:fill="auto"/>
            <w:vAlign w:val="center"/>
            <w:hideMark/>
          </w:tcPr>
          <w:p w:rsidR="00EF76F2" w:rsidRPr="00EF76F2" w:rsidRDefault="00EF76F2" w:rsidP="00EF76F2">
            <w:pPr>
              <w:widowControl/>
              <w:jc w:val="center"/>
              <w:rPr>
                <w:rFonts w:ascii="宋体" w:hAnsi="宋体" w:cs="宋体"/>
                <w:color w:val="000000"/>
                <w:kern w:val="0"/>
                <w:sz w:val="18"/>
                <w:szCs w:val="18"/>
              </w:rPr>
            </w:pPr>
            <w:r w:rsidRPr="00EF76F2">
              <w:rPr>
                <w:rFonts w:ascii="宋体" w:hAnsi="宋体" w:cs="宋体" w:hint="eastAsia"/>
                <w:color w:val="000000"/>
                <w:kern w:val="0"/>
                <w:sz w:val="18"/>
                <w:szCs w:val="18"/>
              </w:rPr>
              <w:t>权重</w:t>
            </w:r>
          </w:p>
        </w:tc>
        <w:tc>
          <w:tcPr>
            <w:tcW w:w="511" w:type="dxa"/>
            <w:tcBorders>
              <w:top w:val="nil"/>
              <w:left w:val="nil"/>
              <w:bottom w:val="single" w:sz="4" w:space="0" w:color="000000"/>
              <w:right w:val="single" w:sz="4" w:space="0" w:color="000000"/>
            </w:tcBorders>
            <w:shd w:val="clear" w:color="auto" w:fill="auto"/>
            <w:vAlign w:val="center"/>
            <w:hideMark/>
          </w:tcPr>
          <w:p w:rsidR="00EF76F2" w:rsidRPr="00EF76F2" w:rsidRDefault="00EF76F2" w:rsidP="00EF76F2">
            <w:pPr>
              <w:widowControl/>
              <w:jc w:val="center"/>
              <w:rPr>
                <w:rFonts w:ascii="宋体" w:hAnsi="宋体" w:cs="宋体"/>
                <w:color w:val="000000"/>
                <w:kern w:val="0"/>
                <w:sz w:val="18"/>
                <w:szCs w:val="18"/>
              </w:rPr>
            </w:pPr>
            <w:r w:rsidRPr="00EF76F2">
              <w:rPr>
                <w:rFonts w:ascii="宋体" w:hAnsi="宋体" w:cs="宋体" w:hint="eastAsia"/>
                <w:color w:val="000000"/>
                <w:kern w:val="0"/>
                <w:sz w:val="18"/>
                <w:szCs w:val="18"/>
              </w:rPr>
              <w:t>得分</w:t>
            </w:r>
          </w:p>
        </w:tc>
        <w:tc>
          <w:tcPr>
            <w:tcW w:w="1632" w:type="dxa"/>
            <w:tcBorders>
              <w:top w:val="nil"/>
              <w:left w:val="nil"/>
              <w:bottom w:val="single" w:sz="4" w:space="0" w:color="000000"/>
              <w:right w:val="single" w:sz="4" w:space="0" w:color="000000"/>
            </w:tcBorders>
            <w:shd w:val="clear" w:color="auto" w:fill="auto"/>
            <w:vAlign w:val="center"/>
            <w:hideMark/>
          </w:tcPr>
          <w:p w:rsidR="00EF76F2" w:rsidRPr="00EF76F2" w:rsidRDefault="00EF76F2" w:rsidP="00EF76F2">
            <w:pPr>
              <w:widowControl/>
              <w:jc w:val="center"/>
              <w:rPr>
                <w:rFonts w:ascii="宋体" w:hAnsi="宋体" w:cs="宋体"/>
                <w:color w:val="000000"/>
                <w:kern w:val="0"/>
                <w:sz w:val="18"/>
                <w:szCs w:val="18"/>
              </w:rPr>
            </w:pPr>
            <w:r w:rsidRPr="00EF76F2">
              <w:rPr>
                <w:rFonts w:ascii="宋体" w:hAnsi="宋体" w:cs="宋体" w:hint="eastAsia"/>
                <w:color w:val="000000"/>
                <w:kern w:val="0"/>
                <w:sz w:val="18"/>
                <w:szCs w:val="18"/>
              </w:rPr>
              <w:t>未完成原因分析</w:t>
            </w:r>
          </w:p>
        </w:tc>
      </w:tr>
      <w:tr w:rsidR="00EF76F2" w:rsidRPr="00EF76F2" w:rsidTr="00EF76F2">
        <w:trPr>
          <w:trHeight w:val="342"/>
        </w:trPr>
        <w:tc>
          <w:tcPr>
            <w:tcW w:w="734" w:type="dxa"/>
            <w:vMerge/>
            <w:tcBorders>
              <w:top w:val="nil"/>
              <w:left w:val="single" w:sz="4" w:space="0" w:color="000000"/>
              <w:bottom w:val="single" w:sz="4" w:space="0" w:color="000000"/>
              <w:right w:val="single" w:sz="4" w:space="0" w:color="000000"/>
            </w:tcBorders>
            <w:vAlign w:val="center"/>
            <w:hideMark/>
          </w:tcPr>
          <w:p w:rsidR="00EF76F2" w:rsidRPr="00EF76F2" w:rsidRDefault="00EF76F2" w:rsidP="00EF76F2">
            <w:pPr>
              <w:widowControl/>
              <w:jc w:val="left"/>
              <w:rPr>
                <w:rFonts w:ascii="宋体" w:hAnsi="宋体" w:cs="宋体"/>
                <w:color w:val="000000"/>
                <w:kern w:val="0"/>
                <w:sz w:val="18"/>
                <w:szCs w:val="18"/>
              </w:rPr>
            </w:pPr>
          </w:p>
        </w:tc>
        <w:tc>
          <w:tcPr>
            <w:tcW w:w="1300" w:type="dxa"/>
            <w:tcBorders>
              <w:top w:val="nil"/>
              <w:left w:val="nil"/>
              <w:bottom w:val="single" w:sz="4" w:space="0" w:color="000000"/>
              <w:right w:val="single" w:sz="4" w:space="0" w:color="000000"/>
            </w:tcBorders>
            <w:shd w:val="clear" w:color="auto" w:fill="auto"/>
            <w:vAlign w:val="center"/>
            <w:hideMark/>
          </w:tcPr>
          <w:p w:rsidR="00EF76F2" w:rsidRPr="00EF76F2" w:rsidRDefault="00EF76F2" w:rsidP="00EF76F2">
            <w:pPr>
              <w:widowControl/>
              <w:jc w:val="center"/>
              <w:rPr>
                <w:rFonts w:ascii="宋体" w:hAnsi="宋体" w:cs="宋体"/>
                <w:color w:val="000000"/>
                <w:kern w:val="0"/>
                <w:sz w:val="18"/>
                <w:szCs w:val="18"/>
              </w:rPr>
            </w:pPr>
            <w:r w:rsidRPr="00EF76F2">
              <w:rPr>
                <w:rFonts w:ascii="宋体" w:hAnsi="宋体" w:cs="宋体" w:hint="eastAsia"/>
                <w:color w:val="000000"/>
                <w:kern w:val="0"/>
                <w:sz w:val="18"/>
                <w:szCs w:val="18"/>
              </w:rPr>
              <w:t xml:space="preserve">　</w:t>
            </w:r>
          </w:p>
        </w:tc>
        <w:tc>
          <w:tcPr>
            <w:tcW w:w="1236" w:type="dxa"/>
            <w:tcBorders>
              <w:top w:val="nil"/>
              <w:left w:val="nil"/>
              <w:bottom w:val="single" w:sz="4" w:space="0" w:color="000000"/>
              <w:right w:val="single" w:sz="4" w:space="0" w:color="000000"/>
            </w:tcBorders>
            <w:shd w:val="clear" w:color="auto" w:fill="auto"/>
            <w:vAlign w:val="center"/>
            <w:hideMark/>
          </w:tcPr>
          <w:p w:rsidR="00EF76F2" w:rsidRPr="00EF76F2" w:rsidRDefault="00EF76F2" w:rsidP="00EF76F2">
            <w:pPr>
              <w:widowControl/>
              <w:jc w:val="center"/>
              <w:rPr>
                <w:rFonts w:ascii="宋体" w:hAnsi="宋体" w:cs="宋体"/>
                <w:color w:val="000000"/>
                <w:kern w:val="0"/>
                <w:sz w:val="18"/>
                <w:szCs w:val="18"/>
              </w:rPr>
            </w:pPr>
            <w:r w:rsidRPr="00EF76F2">
              <w:rPr>
                <w:rFonts w:ascii="宋体" w:hAnsi="宋体" w:cs="宋体" w:hint="eastAsia"/>
                <w:color w:val="000000"/>
                <w:kern w:val="0"/>
                <w:sz w:val="18"/>
                <w:szCs w:val="18"/>
              </w:rPr>
              <w:t xml:space="preserve">　</w:t>
            </w:r>
          </w:p>
        </w:tc>
        <w:tc>
          <w:tcPr>
            <w:tcW w:w="1091" w:type="dxa"/>
            <w:tcBorders>
              <w:top w:val="nil"/>
              <w:left w:val="nil"/>
              <w:bottom w:val="single" w:sz="4" w:space="0" w:color="000000"/>
              <w:right w:val="single" w:sz="4" w:space="0" w:color="000000"/>
            </w:tcBorders>
            <w:shd w:val="clear" w:color="auto" w:fill="auto"/>
            <w:vAlign w:val="center"/>
            <w:hideMark/>
          </w:tcPr>
          <w:p w:rsidR="00EF76F2" w:rsidRPr="00EF76F2" w:rsidRDefault="00EF76F2" w:rsidP="00EF76F2">
            <w:pPr>
              <w:widowControl/>
              <w:jc w:val="center"/>
              <w:rPr>
                <w:rFonts w:ascii="宋体" w:hAnsi="宋体" w:cs="宋体"/>
                <w:color w:val="000000"/>
                <w:kern w:val="0"/>
                <w:sz w:val="18"/>
                <w:szCs w:val="18"/>
              </w:rPr>
            </w:pPr>
            <w:r w:rsidRPr="00EF76F2">
              <w:rPr>
                <w:rFonts w:ascii="宋体" w:hAnsi="宋体" w:cs="宋体" w:hint="eastAsia"/>
                <w:color w:val="000000"/>
                <w:kern w:val="0"/>
                <w:sz w:val="18"/>
                <w:szCs w:val="18"/>
              </w:rPr>
              <w:t xml:space="preserve">　</w:t>
            </w:r>
          </w:p>
        </w:tc>
        <w:tc>
          <w:tcPr>
            <w:tcW w:w="484" w:type="dxa"/>
            <w:tcBorders>
              <w:top w:val="nil"/>
              <w:left w:val="nil"/>
              <w:bottom w:val="single" w:sz="4" w:space="0" w:color="000000"/>
              <w:right w:val="single" w:sz="4" w:space="0" w:color="000000"/>
            </w:tcBorders>
            <w:shd w:val="clear" w:color="auto" w:fill="auto"/>
            <w:vAlign w:val="center"/>
            <w:hideMark/>
          </w:tcPr>
          <w:p w:rsidR="00EF76F2" w:rsidRPr="00EF76F2" w:rsidRDefault="00EF76F2" w:rsidP="00EF76F2">
            <w:pPr>
              <w:widowControl/>
              <w:jc w:val="center"/>
              <w:rPr>
                <w:rFonts w:ascii="宋体" w:hAnsi="宋体" w:cs="宋体"/>
                <w:color w:val="000000"/>
                <w:kern w:val="0"/>
                <w:sz w:val="18"/>
                <w:szCs w:val="18"/>
              </w:rPr>
            </w:pPr>
            <w:r w:rsidRPr="00EF76F2">
              <w:rPr>
                <w:rFonts w:ascii="宋体" w:hAnsi="宋体" w:cs="宋体" w:hint="eastAsia"/>
                <w:color w:val="000000"/>
                <w:kern w:val="0"/>
                <w:sz w:val="18"/>
                <w:szCs w:val="18"/>
              </w:rPr>
              <w:t xml:space="preserve">　</w:t>
            </w:r>
          </w:p>
        </w:tc>
        <w:tc>
          <w:tcPr>
            <w:tcW w:w="484" w:type="dxa"/>
            <w:tcBorders>
              <w:top w:val="nil"/>
              <w:left w:val="nil"/>
              <w:bottom w:val="single" w:sz="4" w:space="0" w:color="000000"/>
              <w:right w:val="single" w:sz="4" w:space="0" w:color="000000"/>
            </w:tcBorders>
            <w:shd w:val="clear" w:color="auto" w:fill="auto"/>
            <w:vAlign w:val="center"/>
            <w:hideMark/>
          </w:tcPr>
          <w:p w:rsidR="00EF76F2" w:rsidRPr="00EF76F2" w:rsidRDefault="00EF76F2" w:rsidP="00EF76F2">
            <w:pPr>
              <w:widowControl/>
              <w:jc w:val="center"/>
              <w:rPr>
                <w:rFonts w:ascii="宋体" w:hAnsi="宋体" w:cs="宋体"/>
                <w:color w:val="000000"/>
                <w:kern w:val="0"/>
                <w:sz w:val="18"/>
                <w:szCs w:val="18"/>
              </w:rPr>
            </w:pPr>
            <w:r w:rsidRPr="00EF76F2">
              <w:rPr>
                <w:rFonts w:ascii="宋体" w:hAnsi="宋体" w:cs="宋体" w:hint="eastAsia"/>
                <w:color w:val="000000"/>
                <w:kern w:val="0"/>
                <w:sz w:val="18"/>
                <w:szCs w:val="18"/>
              </w:rPr>
              <w:t xml:space="preserve">　</w:t>
            </w:r>
          </w:p>
        </w:tc>
        <w:tc>
          <w:tcPr>
            <w:tcW w:w="484" w:type="dxa"/>
            <w:tcBorders>
              <w:top w:val="nil"/>
              <w:left w:val="nil"/>
              <w:bottom w:val="single" w:sz="4" w:space="0" w:color="000000"/>
              <w:right w:val="single" w:sz="4" w:space="0" w:color="000000"/>
            </w:tcBorders>
            <w:shd w:val="clear" w:color="auto" w:fill="auto"/>
            <w:vAlign w:val="center"/>
            <w:hideMark/>
          </w:tcPr>
          <w:p w:rsidR="00EF76F2" w:rsidRPr="00EF76F2" w:rsidRDefault="00EF76F2" w:rsidP="00EF76F2">
            <w:pPr>
              <w:widowControl/>
              <w:jc w:val="center"/>
              <w:rPr>
                <w:rFonts w:ascii="宋体" w:hAnsi="宋体" w:cs="宋体"/>
                <w:color w:val="000000"/>
                <w:kern w:val="0"/>
                <w:sz w:val="18"/>
                <w:szCs w:val="18"/>
              </w:rPr>
            </w:pPr>
            <w:r w:rsidRPr="00EF76F2">
              <w:rPr>
                <w:rFonts w:ascii="宋体" w:hAnsi="宋体" w:cs="宋体" w:hint="eastAsia"/>
                <w:color w:val="000000"/>
                <w:kern w:val="0"/>
                <w:sz w:val="18"/>
                <w:szCs w:val="18"/>
              </w:rPr>
              <w:t xml:space="preserve">　</w:t>
            </w:r>
          </w:p>
        </w:tc>
        <w:tc>
          <w:tcPr>
            <w:tcW w:w="1155" w:type="dxa"/>
            <w:tcBorders>
              <w:top w:val="nil"/>
              <w:left w:val="nil"/>
              <w:bottom w:val="single" w:sz="4" w:space="0" w:color="000000"/>
              <w:right w:val="single" w:sz="4" w:space="0" w:color="000000"/>
            </w:tcBorders>
            <w:shd w:val="clear" w:color="auto" w:fill="auto"/>
            <w:vAlign w:val="center"/>
            <w:hideMark/>
          </w:tcPr>
          <w:p w:rsidR="00EF76F2" w:rsidRPr="00EF76F2" w:rsidRDefault="00EF76F2" w:rsidP="00EF76F2">
            <w:pPr>
              <w:widowControl/>
              <w:jc w:val="center"/>
              <w:rPr>
                <w:rFonts w:ascii="微软雅黑" w:eastAsia="微软雅黑" w:hAnsi="微软雅黑" w:cs="宋体"/>
                <w:i/>
                <w:iCs/>
                <w:color w:val="000000"/>
                <w:kern w:val="0"/>
                <w:sz w:val="16"/>
                <w:szCs w:val="16"/>
              </w:rPr>
            </w:pPr>
            <w:r w:rsidRPr="00EF76F2">
              <w:rPr>
                <w:rFonts w:ascii="微软雅黑" w:eastAsia="微软雅黑" w:hAnsi="微软雅黑" w:cs="宋体" w:hint="eastAsia"/>
                <w:i/>
                <w:iCs/>
                <w:color w:val="000000"/>
                <w:kern w:val="0"/>
                <w:sz w:val="16"/>
                <w:szCs w:val="16"/>
              </w:rPr>
              <w:t xml:space="preserve">　</w:t>
            </w:r>
          </w:p>
        </w:tc>
        <w:tc>
          <w:tcPr>
            <w:tcW w:w="547" w:type="dxa"/>
            <w:tcBorders>
              <w:top w:val="nil"/>
              <w:left w:val="nil"/>
              <w:bottom w:val="single" w:sz="4" w:space="0" w:color="000000"/>
              <w:right w:val="single" w:sz="4" w:space="0" w:color="000000"/>
            </w:tcBorders>
            <w:shd w:val="clear" w:color="auto" w:fill="auto"/>
            <w:vAlign w:val="center"/>
            <w:hideMark/>
          </w:tcPr>
          <w:p w:rsidR="00EF76F2" w:rsidRPr="00EF76F2" w:rsidRDefault="00EF76F2" w:rsidP="00EF76F2">
            <w:pPr>
              <w:widowControl/>
              <w:jc w:val="center"/>
              <w:rPr>
                <w:rFonts w:ascii="宋体" w:hAnsi="宋体" w:cs="宋体"/>
                <w:color w:val="000000"/>
                <w:kern w:val="0"/>
                <w:sz w:val="18"/>
                <w:szCs w:val="18"/>
              </w:rPr>
            </w:pPr>
            <w:r w:rsidRPr="00EF76F2">
              <w:rPr>
                <w:rFonts w:ascii="宋体" w:hAnsi="宋体" w:cs="宋体" w:hint="eastAsia"/>
                <w:color w:val="000000"/>
                <w:kern w:val="0"/>
                <w:sz w:val="18"/>
                <w:szCs w:val="18"/>
              </w:rPr>
              <w:t xml:space="preserve">　</w:t>
            </w:r>
          </w:p>
        </w:tc>
        <w:tc>
          <w:tcPr>
            <w:tcW w:w="511" w:type="dxa"/>
            <w:tcBorders>
              <w:top w:val="nil"/>
              <w:left w:val="nil"/>
              <w:bottom w:val="single" w:sz="4" w:space="0" w:color="000000"/>
              <w:right w:val="single" w:sz="4" w:space="0" w:color="000000"/>
            </w:tcBorders>
            <w:shd w:val="clear" w:color="auto" w:fill="auto"/>
            <w:vAlign w:val="center"/>
            <w:hideMark/>
          </w:tcPr>
          <w:p w:rsidR="00EF76F2" w:rsidRPr="00EF76F2" w:rsidRDefault="00EF76F2" w:rsidP="00EF76F2">
            <w:pPr>
              <w:widowControl/>
              <w:jc w:val="center"/>
              <w:rPr>
                <w:rFonts w:ascii="宋体" w:hAnsi="宋体" w:cs="宋体"/>
                <w:color w:val="000000"/>
                <w:kern w:val="0"/>
                <w:sz w:val="18"/>
                <w:szCs w:val="18"/>
              </w:rPr>
            </w:pPr>
            <w:r w:rsidRPr="00EF76F2">
              <w:rPr>
                <w:rFonts w:ascii="宋体" w:hAnsi="宋体" w:cs="宋体" w:hint="eastAsia"/>
                <w:color w:val="000000"/>
                <w:kern w:val="0"/>
                <w:sz w:val="18"/>
                <w:szCs w:val="18"/>
              </w:rPr>
              <w:t xml:space="preserve">　</w:t>
            </w:r>
          </w:p>
        </w:tc>
        <w:tc>
          <w:tcPr>
            <w:tcW w:w="1632" w:type="dxa"/>
            <w:tcBorders>
              <w:top w:val="nil"/>
              <w:left w:val="nil"/>
              <w:bottom w:val="single" w:sz="4" w:space="0" w:color="000000"/>
              <w:right w:val="single" w:sz="4" w:space="0" w:color="000000"/>
            </w:tcBorders>
            <w:shd w:val="clear" w:color="auto" w:fill="auto"/>
            <w:vAlign w:val="center"/>
            <w:hideMark/>
          </w:tcPr>
          <w:p w:rsidR="00EF76F2" w:rsidRPr="00EF76F2" w:rsidRDefault="00EF76F2" w:rsidP="00EF76F2">
            <w:pPr>
              <w:widowControl/>
              <w:jc w:val="center"/>
              <w:rPr>
                <w:rFonts w:ascii="微软雅黑" w:eastAsia="微软雅黑" w:hAnsi="微软雅黑" w:cs="宋体"/>
                <w:i/>
                <w:iCs/>
                <w:color w:val="000000"/>
                <w:kern w:val="0"/>
                <w:sz w:val="16"/>
                <w:szCs w:val="16"/>
              </w:rPr>
            </w:pPr>
            <w:r w:rsidRPr="00EF76F2">
              <w:rPr>
                <w:rFonts w:ascii="微软雅黑" w:eastAsia="微软雅黑" w:hAnsi="微软雅黑" w:cs="宋体" w:hint="eastAsia"/>
                <w:i/>
                <w:iCs/>
                <w:color w:val="000000"/>
                <w:kern w:val="0"/>
                <w:sz w:val="16"/>
                <w:szCs w:val="16"/>
              </w:rPr>
              <w:t xml:space="preserve">　</w:t>
            </w:r>
          </w:p>
        </w:tc>
      </w:tr>
      <w:tr w:rsidR="00EF76F2" w:rsidRPr="00EF76F2" w:rsidTr="00EF76F2">
        <w:trPr>
          <w:trHeight w:val="288"/>
        </w:trPr>
        <w:tc>
          <w:tcPr>
            <w:tcW w:w="6972"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F76F2" w:rsidRPr="00EF76F2" w:rsidRDefault="00EF76F2" w:rsidP="00EF76F2">
            <w:pPr>
              <w:widowControl/>
              <w:jc w:val="center"/>
              <w:rPr>
                <w:rFonts w:ascii="宋体" w:hAnsi="宋体" w:cs="宋体"/>
                <w:color w:val="000000"/>
                <w:kern w:val="0"/>
                <w:sz w:val="18"/>
                <w:szCs w:val="18"/>
              </w:rPr>
            </w:pPr>
            <w:r w:rsidRPr="00EF76F2">
              <w:rPr>
                <w:rFonts w:ascii="宋体" w:hAnsi="宋体" w:cs="宋体" w:hint="eastAsia"/>
                <w:color w:val="000000"/>
                <w:kern w:val="0"/>
                <w:sz w:val="18"/>
                <w:szCs w:val="18"/>
              </w:rPr>
              <w:t>合计</w:t>
            </w:r>
          </w:p>
        </w:tc>
        <w:tc>
          <w:tcPr>
            <w:tcW w:w="547" w:type="dxa"/>
            <w:tcBorders>
              <w:top w:val="nil"/>
              <w:left w:val="nil"/>
              <w:bottom w:val="single" w:sz="4" w:space="0" w:color="000000"/>
              <w:right w:val="single" w:sz="4" w:space="0" w:color="000000"/>
            </w:tcBorders>
            <w:shd w:val="clear" w:color="auto" w:fill="auto"/>
            <w:vAlign w:val="center"/>
            <w:hideMark/>
          </w:tcPr>
          <w:p w:rsidR="00EF76F2" w:rsidRPr="00EF76F2" w:rsidRDefault="00EF76F2" w:rsidP="00EF76F2">
            <w:pPr>
              <w:widowControl/>
              <w:jc w:val="center"/>
              <w:rPr>
                <w:rFonts w:ascii="宋体" w:hAnsi="宋体" w:cs="宋体"/>
                <w:color w:val="000000"/>
                <w:kern w:val="0"/>
                <w:sz w:val="18"/>
                <w:szCs w:val="18"/>
              </w:rPr>
            </w:pPr>
            <w:r w:rsidRPr="00EF76F2">
              <w:rPr>
                <w:rFonts w:ascii="宋体" w:hAnsi="宋体" w:cs="宋体" w:hint="eastAsia"/>
                <w:color w:val="000000"/>
                <w:kern w:val="0"/>
                <w:sz w:val="18"/>
                <w:szCs w:val="18"/>
              </w:rPr>
              <w:t>100</w:t>
            </w:r>
          </w:p>
        </w:tc>
        <w:tc>
          <w:tcPr>
            <w:tcW w:w="511" w:type="dxa"/>
            <w:tcBorders>
              <w:top w:val="nil"/>
              <w:left w:val="nil"/>
              <w:bottom w:val="single" w:sz="4" w:space="0" w:color="000000"/>
              <w:right w:val="single" w:sz="4" w:space="0" w:color="000000"/>
            </w:tcBorders>
            <w:shd w:val="clear" w:color="auto" w:fill="auto"/>
            <w:vAlign w:val="center"/>
            <w:hideMark/>
          </w:tcPr>
          <w:p w:rsidR="00EF76F2" w:rsidRPr="00EF76F2" w:rsidRDefault="00EF76F2" w:rsidP="00EF76F2">
            <w:pPr>
              <w:widowControl/>
              <w:jc w:val="right"/>
              <w:rPr>
                <w:rFonts w:ascii="宋体" w:hAnsi="宋体" w:cs="宋体"/>
                <w:color w:val="000000"/>
                <w:kern w:val="0"/>
                <w:sz w:val="18"/>
                <w:szCs w:val="18"/>
              </w:rPr>
            </w:pPr>
            <w:r w:rsidRPr="00EF76F2">
              <w:rPr>
                <w:rFonts w:ascii="宋体" w:hAnsi="宋体" w:cs="宋体" w:hint="eastAsia"/>
                <w:color w:val="000000"/>
                <w:kern w:val="0"/>
                <w:sz w:val="18"/>
                <w:szCs w:val="18"/>
              </w:rPr>
              <w:t>100</w:t>
            </w:r>
          </w:p>
        </w:tc>
        <w:tc>
          <w:tcPr>
            <w:tcW w:w="1632" w:type="dxa"/>
            <w:tcBorders>
              <w:top w:val="nil"/>
              <w:left w:val="nil"/>
              <w:bottom w:val="single" w:sz="4" w:space="0" w:color="000000"/>
              <w:right w:val="single" w:sz="4" w:space="0" w:color="000000"/>
            </w:tcBorders>
            <w:shd w:val="clear" w:color="auto" w:fill="auto"/>
            <w:vAlign w:val="center"/>
            <w:hideMark/>
          </w:tcPr>
          <w:p w:rsidR="00EF76F2" w:rsidRPr="00EF76F2" w:rsidRDefault="00EF76F2" w:rsidP="00EF76F2">
            <w:pPr>
              <w:widowControl/>
              <w:jc w:val="left"/>
              <w:rPr>
                <w:rFonts w:ascii="宋体" w:hAnsi="宋体" w:cs="宋体"/>
                <w:color w:val="000000"/>
                <w:kern w:val="0"/>
                <w:sz w:val="18"/>
                <w:szCs w:val="18"/>
              </w:rPr>
            </w:pPr>
            <w:r w:rsidRPr="00EF76F2">
              <w:rPr>
                <w:rFonts w:ascii="宋体" w:hAnsi="宋体" w:cs="宋体" w:hint="eastAsia"/>
                <w:color w:val="000000"/>
                <w:kern w:val="0"/>
                <w:sz w:val="18"/>
                <w:szCs w:val="18"/>
              </w:rPr>
              <w:t xml:space="preserve">　</w:t>
            </w:r>
          </w:p>
        </w:tc>
      </w:tr>
      <w:tr w:rsidR="00EF76F2" w:rsidRPr="00EF76F2" w:rsidTr="00EF76F2">
        <w:trPr>
          <w:trHeight w:val="612"/>
        </w:trPr>
        <w:tc>
          <w:tcPr>
            <w:tcW w:w="734" w:type="dxa"/>
            <w:tcBorders>
              <w:top w:val="nil"/>
              <w:left w:val="single" w:sz="4" w:space="0" w:color="000000"/>
              <w:bottom w:val="single" w:sz="4" w:space="0" w:color="000000"/>
              <w:right w:val="single" w:sz="4" w:space="0" w:color="000000"/>
            </w:tcBorders>
            <w:shd w:val="clear" w:color="auto" w:fill="auto"/>
            <w:vAlign w:val="center"/>
            <w:hideMark/>
          </w:tcPr>
          <w:p w:rsidR="00EF76F2" w:rsidRPr="00EF76F2" w:rsidRDefault="00EF76F2" w:rsidP="00EF76F2">
            <w:pPr>
              <w:widowControl/>
              <w:jc w:val="center"/>
              <w:rPr>
                <w:rFonts w:ascii="宋体" w:hAnsi="宋体" w:cs="宋体"/>
                <w:color w:val="000000"/>
                <w:kern w:val="0"/>
                <w:sz w:val="18"/>
                <w:szCs w:val="18"/>
              </w:rPr>
            </w:pPr>
            <w:r w:rsidRPr="00EF76F2">
              <w:rPr>
                <w:rFonts w:ascii="宋体" w:hAnsi="宋体" w:cs="宋体" w:hint="eastAsia"/>
                <w:color w:val="000000"/>
                <w:kern w:val="0"/>
                <w:sz w:val="18"/>
                <w:szCs w:val="18"/>
              </w:rPr>
              <w:t>评价结论</w:t>
            </w:r>
          </w:p>
        </w:tc>
        <w:tc>
          <w:tcPr>
            <w:tcW w:w="8929" w:type="dxa"/>
            <w:gridSpan w:val="10"/>
            <w:tcBorders>
              <w:top w:val="single" w:sz="4" w:space="0" w:color="000000"/>
              <w:left w:val="nil"/>
              <w:bottom w:val="single" w:sz="4" w:space="0" w:color="000000"/>
              <w:right w:val="single" w:sz="4" w:space="0" w:color="000000"/>
            </w:tcBorders>
            <w:shd w:val="clear" w:color="auto" w:fill="auto"/>
            <w:vAlign w:val="center"/>
            <w:hideMark/>
          </w:tcPr>
          <w:p w:rsidR="00EF76F2" w:rsidRPr="00EF76F2" w:rsidRDefault="00EF76F2" w:rsidP="00EF76F2">
            <w:pPr>
              <w:widowControl/>
              <w:jc w:val="left"/>
              <w:rPr>
                <w:rFonts w:ascii="微软雅黑" w:eastAsia="微软雅黑" w:hAnsi="微软雅黑" w:cs="宋体"/>
                <w:i/>
                <w:iCs/>
                <w:color w:val="000000"/>
                <w:kern w:val="0"/>
                <w:sz w:val="16"/>
                <w:szCs w:val="16"/>
              </w:rPr>
            </w:pPr>
            <w:r w:rsidRPr="00EF76F2">
              <w:rPr>
                <w:rFonts w:ascii="微软雅黑" w:eastAsia="微软雅黑" w:hAnsi="微软雅黑" w:cs="宋体" w:hint="eastAsia"/>
                <w:i/>
                <w:iCs/>
                <w:color w:val="000000"/>
                <w:kern w:val="0"/>
                <w:sz w:val="16"/>
                <w:szCs w:val="16"/>
              </w:rPr>
              <w:t>项目自评总分100分，严格按照有关项目管理和经费管理规定执行。各项预算支出顺利进行，并按计划圆满完成。</w:t>
            </w:r>
          </w:p>
        </w:tc>
      </w:tr>
      <w:tr w:rsidR="00EF76F2" w:rsidRPr="00EF76F2" w:rsidTr="00EF76F2">
        <w:trPr>
          <w:trHeight w:val="581"/>
        </w:trPr>
        <w:tc>
          <w:tcPr>
            <w:tcW w:w="734" w:type="dxa"/>
            <w:tcBorders>
              <w:top w:val="nil"/>
              <w:left w:val="single" w:sz="4" w:space="0" w:color="000000"/>
              <w:bottom w:val="single" w:sz="4" w:space="0" w:color="000000"/>
              <w:right w:val="single" w:sz="4" w:space="0" w:color="000000"/>
            </w:tcBorders>
            <w:shd w:val="clear" w:color="auto" w:fill="auto"/>
            <w:vAlign w:val="center"/>
            <w:hideMark/>
          </w:tcPr>
          <w:p w:rsidR="00EF76F2" w:rsidRPr="00EF76F2" w:rsidRDefault="00EF76F2" w:rsidP="00EF76F2">
            <w:pPr>
              <w:widowControl/>
              <w:jc w:val="center"/>
              <w:rPr>
                <w:rFonts w:ascii="宋体" w:hAnsi="宋体" w:cs="宋体"/>
                <w:color w:val="000000"/>
                <w:kern w:val="0"/>
                <w:sz w:val="18"/>
                <w:szCs w:val="18"/>
              </w:rPr>
            </w:pPr>
            <w:r w:rsidRPr="00EF76F2">
              <w:rPr>
                <w:rFonts w:ascii="宋体" w:hAnsi="宋体" w:cs="宋体" w:hint="eastAsia"/>
                <w:color w:val="000000"/>
                <w:kern w:val="0"/>
                <w:sz w:val="18"/>
                <w:szCs w:val="18"/>
              </w:rPr>
              <w:t>存在问题</w:t>
            </w:r>
          </w:p>
        </w:tc>
        <w:tc>
          <w:tcPr>
            <w:tcW w:w="8929" w:type="dxa"/>
            <w:gridSpan w:val="10"/>
            <w:tcBorders>
              <w:top w:val="single" w:sz="4" w:space="0" w:color="000000"/>
              <w:left w:val="nil"/>
              <w:bottom w:val="single" w:sz="4" w:space="0" w:color="000000"/>
              <w:right w:val="single" w:sz="4" w:space="0" w:color="000000"/>
            </w:tcBorders>
            <w:shd w:val="clear" w:color="auto" w:fill="auto"/>
            <w:vAlign w:val="center"/>
            <w:hideMark/>
          </w:tcPr>
          <w:p w:rsidR="00EF76F2" w:rsidRPr="00EF76F2" w:rsidRDefault="00EF76F2" w:rsidP="00EF76F2">
            <w:pPr>
              <w:widowControl/>
              <w:jc w:val="left"/>
              <w:rPr>
                <w:rFonts w:ascii="微软雅黑" w:eastAsia="微软雅黑" w:hAnsi="微软雅黑" w:cs="宋体"/>
                <w:i/>
                <w:iCs/>
                <w:color w:val="000000"/>
                <w:kern w:val="0"/>
                <w:sz w:val="16"/>
                <w:szCs w:val="16"/>
              </w:rPr>
            </w:pPr>
            <w:r w:rsidRPr="00EF76F2">
              <w:rPr>
                <w:rFonts w:ascii="微软雅黑" w:eastAsia="微软雅黑" w:hAnsi="微软雅黑" w:cs="宋体" w:hint="eastAsia"/>
                <w:i/>
                <w:iCs/>
                <w:color w:val="000000"/>
                <w:kern w:val="0"/>
                <w:sz w:val="16"/>
                <w:szCs w:val="16"/>
              </w:rPr>
              <w:t>无</w:t>
            </w:r>
          </w:p>
        </w:tc>
      </w:tr>
      <w:tr w:rsidR="00EF76F2" w:rsidRPr="00EF76F2" w:rsidTr="00EF76F2">
        <w:trPr>
          <w:trHeight w:val="642"/>
        </w:trPr>
        <w:tc>
          <w:tcPr>
            <w:tcW w:w="734" w:type="dxa"/>
            <w:tcBorders>
              <w:top w:val="nil"/>
              <w:left w:val="single" w:sz="4" w:space="0" w:color="000000"/>
              <w:bottom w:val="single" w:sz="4" w:space="0" w:color="000000"/>
              <w:right w:val="single" w:sz="4" w:space="0" w:color="000000"/>
            </w:tcBorders>
            <w:shd w:val="clear" w:color="auto" w:fill="auto"/>
            <w:vAlign w:val="center"/>
            <w:hideMark/>
          </w:tcPr>
          <w:p w:rsidR="00EF76F2" w:rsidRPr="00EF76F2" w:rsidRDefault="00EF76F2" w:rsidP="00EF76F2">
            <w:pPr>
              <w:widowControl/>
              <w:jc w:val="center"/>
              <w:rPr>
                <w:rFonts w:ascii="宋体" w:hAnsi="宋体" w:cs="宋体"/>
                <w:color w:val="000000"/>
                <w:kern w:val="0"/>
                <w:sz w:val="18"/>
                <w:szCs w:val="18"/>
              </w:rPr>
            </w:pPr>
            <w:r w:rsidRPr="00EF76F2">
              <w:rPr>
                <w:rFonts w:ascii="宋体" w:hAnsi="宋体" w:cs="宋体" w:hint="eastAsia"/>
                <w:color w:val="000000"/>
                <w:kern w:val="0"/>
                <w:sz w:val="18"/>
                <w:szCs w:val="18"/>
              </w:rPr>
              <w:t>改进措施</w:t>
            </w:r>
          </w:p>
        </w:tc>
        <w:tc>
          <w:tcPr>
            <w:tcW w:w="8929" w:type="dxa"/>
            <w:gridSpan w:val="10"/>
            <w:tcBorders>
              <w:top w:val="single" w:sz="4" w:space="0" w:color="000000"/>
              <w:left w:val="nil"/>
              <w:bottom w:val="single" w:sz="4" w:space="0" w:color="000000"/>
              <w:right w:val="single" w:sz="4" w:space="0" w:color="000000"/>
            </w:tcBorders>
            <w:shd w:val="clear" w:color="auto" w:fill="auto"/>
            <w:vAlign w:val="center"/>
            <w:hideMark/>
          </w:tcPr>
          <w:p w:rsidR="00EF76F2" w:rsidRPr="00EF76F2" w:rsidRDefault="00EF76F2" w:rsidP="00EF76F2">
            <w:pPr>
              <w:widowControl/>
              <w:jc w:val="left"/>
              <w:rPr>
                <w:rFonts w:ascii="微软雅黑" w:eastAsia="微软雅黑" w:hAnsi="微软雅黑" w:cs="宋体"/>
                <w:i/>
                <w:iCs/>
                <w:color w:val="000000"/>
                <w:kern w:val="0"/>
                <w:sz w:val="16"/>
                <w:szCs w:val="16"/>
              </w:rPr>
            </w:pPr>
            <w:r w:rsidRPr="00EF76F2">
              <w:rPr>
                <w:rFonts w:ascii="微软雅黑" w:eastAsia="微软雅黑" w:hAnsi="微软雅黑" w:cs="宋体" w:hint="eastAsia"/>
                <w:i/>
                <w:iCs/>
                <w:color w:val="000000"/>
                <w:kern w:val="0"/>
                <w:sz w:val="16"/>
                <w:szCs w:val="16"/>
              </w:rPr>
              <w:t>无</w:t>
            </w:r>
          </w:p>
        </w:tc>
      </w:tr>
      <w:tr w:rsidR="00EF76F2" w:rsidRPr="00EF76F2" w:rsidTr="00EF76F2">
        <w:trPr>
          <w:trHeight w:val="288"/>
        </w:trPr>
        <w:tc>
          <w:tcPr>
            <w:tcW w:w="4847"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F76F2" w:rsidRPr="00EF76F2" w:rsidRDefault="00EF76F2" w:rsidP="00EF76F2">
            <w:pPr>
              <w:widowControl/>
              <w:jc w:val="left"/>
              <w:rPr>
                <w:rFonts w:ascii="Courier New" w:hAnsi="Courier New" w:cs="Courier New"/>
                <w:color w:val="000000"/>
                <w:kern w:val="0"/>
                <w:sz w:val="18"/>
                <w:szCs w:val="18"/>
              </w:rPr>
            </w:pPr>
            <w:r w:rsidRPr="00EF76F2">
              <w:rPr>
                <w:rFonts w:ascii="Courier New" w:hAnsi="Courier New" w:cs="Courier New"/>
                <w:color w:val="000000"/>
                <w:kern w:val="0"/>
                <w:sz w:val="18"/>
                <w:szCs w:val="18"/>
              </w:rPr>
              <w:t>项目负责人：卢翔云</w:t>
            </w:r>
          </w:p>
        </w:tc>
        <w:tc>
          <w:tcPr>
            <w:tcW w:w="4816" w:type="dxa"/>
            <w:gridSpan w:val="6"/>
            <w:tcBorders>
              <w:top w:val="single" w:sz="4" w:space="0" w:color="000000"/>
              <w:left w:val="nil"/>
              <w:bottom w:val="single" w:sz="4" w:space="0" w:color="000000"/>
              <w:right w:val="single" w:sz="4" w:space="0" w:color="000000"/>
            </w:tcBorders>
            <w:shd w:val="clear" w:color="auto" w:fill="auto"/>
            <w:vAlign w:val="center"/>
            <w:hideMark/>
          </w:tcPr>
          <w:p w:rsidR="00EF76F2" w:rsidRPr="00EF76F2" w:rsidRDefault="00EF76F2" w:rsidP="00EF76F2">
            <w:pPr>
              <w:widowControl/>
              <w:jc w:val="left"/>
              <w:rPr>
                <w:rFonts w:ascii="Courier New" w:hAnsi="Courier New" w:cs="Courier New"/>
                <w:color w:val="000000"/>
                <w:kern w:val="0"/>
                <w:sz w:val="18"/>
                <w:szCs w:val="18"/>
              </w:rPr>
            </w:pPr>
            <w:r w:rsidRPr="00EF76F2">
              <w:rPr>
                <w:rFonts w:ascii="Courier New" w:hAnsi="Courier New" w:cs="Courier New"/>
                <w:color w:val="000000"/>
                <w:kern w:val="0"/>
                <w:sz w:val="18"/>
                <w:szCs w:val="18"/>
              </w:rPr>
              <w:t>财务负责人：王旭霞</w:t>
            </w:r>
          </w:p>
        </w:tc>
      </w:tr>
    </w:tbl>
    <w:p w:rsidR="00D50324" w:rsidRDefault="00D50324">
      <w:pPr>
        <w:pStyle w:val="a0"/>
        <w:spacing w:before="93"/>
        <w:rPr>
          <w:rFonts w:hAnsi="Calibri" w:cs="仿宋"/>
          <w:sz w:val="32"/>
          <w:szCs w:val="32"/>
        </w:rPr>
      </w:pPr>
    </w:p>
    <w:p w:rsidR="00D50324" w:rsidRDefault="00D50324">
      <w:pPr>
        <w:pStyle w:val="a0"/>
        <w:spacing w:before="93"/>
        <w:rPr>
          <w:rFonts w:hAnsi="Calibri" w:cs="仿宋"/>
          <w:sz w:val="32"/>
          <w:szCs w:val="32"/>
        </w:rPr>
      </w:pPr>
    </w:p>
    <w:p w:rsidR="00D50324" w:rsidRDefault="00D50324">
      <w:pPr>
        <w:pStyle w:val="a0"/>
        <w:spacing w:before="93"/>
        <w:rPr>
          <w:rFonts w:hAnsi="Calibri" w:cs="仿宋"/>
          <w:sz w:val="32"/>
          <w:szCs w:val="32"/>
        </w:rPr>
      </w:pPr>
    </w:p>
    <w:p w:rsidR="00D50324" w:rsidRDefault="00B14DE3">
      <w:pPr>
        <w:spacing w:line="600" w:lineRule="exact"/>
        <w:jc w:val="center"/>
        <w:outlineLvl w:val="0"/>
        <w:rPr>
          <w:rFonts w:ascii="仿宋" w:eastAsia="仿宋" w:hAnsi="仿宋"/>
        </w:rPr>
      </w:pPr>
      <w:r>
        <w:rPr>
          <w:rFonts w:ascii="黑体" w:eastAsia="黑体" w:hAnsi="黑体" w:hint="eastAsia"/>
          <w:sz w:val="44"/>
          <w:szCs w:val="44"/>
        </w:rPr>
        <w:lastRenderedPageBreak/>
        <w:t>第</w:t>
      </w:r>
      <w:r>
        <w:rPr>
          <w:rStyle w:val="1Char"/>
          <w:rFonts w:ascii="黑体" w:eastAsia="黑体" w:hAnsi="黑体" w:hint="eastAsia"/>
          <w:b w:val="0"/>
        </w:rPr>
        <w:t>五部分 附表</w:t>
      </w:r>
      <w:bookmarkStart w:id="56" w:name="_Toc15396619"/>
      <w:bookmarkEnd w:id="54"/>
      <w:bookmarkEnd w:id="55"/>
    </w:p>
    <w:p w:rsidR="00D50324" w:rsidRDefault="00B14DE3">
      <w:pPr>
        <w:pStyle w:val="2"/>
        <w:rPr>
          <w:rFonts w:ascii="仿宋" w:eastAsia="仿宋" w:hAnsi="仿宋"/>
        </w:rPr>
      </w:pPr>
      <w:r>
        <w:rPr>
          <w:rFonts w:ascii="仿宋" w:eastAsia="仿宋" w:hAnsi="仿宋" w:hint="eastAsia"/>
          <w:b w:val="0"/>
        </w:rPr>
        <w:t>一、收</w:t>
      </w:r>
      <w:r>
        <w:rPr>
          <w:rStyle w:val="2Char"/>
          <w:rFonts w:ascii="仿宋" w:eastAsia="仿宋" w:hAnsi="仿宋" w:hint="eastAsia"/>
        </w:rPr>
        <w:t>入支出决算总表</w:t>
      </w:r>
      <w:bookmarkEnd w:id="56"/>
    </w:p>
    <w:p w:rsidR="00D50324" w:rsidRDefault="00B14DE3">
      <w:pPr>
        <w:pStyle w:val="2"/>
        <w:rPr>
          <w:rFonts w:ascii="仿宋" w:eastAsia="仿宋" w:hAnsi="仿宋"/>
        </w:rPr>
      </w:pPr>
      <w:bookmarkStart w:id="57" w:name="_Toc15396620"/>
      <w:r>
        <w:rPr>
          <w:rFonts w:ascii="仿宋" w:eastAsia="仿宋" w:hAnsi="仿宋" w:hint="eastAsia"/>
          <w:b w:val="0"/>
        </w:rPr>
        <w:t>二、收</w:t>
      </w:r>
      <w:r>
        <w:rPr>
          <w:rStyle w:val="2Char"/>
          <w:rFonts w:ascii="仿宋" w:eastAsia="仿宋" w:hAnsi="仿宋" w:hint="eastAsia"/>
        </w:rPr>
        <w:t>入决算表</w:t>
      </w:r>
      <w:bookmarkEnd w:id="57"/>
    </w:p>
    <w:p w:rsidR="00D50324" w:rsidRDefault="00B14DE3">
      <w:pPr>
        <w:pStyle w:val="2"/>
        <w:rPr>
          <w:rFonts w:ascii="仿宋" w:eastAsia="仿宋" w:hAnsi="仿宋"/>
        </w:rPr>
      </w:pPr>
      <w:bookmarkStart w:id="58" w:name="_Toc15396621"/>
      <w:r>
        <w:rPr>
          <w:rStyle w:val="2Char"/>
          <w:rFonts w:ascii="仿宋" w:eastAsia="仿宋" w:hAnsi="仿宋" w:hint="eastAsia"/>
        </w:rPr>
        <w:t>三、</w:t>
      </w:r>
      <w:r>
        <w:rPr>
          <w:rFonts w:ascii="仿宋" w:eastAsia="仿宋" w:hAnsi="仿宋" w:hint="eastAsia"/>
          <w:b w:val="0"/>
        </w:rPr>
        <w:t>支</w:t>
      </w:r>
      <w:r>
        <w:rPr>
          <w:rStyle w:val="2Char"/>
          <w:rFonts w:ascii="仿宋" w:eastAsia="仿宋" w:hAnsi="仿宋" w:hint="eastAsia"/>
        </w:rPr>
        <w:t>出决算表</w:t>
      </w:r>
      <w:bookmarkEnd w:id="58"/>
    </w:p>
    <w:p w:rsidR="00D50324" w:rsidRDefault="00B14DE3">
      <w:pPr>
        <w:pStyle w:val="2"/>
        <w:rPr>
          <w:rFonts w:ascii="仿宋" w:eastAsia="仿宋" w:hAnsi="仿宋"/>
          <w:b w:val="0"/>
        </w:rPr>
      </w:pPr>
      <w:bookmarkStart w:id="59" w:name="_Toc15396622"/>
      <w:r>
        <w:rPr>
          <w:rStyle w:val="2Char"/>
          <w:rFonts w:ascii="仿宋" w:eastAsia="仿宋" w:hAnsi="仿宋" w:hint="eastAsia"/>
        </w:rPr>
        <w:t>四、</w:t>
      </w:r>
      <w:r>
        <w:rPr>
          <w:rFonts w:ascii="仿宋" w:eastAsia="仿宋" w:hAnsi="仿宋" w:hint="eastAsia"/>
          <w:b w:val="0"/>
        </w:rPr>
        <w:t>财</w:t>
      </w:r>
      <w:r>
        <w:rPr>
          <w:rStyle w:val="2Char"/>
          <w:rFonts w:ascii="仿宋" w:eastAsia="仿宋" w:hAnsi="仿宋" w:hint="eastAsia"/>
        </w:rPr>
        <w:t>政拨款收入支出决算总表</w:t>
      </w:r>
      <w:bookmarkEnd w:id="59"/>
    </w:p>
    <w:p w:rsidR="00D50324" w:rsidRDefault="00B14DE3">
      <w:pPr>
        <w:pStyle w:val="2"/>
        <w:rPr>
          <w:rStyle w:val="2Char"/>
          <w:rFonts w:ascii="仿宋" w:eastAsia="仿宋" w:hAnsi="仿宋"/>
        </w:rPr>
      </w:pPr>
      <w:bookmarkStart w:id="60" w:name="_Toc15396623"/>
      <w:r>
        <w:rPr>
          <w:rStyle w:val="2Char"/>
          <w:rFonts w:ascii="仿宋" w:eastAsia="仿宋" w:hAnsi="仿宋" w:hint="eastAsia"/>
        </w:rPr>
        <w:t>五、</w:t>
      </w:r>
      <w:r>
        <w:rPr>
          <w:rFonts w:ascii="仿宋" w:eastAsia="仿宋" w:hAnsi="仿宋" w:hint="eastAsia"/>
          <w:b w:val="0"/>
        </w:rPr>
        <w:t>财</w:t>
      </w:r>
      <w:r>
        <w:rPr>
          <w:rStyle w:val="2Char"/>
          <w:rFonts w:ascii="仿宋" w:eastAsia="仿宋" w:hAnsi="仿宋" w:hint="eastAsia"/>
        </w:rPr>
        <w:t>政拨款支出决算明细表</w:t>
      </w:r>
      <w:bookmarkStart w:id="61" w:name="_Toc15396624"/>
      <w:bookmarkEnd w:id="60"/>
    </w:p>
    <w:p w:rsidR="00D50324" w:rsidRDefault="00B14DE3">
      <w:pPr>
        <w:pStyle w:val="2"/>
        <w:rPr>
          <w:rFonts w:ascii="仿宋" w:eastAsia="仿宋" w:hAnsi="仿宋"/>
        </w:rPr>
      </w:pPr>
      <w:r>
        <w:rPr>
          <w:rStyle w:val="2Char"/>
          <w:rFonts w:ascii="仿宋" w:eastAsia="仿宋" w:hAnsi="仿宋" w:hint="eastAsia"/>
        </w:rPr>
        <w:t>六、</w:t>
      </w:r>
      <w:r>
        <w:rPr>
          <w:rFonts w:ascii="仿宋" w:eastAsia="仿宋" w:hAnsi="仿宋" w:hint="eastAsia"/>
          <w:b w:val="0"/>
        </w:rPr>
        <w:t>一</w:t>
      </w:r>
      <w:r>
        <w:rPr>
          <w:rStyle w:val="2Char"/>
          <w:rFonts w:ascii="仿宋" w:eastAsia="仿宋" w:hAnsi="仿宋" w:hint="eastAsia"/>
        </w:rPr>
        <w:t>般公共预算财政拨款支出决算表</w:t>
      </w:r>
      <w:bookmarkEnd w:id="61"/>
    </w:p>
    <w:p w:rsidR="00D50324" w:rsidRDefault="00B14DE3">
      <w:pPr>
        <w:pStyle w:val="2"/>
        <w:rPr>
          <w:rFonts w:ascii="仿宋" w:eastAsia="仿宋" w:hAnsi="仿宋"/>
        </w:rPr>
      </w:pPr>
      <w:bookmarkStart w:id="62" w:name="_Toc15396625"/>
      <w:r>
        <w:rPr>
          <w:rStyle w:val="2Char"/>
          <w:rFonts w:ascii="仿宋" w:eastAsia="仿宋" w:hAnsi="仿宋" w:hint="eastAsia"/>
        </w:rPr>
        <w:t>七、</w:t>
      </w:r>
      <w:r>
        <w:rPr>
          <w:rFonts w:ascii="仿宋" w:eastAsia="仿宋" w:hAnsi="仿宋" w:hint="eastAsia"/>
          <w:b w:val="0"/>
        </w:rPr>
        <w:t>一</w:t>
      </w:r>
      <w:r>
        <w:rPr>
          <w:rStyle w:val="2Char"/>
          <w:rFonts w:ascii="仿宋" w:eastAsia="仿宋" w:hAnsi="仿宋" w:hint="eastAsia"/>
        </w:rPr>
        <w:t>般公共预算财政拨款支出决算明细表</w:t>
      </w:r>
      <w:bookmarkEnd w:id="62"/>
    </w:p>
    <w:p w:rsidR="00D50324" w:rsidRDefault="00B14DE3">
      <w:pPr>
        <w:pStyle w:val="2"/>
        <w:rPr>
          <w:rFonts w:ascii="仿宋" w:eastAsia="仿宋" w:hAnsi="仿宋"/>
        </w:rPr>
      </w:pPr>
      <w:bookmarkStart w:id="63" w:name="_Toc15396626"/>
      <w:r>
        <w:rPr>
          <w:rStyle w:val="2Char"/>
          <w:rFonts w:ascii="仿宋" w:eastAsia="仿宋" w:hAnsi="仿宋" w:hint="eastAsia"/>
        </w:rPr>
        <w:t>八、</w:t>
      </w:r>
      <w:r>
        <w:rPr>
          <w:rFonts w:ascii="仿宋" w:eastAsia="仿宋" w:hAnsi="仿宋" w:hint="eastAsia"/>
          <w:b w:val="0"/>
        </w:rPr>
        <w:t>一</w:t>
      </w:r>
      <w:r>
        <w:rPr>
          <w:rStyle w:val="2Char"/>
          <w:rFonts w:ascii="仿宋" w:eastAsia="仿宋" w:hAnsi="仿宋" w:hint="eastAsia"/>
        </w:rPr>
        <w:t>般公共预算财政拨款基本支出决算表</w:t>
      </w:r>
      <w:bookmarkEnd w:id="63"/>
    </w:p>
    <w:p w:rsidR="00D50324" w:rsidRDefault="00B14DE3">
      <w:pPr>
        <w:pStyle w:val="2"/>
        <w:rPr>
          <w:rFonts w:ascii="仿宋" w:eastAsia="仿宋" w:hAnsi="仿宋"/>
        </w:rPr>
      </w:pPr>
      <w:bookmarkStart w:id="64" w:name="_Toc15396627"/>
      <w:r>
        <w:rPr>
          <w:rStyle w:val="2Char"/>
          <w:rFonts w:ascii="仿宋" w:eastAsia="仿宋" w:hAnsi="仿宋" w:hint="eastAsia"/>
        </w:rPr>
        <w:t>九、</w:t>
      </w:r>
      <w:r>
        <w:rPr>
          <w:rFonts w:ascii="仿宋" w:eastAsia="仿宋" w:hAnsi="仿宋" w:hint="eastAsia"/>
          <w:b w:val="0"/>
        </w:rPr>
        <w:t>一</w:t>
      </w:r>
      <w:r>
        <w:rPr>
          <w:rStyle w:val="2Char"/>
          <w:rFonts w:ascii="仿宋" w:eastAsia="仿宋" w:hAnsi="仿宋" w:hint="eastAsia"/>
        </w:rPr>
        <w:t>般公共预算财政拨款项目支出决算表</w:t>
      </w:r>
      <w:bookmarkEnd w:id="64"/>
    </w:p>
    <w:p w:rsidR="00D50324" w:rsidRDefault="00B14DE3">
      <w:pPr>
        <w:pStyle w:val="2"/>
        <w:rPr>
          <w:rFonts w:ascii="仿宋" w:eastAsia="仿宋" w:hAnsi="仿宋"/>
        </w:rPr>
      </w:pPr>
      <w:bookmarkStart w:id="65" w:name="_Toc15396628"/>
      <w:r>
        <w:rPr>
          <w:rStyle w:val="2Char"/>
          <w:rFonts w:ascii="仿宋" w:eastAsia="仿宋" w:hAnsi="仿宋" w:hint="eastAsia"/>
        </w:rPr>
        <w:t>十、</w:t>
      </w:r>
      <w:bookmarkEnd w:id="65"/>
      <w:r>
        <w:rPr>
          <w:rFonts w:ascii="仿宋" w:eastAsia="仿宋" w:hAnsi="仿宋" w:hint="eastAsia"/>
          <w:b w:val="0"/>
        </w:rPr>
        <w:t>政</w:t>
      </w:r>
      <w:r>
        <w:rPr>
          <w:rStyle w:val="2Char"/>
          <w:rFonts w:ascii="仿宋" w:eastAsia="仿宋" w:hAnsi="仿宋" w:hint="eastAsia"/>
        </w:rPr>
        <w:t>府性基金预算财政拨款收入支出决算表</w:t>
      </w:r>
    </w:p>
    <w:p w:rsidR="00D50324" w:rsidRDefault="00B14DE3">
      <w:pPr>
        <w:pStyle w:val="2"/>
        <w:rPr>
          <w:rFonts w:ascii="仿宋" w:eastAsia="仿宋" w:hAnsi="仿宋"/>
        </w:rPr>
      </w:pPr>
      <w:bookmarkStart w:id="66" w:name="_Toc15396629"/>
      <w:r>
        <w:rPr>
          <w:rStyle w:val="2Char"/>
          <w:rFonts w:ascii="仿宋" w:eastAsia="仿宋" w:hAnsi="仿宋" w:hint="eastAsia"/>
        </w:rPr>
        <w:t>十一、</w:t>
      </w:r>
      <w:bookmarkEnd w:id="66"/>
      <w:r>
        <w:rPr>
          <w:rFonts w:ascii="仿宋" w:eastAsia="仿宋" w:hAnsi="仿宋" w:hint="eastAsia"/>
          <w:b w:val="0"/>
        </w:rPr>
        <w:t>国</w:t>
      </w:r>
      <w:r>
        <w:rPr>
          <w:rStyle w:val="2Char"/>
          <w:rFonts w:ascii="仿宋" w:eastAsia="仿宋" w:hAnsi="仿宋" w:hint="eastAsia"/>
        </w:rPr>
        <w:t>有资本经营预算财政拨款收入支出决算表</w:t>
      </w:r>
    </w:p>
    <w:p w:rsidR="00D50324" w:rsidRDefault="00B14DE3">
      <w:pPr>
        <w:pStyle w:val="2"/>
        <w:rPr>
          <w:rFonts w:ascii="仿宋" w:eastAsia="仿宋" w:hAnsi="仿宋"/>
        </w:rPr>
      </w:pPr>
      <w:bookmarkStart w:id="67" w:name="_Toc15396630"/>
      <w:r>
        <w:rPr>
          <w:rStyle w:val="2Char"/>
          <w:rFonts w:ascii="仿宋" w:eastAsia="仿宋" w:hAnsi="仿宋" w:hint="eastAsia"/>
        </w:rPr>
        <w:t>十二、</w:t>
      </w:r>
      <w:bookmarkEnd w:id="67"/>
      <w:r>
        <w:rPr>
          <w:rStyle w:val="2Char"/>
          <w:rFonts w:ascii="仿宋" w:eastAsia="仿宋" w:hAnsi="仿宋" w:hint="eastAsia"/>
        </w:rPr>
        <w:t>国有资本经营预算财政拨款支出决算表</w:t>
      </w:r>
    </w:p>
    <w:p w:rsidR="00D50324" w:rsidRDefault="00B14DE3">
      <w:pPr>
        <w:pStyle w:val="2"/>
        <w:rPr>
          <w:rFonts w:eastAsia="仿宋"/>
        </w:rPr>
      </w:pPr>
      <w:bookmarkStart w:id="68" w:name="_Toc15396631"/>
      <w:r>
        <w:rPr>
          <w:rStyle w:val="2Char"/>
          <w:rFonts w:ascii="仿宋" w:eastAsia="仿宋" w:hAnsi="仿宋" w:hint="eastAsia"/>
        </w:rPr>
        <w:t>十三、</w:t>
      </w:r>
      <w:bookmarkEnd w:id="68"/>
      <w:r>
        <w:rPr>
          <w:rStyle w:val="2Char"/>
          <w:rFonts w:ascii="仿宋" w:eastAsia="仿宋" w:hAnsi="仿宋" w:hint="eastAsia"/>
        </w:rPr>
        <w:t>财政拨款“三公”经费支出决算表</w:t>
      </w:r>
    </w:p>
    <w:sectPr w:rsidR="00D50324">
      <w:headerReference w:type="default" r:id="rId12"/>
      <w:footerReference w:type="default" r:id="rId13"/>
      <w:pgSz w:w="11906" w:h="16838"/>
      <w:pgMar w:top="1440" w:right="1800" w:bottom="1440" w:left="1800" w:header="851" w:footer="992" w:gutter="0"/>
      <w:pgNumType w:start="1"/>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0D69" w:rsidRDefault="00960D69">
      <w:r>
        <w:separator/>
      </w:r>
    </w:p>
  </w:endnote>
  <w:endnote w:type="continuationSeparator" w:id="0">
    <w:p w:rsidR="00960D69" w:rsidRDefault="00960D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94781956"/>
    </w:sdtPr>
    <w:sdtEndPr>
      <w:rPr>
        <w:rFonts w:ascii="仿宋" w:eastAsia="仿宋" w:hAnsi="仿宋"/>
        <w:sz w:val="32"/>
        <w:szCs w:val="32"/>
      </w:rPr>
    </w:sdtEndPr>
    <w:sdtContent>
      <w:p w:rsidR="00D50324" w:rsidRPr="00D9110F" w:rsidRDefault="00B14DE3">
        <w:pPr>
          <w:pStyle w:val="a5"/>
          <w:jc w:val="center"/>
          <w:rPr>
            <w:rFonts w:ascii="仿宋" w:eastAsia="仿宋" w:hAnsi="仿宋"/>
            <w:sz w:val="32"/>
            <w:szCs w:val="32"/>
          </w:rPr>
        </w:pPr>
        <w:r w:rsidRPr="00D9110F">
          <w:rPr>
            <w:rFonts w:ascii="仿宋" w:eastAsia="仿宋" w:hAnsi="仿宋"/>
            <w:sz w:val="32"/>
            <w:szCs w:val="32"/>
          </w:rPr>
          <w:fldChar w:fldCharType="begin"/>
        </w:r>
        <w:r w:rsidRPr="00D9110F">
          <w:rPr>
            <w:rFonts w:ascii="仿宋" w:eastAsia="仿宋" w:hAnsi="仿宋"/>
            <w:sz w:val="32"/>
            <w:szCs w:val="32"/>
          </w:rPr>
          <w:instrText>PAGE   \* MERGEFORMAT</w:instrText>
        </w:r>
        <w:r w:rsidRPr="00D9110F">
          <w:rPr>
            <w:rFonts w:ascii="仿宋" w:eastAsia="仿宋" w:hAnsi="仿宋"/>
            <w:sz w:val="32"/>
            <w:szCs w:val="32"/>
          </w:rPr>
          <w:fldChar w:fldCharType="separate"/>
        </w:r>
        <w:r w:rsidR="00B9692B" w:rsidRPr="00B9692B">
          <w:rPr>
            <w:rFonts w:ascii="仿宋" w:eastAsia="仿宋" w:hAnsi="仿宋"/>
            <w:noProof/>
            <w:sz w:val="32"/>
            <w:szCs w:val="32"/>
            <w:lang w:val="zh-CN"/>
          </w:rPr>
          <w:t>20</w:t>
        </w:r>
        <w:r w:rsidRPr="00D9110F">
          <w:rPr>
            <w:rFonts w:ascii="仿宋" w:eastAsia="仿宋" w:hAnsi="仿宋"/>
            <w:sz w:val="32"/>
            <w:szCs w:val="32"/>
          </w:rPr>
          <w:fldChar w:fldCharType="end"/>
        </w:r>
      </w:p>
    </w:sdtContent>
  </w:sdt>
  <w:p w:rsidR="00D50324" w:rsidRDefault="00D50324">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0D69" w:rsidRDefault="00960D69">
      <w:r>
        <w:separator/>
      </w:r>
    </w:p>
  </w:footnote>
  <w:footnote w:type="continuationSeparator" w:id="0">
    <w:p w:rsidR="00960D69" w:rsidRDefault="00960D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0324" w:rsidRDefault="00D50324">
    <w:pPr>
      <w:pStyle w:val="a6"/>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CF652CEC"/>
    <w:multiLevelType w:val="singleLevel"/>
    <w:tmpl w:val="CF652CEC"/>
    <w:lvl w:ilvl="0">
      <w:start w:val="9"/>
      <w:numFmt w:val="chineseCounting"/>
      <w:suff w:val="nothing"/>
      <w:lvlText w:val="%1、"/>
      <w:lvlJc w:val="left"/>
      <w:rPr>
        <w:rFonts w:hint="eastAsia"/>
      </w:rPr>
    </w:lvl>
  </w:abstractNum>
  <w:abstractNum w:abstractNumId="1">
    <w:nsid w:val="E2FA047D"/>
    <w:multiLevelType w:val="singleLevel"/>
    <w:tmpl w:val="E2FA047D"/>
    <w:lvl w:ilvl="0">
      <w:start w:val="3"/>
      <w:numFmt w:val="chineseCounting"/>
      <w:suff w:val="space"/>
      <w:lvlText w:val="第%1部分"/>
      <w:lvlJc w:val="left"/>
      <w:rPr>
        <w:rFonts w:ascii="黑体" w:eastAsia="黑体" w:hAnsi="黑体" w:cs="黑体" w:hint="eastAsia"/>
        <w:sz w:val="44"/>
        <w:szCs w:val="44"/>
      </w:rPr>
    </w:lvl>
  </w:abstractNum>
  <w:abstractNum w:abstractNumId="2">
    <w:nsid w:val="1272550B"/>
    <w:multiLevelType w:val="multilevel"/>
    <w:tmpl w:val="1272550B"/>
    <w:lvl w:ilvl="0">
      <w:start w:val="1"/>
      <w:numFmt w:val="japaneseCounting"/>
      <w:lvlText w:val="%1、"/>
      <w:lvlJc w:val="left"/>
      <w:pPr>
        <w:ind w:left="1360" w:hanging="720"/>
      </w:pPr>
      <w:rPr>
        <w:rFonts w:hint="default"/>
        <w:b w:val="0"/>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3">
    <w:nsid w:val="154B1040"/>
    <w:multiLevelType w:val="hybridMultilevel"/>
    <w:tmpl w:val="9D00A3BE"/>
    <w:lvl w:ilvl="0" w:tplc="546C04CE">
      <w:start w:val="1"/>
      <w:numFmt w:val="japaneseCounting"/>
      <w:lvlText w:val="（%1）"/>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3818A09A"/>
    <w:multiLevelType w:val="singleLevel"/>
    <w:tmpl w:val="3818A09A"/>
    <w:lvl w:ilvl="0">
      <w:start w:val="1"/>
      <w:numFmt w:val="chineseCounting"/>
      <w:suff w:val="nothing"/>
      <w:lvlText w:val="%1、"/>
      <w:lvlJc w:val="left"/>
      <w:rPr>
        <w:rFonts w:hint="eastAsia"/>
      </w:rPr>
    </w:lvl>
  </w:abstractNum>
  <w:abstractNum w:abstractNumId="5">
    <w:nsid w:val="3D5D61AA"/>
    <w:multiLevelType w:val="hybridMultilevel"/>
    <w:tmpl w:val="CFBCE7F0"/>
    <w:lvl w:ilvl="0" w:tplc="09C890D6">
      <w:start w:val="1"/>
      <w:numFmt w:val="japaneseCounting"/>
      <w:lvlText w:val="（%1）"/>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2"/>
  </w:num>
  <w:num w:numId="3">
    <w:abstractNumId w:val="0"/>
  </w:num>
  <w:num w:numId="4">
    <w:abstractNumId w:val="1"/>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9E3A10E2"/>
    <w:rsid w:val="F2E1F9D4"/>
    <w:rsid w:val="F7880819"/>
    <w:rsid w:val="00004EFB"/>
    <w:rsid w:val="000222C6"/>
    <w:rsid w:val="0002549F"/>
    <w:rsid w:val="000468DB"/>
    <w:rsid w:val="0006487A"/>
    <w:rsid w:val="00065F8F"/>
    <w:rsid w:val="00070A43"/>
    <w:rsid w:val="0007429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195B"/>
    <w:rsid w:val="00182D21"/>
    <w:rsid w:val="001877A7"/>
    <w:rsid w:val="00191536"/>
    <w:rsid w:val="00196687"/>
    <w:rsid w:val="001A3039"/>
    <w:rsid w:val="001C0962"/>
    <w:rsid w:val="001D7531"/>
    <w:rsid w:val="001E737D"/>
    <w:rsid w:val="001F0592"/>
    <w:rsid w:val="001F54EE"/>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3EAF"/>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50AD"/>
    <w:rsid w:val="004A711F"/>
    <w:rsid w:val="004B199D"/>
    <w:rsid w:val="004B4690"/>
    <w:rsid w:val="004D274B"/>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247F"/>
    <w:rsid w:val="00683E73"/>
    <w:rsid w:val="006A3141"/>
    <w:rsid w:val="006A5E34"/>
    <w:rsid w:val="006B2422"/>
    <w:rsid w:val="006B2B9A"/>
    <w:rsid w:val="006C1937"/>
    <w:rsid w:val="006C657E"/>
    <w:rsid w:val="006F020C"/>
    <w:rsid w:val="007127B7"/>
    <w:rsid w:val="0071798E"/>
    <w:rsid w:val="007416B6"/>
    <w:rsid w:val="00746F48"/>
    <w:rsid w:val="0075404D"/>
    <w:rsid w:val="0076182A"/>
    <w:rsid w:val="00767B7E"/>
    <w:rsid w:val="007770C3"/>
    <w:rsid w:val="00781B6C"/>
    <w:rsid w:val="00784D24"/>
    <w:rsid w:val="00785FBA"/>
    <w:rsid w:val="00786E4A"/>
    <w:rsid w:val="007875EB"/>
    <w:rsid w:val="0079426B"/>
    <w:rsid w:val="007C40CA"/>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46CC2"/>
    <w:rsid w:val="00951248"/>
    <w:rsid w:val="0095152F"/>
    <w:rsid w:val="00954C49"/>
    <w:rsid w:val="00955E37"/>
    <w:rsid w:val="00960D69"/>
    <w:rsid w:val="0097099F"/>
    <w:rsid w:val="00971997"/>
    <w:rsid w:val="00971FFC"/>
    <w:rsid w:val="0098660A"/>
    <w:rsid w:val="009931C3"/>
    <w:rsid w:val="009B20D7"/>
    <w:rsid w:val="009B2C43"/>
    <w:rsid w:val="009B4EAE"/>
    <w:rsid w:val="009B7573"/>
    <w:rsid w:val="009C22F4"/>
    <w:rsid w:val="009C2A4B"/>
    <w:rsid w:val="009C2E98"/>
    <w:rsid w:val="009D3447"/>
    <w:rsid w:val="009D4711"/>
    <w:rsid w:val="009F1185"/>
    <w:rsid w:val="009F18CD"/>
    <w:rsid w:val="009F2A13"/>
    <w:rsid w:val="009F7527"/>
    <w:rsid w:val="00A04EB0"/>
    <w:rsid w:val="00A1351F"/>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0164"/>
    <w:rsid w:val="00AD5620"/>
    <w:rsid w:val="00AD656B"/>
    <w:rsid w:val="00AD7C1B"/>
    <w:rsid w:val="00AE16BA"/>
    <w:rsid w:val="00AE1EBE"/>
    <w:rsid w:val="00B03C9D"/>
    <w:rsid w:val="00B060AE"/>
    <w:rsid w:val="00B10517"/>
    <w:rsid w:val="00B14DE3"/>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9692B"/>
    <w:rsid w:val="00BB4DF0"/>
    <w:rsid w:val="00BC289F"/>
    <w:rsid w:val="00BC2D50"/>
    <w:rsid w:val="00BC5361"/>
    <w:rsid w:val="00BC5460"/>
    <w:rsid w:val="00BC6B50"/>
    <w:rsid w:val="00BD0364"/>
    <w:rsid w:val="00BD0E25"/>
    <w:rsid w:val="00BD60BE"/>
    <w:rsid w:val="00BF5BD6"/>
    <w:rsid w:val="00C03E31"/>
    <w:rsid w:val="00C33E72"/>
    <w:rsid w:val="00C354B2"/>
    <w:rsid w:val="00C35554"/>
    <w:rsid w:val="00C42709"/>
    <w:rsid w:val="00C533CC"/>
    <w:rsid w:val="00C5751C"/>
    <w:rsid w:val="00C61BFC"/>
    <w:rsid w:val="00C62B85"/>
    <w:rsid w:val="00C65438"/>
    <w:rsid w:val="00C7100E"/>
    <w:rsid w:val="00C87FD8"/>
    <w:rsid w:val="00C91381"/>
    <w:rsid w:val="00C91CBB"/>
    <w:rsid w:val="00CB067C"/>
    <w:rsid w:val="00CB4E70"/>
    <w:rsid w:val="00CC09B6"/>
    <w:rsid w:val="00CC666F"/>
    <w:rsid w:val="00CD1E3F"/>
    <w:rsid w:val="00CE44F6"/>
    <w:rsid w:val="00CE49DA"/>
    <w:rsid w:val="00CE7B61"/>
    <w:rsid w:val="00CF59EA"/>
    <w:rsid w:val="00D00095"/>
    <w:rsid w:val="00D068C9"/>
    <w:rsid w:val="00D114F0"/>
    <w:rsid w:val="00D20620"/>
    <w:rsid w:val="00D254F7"/>
    <w:rsid w:val="00D26091"/>
    <w:rsid w:val="00D2685C"/>
    <w:rsid w:val="00D34E7C"/>
    <w:rsid w:val="00D35489"/>
    <w:rsid w:val="00D36AFE"/>
    <w:rsid w:val="00D50324"/>
    <w:rsid w:val="00D51276"/>
    <w:rsid w:val="00D7035F"/>
    <w:rsid w:val="00D9110F"/>
    <w:rsid w:val="00DA634F"/>
    <w:rsid w:val="00DA65AC"/>
    <w:rsid w:val="00DB1913"/>
    <w:rsid w:val="00DC410D"/>
    <w:rsid w:val="00DC5A81"/>
    <w:rsid w:val="00DC68CA"/>
    <w:rsid w:val="00DC7CBA"/>
    <w:rsid w:val="00DD73B7"/>
    <w:rsid w:val="00DF28BC"/>
    <w:rsid w:val="00DF34B9"/>
    <w:rsid w:val="00E01053"/>
    <w:rsid w:val="00E07ACF"/>
    <w:rsid w:val="00E16BA8"/>
    <w:rsid w:val="00E331A1"/>
    <w:rsid w:val="00E33202"/>
    <w:rsid w:val="00E336A9"/>
    <w:rsid w:val="00E472B1"/>
    <w:rsid w:val="00E50624"/>
    <w:rsid w:val="00E568DF"/>
    <w:rsid w:val="00E64269"/>
    <w:rsid w:val="00E82267"/>
    <w:rsid w:val="00E853CE"/>
    <w:rsid w:val="00E867B6"/>
    <w:rsid w:val="00E90EB3"/>
    <w:rsid w:val="00EA010F"/>
    <w:rsid w:val="00ED1B63"/>
    <w:rsid w:val="00ED3C1F"/>
    <w:rsid w:val="00ED4085"/>
    <w:rsid w:val="00ED420E"/>
    <w:rsid w:val="00ED6FBE"/>
    <w:rsid w:val="00EE2F57"/>
    <w:rsid w:val="00EF4C34"/>
    <w:rsid w:val="00EF76F2"/>
    <w:rsid w:val="00EF77C6"/>
    <w:rsid w:val="00F05438"/>
    <w:rsid w:val="00F1361C"/>
    <w:rsid w:val="00F156F0"/>
    <w:rsid w:val="00F160C7"/>
    <w:rsid w:val="00F2408F"/>
    <w:rsid w:val="00F240E9"/>
    <w:rsid w:val="00F33836"/>
    <w:rsid w:val="00F36D8F"/>
    <w:rsid w:val="00F417B1"/>
    <w:rsid w:val="00F45853"/>
    <w:rsid w:val="00F602DF"/>
    <w:rsid w:val="00F6067B"/>
    <w:rsid w:val="00F754A1"/>
    <w:rsid w:val="00F81FD9"/>
    <w:rsid w:val="00F841AA"/>
    <w:rsid w:val="00F84A94"/>
    <w:rsid w:val="00F87E96"/>
    <w:rsid w:val="00FA23E8"/>
    <w:rsid w:val="00FD3CC1"/>
    <w:rsid w:val="00FF1E02"/>
    <w:rsid w:val="00FF30B4"/>
    <w:rsid w:val="053A62B5"/>
    <w:rsid w:val="0A2032A3"/>
    <w:rsid w:val="0B8A37D8"/>
    <w:rsid w:val="10C055FF"/>
    <w:rsid w:val="118107EC"/>
    <w:rsid w:val="11DD6519"/>
    <w:rsid w:val="16BB723D"/>
    <w:rsid w:val="18015F3F"/>
    <w:rsid w:val="1BE8440E"/>
    <w:rsid w:val="1D155CEE"/>
    <w:rsid w:val="20F57F95"/>
    <w:rsid w:val="240371BF"/>
    <w:rsid w:val="25711CC6"/>
    <w:rsid w:val="25C741E6"/>
    <w:rsid w:val="27842671"/>
    <w:rsid w:val="29FD04D3"/>
    <w:rsid w:val="2ABE7A3E"/>
    <w:rsid w:val="2CA234A8"/>
    <w:rsid w:val="2EFA178C"/>
    <w:rsid w:val="30B46D73"/>
    <w:rsid w:val="319F7F4E"/>
    <w:rsid w:val="383D272C"/>
    <w:rsid w:val="39AE70AB"/>
    <w:rsid w:val="3C0C0783"/>
    <w:rsid w:val="3F9F3A96"/>
    <w:rsid w:val="48BF60AB"/>
    <w:rsid w:val="493C27E9"/>
    <w:rsid w:val="496F39ED"/>
    <w:rsid w:val="49FF41D3"/>
    <w:rsid w:val="4BE068DB"/>
    <w:rsid w:val="4BF6002B"/>
    <w:rsid w:val="4ECE2238"/>
    <w:rsid w:val="51DB4B86"/>
    <w:rsid w:val="55333C3E"/>
    <w:rsid w:val="64CA39A1"/>
    <w:rsid w:val="69630ADE"/>
    <w:rsid w:val="6C4A05C8"/>
    <w:rsid w:val="6D3B1A89"/>
    <w:rsid w:val="71BF4EC2"/>
    <w:rsid w:val="72734D90"/>
    <w:rsid w:val="7412278C"/>
    <w:rsid w:val="79E7B28D"/>
    <w:rsid w:val="7F9F20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E4BE8440-F347-4EB7-AC82-F70163055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qFormat/>
    <w:pPr>
      <w:spacing w:beforeLines="30"/>
    </w:pPr>
    <w:rPr>
      <w:rFonts w:ascii="仿宋_GB2312" w:eastAsia="仿宋_GB2312"/>
      <w:kern w:val="0"/>
      <w:sz w:val="30"/>
    </w:rPr>
  </w:style>
  <w:style w:type="paragraph" w:styleId="30">
    <w:name w:val="toc 3"/>
    <w:basedOn w:val="a"/>
    <w:next w:val="a"/>
    <w:uiPriority w:val="39"/>
    <w:unhideWhenUsed/>
    <w:qFormat/>
    <w:pPr>
      <w:tabs>
        <w:tab w:val="right" w:leader="dot" w:pos="8296"/>
      </w:tabs>
      <w:ind w:leftChars="400" w:left="840"/>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qFormat/>
    <w:pPr>
      <w:tabs>
        <w:tab w:val="center" w:pos="4153"/>
        <w:tab w:val="right" w:pos="8306"/>
      </w:tabs>
      <w:snapToGrid w:val="0"/>
      <w:jc w:val="left"/>
    </w:pPr>
    <w:rPr>
      <w:rFonts w:ascii="Calibri" w:hAnsi="Calibri"/>
      <w:kern w:val="0"/>
      <w:sz w:val="18"/>
      <w:szCs w:val="18"/>
    </w:rPr>
  </w:style>
  <w:style w:type="paragraph" w:styleId="a6">
    <w:name w:val="header"/>
    <w:basedOn w:val="a"/>
    <w:link w:val="Char2"/>
    <w:uiPriority w:val="99"/>
    <w:semiHidden/>
    <w:qFormat/>
    <w:pPr>
      <w:pBdr>
        <w:bottom w:val="single" w:sz="6" w:space="1" w:color="auto"/>
      </w:pBdr>
      <w:tabs>
        <w:tab w:val="center" w:pos="4153"/>
        <w:tab w:val="right" w:pos="8306"/>
      </w:tabs>
      <w:snapToGrid w:val="0"/>
      <w:jc w:val="center"/>
    </w:pPr>
    <w:rPr>
      <w:rFonts w:ascii="Calibri" w:hAnsi="Calibri"/>
      <w:kern w:val="0"/>
      <w:sz w:val="18"/>
      <w:szCs w:val="18"/>
    </w:rPr>
  </w:style>
  <w:style w:type="paragraph" w:styleId="10">
    <w:name w:val="toc 1"/>
    <w:basedOn w:val="a"/>
    <w:next w:val="a"/>
    <w:uiPriority w:val="39"/>
    <w:unhideWhenUsed/>
    <w:qFormat/>
    <w:pPr>
      <w:tabs>
        <w:tab w:val="right" w:leader="dot" w:pos="8296"/>
      </w:tabs>
      <w:spacing w:before="93"/>
      <w:jc w:val="center"/>
    </w:pPr>
    <w:rPr>
      <w:rFonts w:ascii="仿宋" w:eastAsia="仿宋" w:hAnsi="仿宋"/>
      <w:sz w:val="28"/>
      <w:szCs w:val="28"/>
    </w:rPr>
  </w:style>
  <w:style w:type="paragraph" w:styleId="20">
    <w:name w:val="toc 2"/>
    <w:basedOn w:val="a"/>
    <w:next w:val="a"/>
    <w:uiPriority w:val="39"/>
    <w:unhideWhenUsed/>
    <w:qFormat/>
    <w:pPr>
      <w:tabs>
        <w:tab w:val="right" w:leader="dot" w:pos="8296"/>
      </w:tabs>
      <w:ind w:leftChars="200" w:left="420"/>
    </w:pPr>
  </w:style>
  <w:style w:type="character" w:styleId="a7">
    <w:name w:val="Strong"/>
    <w:basedOn w:val="a1"/>
    <w:uiPriority w:val="99"/>
    <w:qFormat/>
    <w:rPr>
      <w:b/>
    </w:rPr>
  </w:style>
  <w:style w:type="character" w:styleId="a8">
    <w:name w:val="Hyperlink"/>
    <w:basedOn w:val="a1"/>
    <w:uiPriority w:val="99"/>
    <w:unhideWhenUsed/>
    <w:qFormat/>
    <w:rPr>
      <w:color w:val="0000FF" w:themeColor="hyperlink"/>
      <w:u w:val="single"/>
    </w:rPr>
  </w:style>
  <w:style w:type="character" w:customStyle="1" w:styleId="HeaderChar">
    <w:name w:val="Header Char"/>
    <w:basedOn w:val="a1"/>
    <w:uiPriority w:val="99"/>
    <w:semiHidden/>
    <w:qFormat/>
    <w:rPr>
      <w:rFonts w:ascii="Times New Roman" w:hAnsi="Times New Roman"/>
      <w:sz w:val="18"/>
      <w:szCs w:val="18"/>
    </w:rPr>
  </w:style>
  <w:style w:type="character" w:customStyle="1" w:styleId="Char2">
    <w:name w:val="页眉 Char"/>
    <w:link w:val="a6"/>
    <w:uiPriority w:val="99"/>
    <w:semiHidden/>
    <w:qFormat/>
    <w:locked/>
    <w:rPr>
      <w:sz w:val="18"/>
    </w:rPr>
  </w:style>
  <w:style w:type="character" w:customStyle="1" w:styleId="FooterChar">
    <w:name w:val="Footer Char"/>
    <w:basedOn w:val="a1"/>
    <w:uiPriority w:val="99"/>
    <w:semiHidden/>
    <w:qFormat/>
    <w:rPr>
      <w:rFonts w:ascii="Times New Roman" w:hAnsi="Times New Roman"/>
      <w:sz w:val="18"/>
      <w:szCs w:val="18"/>
    </w:rPr>
  </w:style>
  <w:style w:type="character" w:customStyle="1" w:styleId="Char1">
    <w:name w:val="页脚 Char"/>
    <w:link w:val="a5"/>
    <w:uiPriority w:val="99"/>
    <w:qFormat/>
    <w:locked/>
    <w:rPr>
      <w:sz w:val="18"/>
    </w:rPr>
  </w:style>
  <w:style w:type="character" w:customStyle="1" w:styleId="BodyTextChar">
    <w:name w:val="Body Text Char"/>
    <w:basedOn w:val="a1"/>
    <w:uiPriority w:val="99"/>
    <w:semiHidden/>
    <w:qFormat/>
    <w:rPr>
      <w:rFonts w:ascii="Times New Roman" w:hAnsi="Times New Roman"/>
      <w:szCs w:val="24"/>
    </w:rPr>
  </w:style>
  <w:style w:type="character" w:customStyle="1" w:styleId="Char">
    <w:name w:val="正文文本 Char"/>
    <w:link w:val="a0"/>
    <w:uiPriority w:val="99"/>
    <w:qFormat/>
    <w:locked/>
    <w:rPr>
      <w:rFonts w:ascii="仿宋_GB2312" w:eastAsia="仿宋_GB2312" w:hAnsi="Times New Roman"/>
      <w:sz w:val="24"/>
    </w:rPr>
  </w:style>
  <w:style w:type="paragraph" w:customStyle="1" w:styleId="Default">
    <w:name w:val="Default"/>
    <w:uiPriority w:val="99"/>
    <w:qFormat/>
    <w:pPr>
      <w:widowControl w:val="0"/>
      <w:autoSpaceDE w:val="0"/>
      <w:autoSpaceDN w:val="0"/>
      <w:adjustRightInd w:val="0"/>
    </w:pPr>
    <w:rPr>
      <w:rFonts w:ascii="仿宋" w:eastAsia="仿宋" w:hAnsi="Calibri" w:cs="仿宋"/>
      <w:color w:val="000000"/>
      <w:sz w:val="24"/>
      <w:szCs w:val="24"/>
    </w:rPr>
  </w:style>
  <w:style w:type="paragraph" w:styleId="a9">
    <w:name w:val="List Paragraph"/>
    <w:basedOn w:val="a"/>
    <w:uiPriority w:val="34"/>
    <w:qFormat/>
    <w:pPr>
      <w:ind w:firstLineChars="200" w:firstLine="420"/>
    </w:pPr>
  </w:style>
  <w:style w:type="character" w:customStyle="1" w:styleId="1Char">
    <w:name w:val="标题 1 Char"/>
    <w:basedOn w:val="a1"/>
    <w:link w:val="1"/>
    <w:uiPriority w:val="9"/>
    <w:qFormat/>
    <w:rPr>
      <w:rFonts w:ascii="Times New Roman" w:hAnsi="Times New Roman"/>
      <w:b/>
      <w:bCs/>
      <w:kern w:val="44"/>
      <w:sz w:val="44"/>
      <w:szCs w:val="44"/>
    </w:rPr>
  </w:style>
  <w:style w:type="character" w:customStyle="1" w:styleId="2Char">
    <w:name w:val="标题 2 Char"/>
    <w:basedOn w:val="a1"/>
    <w:link w:val="2"/>
    <w:uiPriority w:val="9"/>
    <w:qFormat/>
    <w:rPr>
      <w:rFonts w:asciiTheme="majorHAnsi" w:eastAsiaTheme="majorEastAsia" w:hAnsiTheme="majorHAnsi" w:cstheme="majorBidi"/>
      <w:b/>
      <w:bCs/>
      <w:kern w:val="2"/>
      <w:sz w:val="32"/>
      <w:szCs w:val="32"/>
    </w:rPr>
  </w:style>
  <w:style w:type="paragraph" w:customStyle="1" w:styleId="TOC1">
    <w:name w:val="TOC 标题1"/>
    <w:basedOn w:val="1"/>
    <w:next w:val="a"/>
    <w:uiPriority w:val="39"/>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Char0">
    <w:name w:val="批注框文本 Char"/>
    <w:basedOn w:val="a1"/>
    <w:link w:val="a4"/>
    <w:uiPriority w:val="99"/>
    <w:semiHidden/>
    <w:qFormat/>
    <w:rPr>
      <w:rFonts w:ascii="Times New Roman" w:hAnsi="Times New Roman"/>
      <w:kern w:val="2"/>
      <w:sz w:val="18"/>
      <w:szCs w:val="18"/>
    </w:rPr>
  </w:style>
  <w:style w:type="character" w:customStyle="1" w:styleId="3Char">
    <w:name w:val="标题 3 Char"/>
    <w:basedOn w:val="a1"/>
    <w:link w:val="3"/>
    <w:uiPriority w:val="9"/>
    <w:qFormat/>
    <w:rPr>
      <w:rFonts w:ascii="Times New Roman" w:hAnsi="Times New Roman"/>
      <w:b/>
      <w:bCs/>
      <w:kern w:val="2"/>
      <w:sz w:val="32"/>
      <w:szCs w:val="32"/>
    </w:rPr>
  </w:style>
  <w:style w:type="paragraph" w:customStyle="1" w:styleId="TOC2">
    <w:name w:val="TOC 标题2"/>
    <w:basedOn w:val="1"/>
    <w:next w:val="a"/>
    <w:uiPriority w:val="39"/>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902870">
      <w:bodyDiv w:val="1"/>
      <w:marLeft w:val="0"/>
      <w:marRight w:val="0"/>
      <w:marTop w:val="0"/>
      <w:marBottom w:val="0"/>
      <w:divBdr>
        <w:top w:val="none" w:sz="0" w:space="0" w:color="auto"/>
        <w:left w:val="none" w:sz="0" w:space="0" w:color="auto"/>
        <w:bottom w:val="none" w:sz="0" w:space="0" w:color="auto"/>
        <w:right w:val="none" w:sz="0" w:space="0" w:color="auto"/>
      </w:divBdr>
    </w:div>
    <w:div w:id="1164053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379</TotalTime>
  <Pages>20</Pages>
  <Words>1621</Words>
  <Characters>9246</Characters>
  <Application>Microsoft Office Word</Application>
  <DocSecurity>0</DocSecurity>
  <Lines>77</Lines>
  <Paragraphs>21</Paragraphs>
  <ScaleCrop>false</ScaleCrop>
  <Company>四川省财政厅</Company>
  <LinksUpToDate>false</LinksUpToDate>
  <CharactersWithSpaces>10846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四川省***</dc:title>
  <dc:creator>曹颖</dc:creator>
  <cp:lastModifiedBy>微软用户</cp:lastModifiedBy>
  <cp:revision>51</cp:revision>
  <cp:lastPrinted>2023-12-18T02:47:00Z</cp:lastPrinted>
  <dcterms:created xsi:type="dcterms:W3CDTF">2020-08-05T01:49:00Z</dcterms:created>
  <dcterms:modified xsi:type="dcterms:W3CDTF">2023-12-18T02:48:00Z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ies>
</file>