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DEF" w:rsidRDefault="00A12629">
      <w:pPr>
        <w:pStyle w:val="1"/>
        <w:jc w:val="center"/>
        <w:rPr>
          <w:rStyle w:val="1Char"/>
          <w:rFonts w:ascii="黑体" w:eastAsia="黑体" w:hAnsi="黑体"/>
          <w:b/>
        </w:rPr>
      </w:pPr>
      <w:r>
        <w:rPr>
          <w:rFonts w:ascii="黑体" w:eastAsia="黑体" w:hAnsi="黑体" w:hint="eastAsia"/>
          <w:b w:val="0"/>
        </w:rPr>
        <w:t>第一部分 单位</w:t>
      </w:r>
      <w:r w:rsidRPr="001F75E7">
        <w:rPr>
          <w:rStyle w:val="1Char"/>
          <w:rFonts w:ascii="黑体" w:eastAsia="黑体" w:hAnsi="黑体" w:hint="eastAsia"/>
          <w:bCs/>
        </w:rPr>
        <w:t>概况</w:t>
      </w:r>
    </w:p>
    <w:p w:rsidR="00086DEF" w:rsidRDefault="00086DEF">
      <w:pPr>
        <w:widowControl/>
        <w:jc w:val="left"/>
        <w:rPr>
          <w:rFonts w:ascii="黑体" w:eastAsia="黑体"/>
          <w:sz w:val="32"/>
          <w:szCs w:val="32"/>
        </w:rPr>
      </w:pPr>
    </w:p>
    <w:p w:rsidR="00086DEF" w:rsidRDefault="00A12629">
      <w:pPr>
        <w:pStyle w:val="2"/>
        <w:numPr>
          <w:ilvl w:val="0"/>
          <w:numId w:val="1"/>
        </w:numPr>
        <w:rPr>
          <w:rStyle w:val="2Char"/>
          <w:rFonts w:ascii="黑体" w:eastAsia="黑体" w:hAnsi="黑体"/>
          <w:b/>
          <w:bCs/>
        </w:rPr>
      </w:pPr>
      <w:bookmarkStart w:id="0" w:name="_Toc15396600"/>
      <w:bookmarkStart w:id="1" w:name="_Toc15377197"/>
      <w:r>
        <w:rPr>
          <w:rStyle w:val="2Char"/>
          <w:rFonts w:ascii="黑体" w:eastAsia="黑体" w:hAnsi="黑体" w:hint="eastAsia"/>
          <w:b/>
          <w:bCs/>
        </w:rPr>
        <w:t>主要职责</w:t>
      </w:r>
    </w:p>
    <w:p w:rsidR="00086DEF" w:rsidRDefault="00A12629">
      <w:pPr>
        <w:pStyle w:val="a0"/>
        <w:adjustRightInd w:val="0"/>
        <w:snapToGrid w:val="0"/>
        <w:spacing w:before="93" w:line="600" w:lineRule="exact"/>
        <w:ind w:firstLineChars="210" w:firstLine="672"/>
        <w:outlineLvl w:val="2"/>
      </w:pPr>
      <w:r>
        <w:rPr>
          <w:rFonts w:ascii="仿宋" w:eastAsia="仿宋" w:hAnsi="仿宋" w:hint="eastAsia"/>
          <w:sz w:val="32"/>
          <w:szCs w:val="32"/>
        </w:rPr>
        <w:t>为人民身体健康提供医疗与保健服务，负责医疗、常见病多发病护理、预防保健、初级卫生保健、合作医疗组织与实施等。承担本辖区内围产保健、妇女保健、儿童保健等妇幼保健和妇女儿童常见病防治任务；承担计划生育服务相关任务，落实妇幼重大公共卫生服务项目和基层公共卫生服务项目，配合承担孕产前优生健康检查项目等任务，负责对村级卫生计划服务人员提供业务培训指导。</w:t>
      </w:r>
    </w:p>
    <w:p w:rsidR="00086DEF" w:rsidRDefault="00A12629">
      <w:pPr>
        <w:pStyle w:val="2"/>
        <w:rPr>
          <w:rFonts w:ascii="黑体" w:eastAsia="黑体" w:hAnsi="黑体"/>
          <w:b w:val="0"/>
        </w:rPr>
      </w:pPr>
      <w:r>
        <w:rPr>
          <w:rFonts w:ascii="黑体" w:eastAsia="黑体" w:hAnsi="黑体" w:hint="eastAsia"/>
          <w:b w:val="0"/>
        </w:rPr>
        <w:t>二、机构设置</w:t>
      </w:r>
    </w:p>
    <w:p w:rsidR="00086DEF" w:rsidRDefault="00A12629">
      <w:pPr>
        <w:ind w:firstLineChars="221" w:firstLine="707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峨眉山市</w:t>
      </w:r>
      <w:r w:rsidR="00AD6557">
        <w:rPr>
          <w:rFonts w:ascii="仿宋" w:eastAsia="仿宋" w:hAnsi="仿宋" w:hint="eastAsia"/>
          <w:sz w:val="32"/>
          <w:szCs w:val="32"/>
        </w:rPr>
        <w:t>普兴乡</w:t>
      </w:r>
      <w:r>
        <w:rPr>
          <w:rFonts w:ascii="仿宋" w:eastAsia="仿宋" w:hAnsi="仿宋" w:hint="eastAsia"/>
          <w:sz w:val="32"/>
          <w:szCs w:val="32"/>
        </w:rPr>
        <w:t>卫生院属于峨眉山市卫生健康局下属的二级预算单位，下设独立编制机构1个，其中行政机构0个，参照公务员法管理的事业机构0个，其他事业机构1个。</w:t>
      </w:r>
      <w:r w:rsidR="004B47FC">
        <w:rPr>
          <w:rFonts w:ascii="仿宋" w:eastAsia="仿宋" w:hAnsi="仿宋" w:hint="eastAsia"/>
          <w:sz w:val="32"/>
          <w:szCs w:val="32"/>
        </w:rPr>
        <w:t>设有</w:t>
      </w:r>
      <w:r w:rsidR="00205FA3">
        <w:rPr>
          <w:rFonts w:ascii="仿宋" w:eastAsia="仿宋" w:hAnsi="仿宋" w:hint="eastAsia"/>
          <w:sz w:val="32"/>
          <w:szCs w:val="32"/>
        </w:rPr>
        <w:t>7</w:t>
      </w:r>
      <w:r w:rsidR="004B47FC">
        <w:rPr>
          <w:rFonts w:ascii="仿宋" w:eastAsia="仿宋" w:hAnsi="仿宋" w:hint="eastAsia"/>
          <w:sz w:val="32"/>
          <w:szCs w:val="32"/>
        </w:rPr>
        <w:t>个科室，编制人数</w:t>
      </w:r>
      <w:r w:rsidR="00AD6557">
        <w:rPr>
          <w:rFonts w:ascii="仿宋" w:eastAsia="仿宋" w:hAnsi="仿宋" w:hint="eastAsia"/>
          <w:sz w:val="32"/>
          <w:szCs w:val="32"/>
        </w:rPr>
        <w:t>15</w:t>
      </w:r>
      <w:r>
        <w:rPr>
          <w:rFonts w:ascii="仿宋" w:eastAsia="仿宋" w:hAnsi="仿宋" w:hint="eastAsia"/>
          <w:sz w:val="32"/>
          <w:szCs w:val="32"/>
        </w:rPr>
        <w:t>人。</w:t>
      </w:r>
    </w:p>
    <w:p w:rsidR="00086DEF" w:rsidRDefault="00A12629">
      <w:pPr>
        <w:pStyle w:val="a0"/>
        <w:spacing w:before="93"/>
        <w:ind w:firstLineChars="221" w:firstLine="707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纳入2</w:t>
      </w:r>
      <w:r>
        <w:rPr>
          <w:rFonts w:ascii="仿宋" w:eastAsia="仿宋" w:hAnsi="仿宋"/>
          <w:kern w:val="2"/>
          <w:sz w:val="32"/>
          <w:szCs w:val="32"/>
        </w:rPr>
        <w:t>021</w:t>
      </w:r>
      <w:r>
        <w:rPr>
          <w:rFonts w:ascii="仿宋" w:eastAsia="仿宋" w:hAnsi="仿宋" w:hint="eastAsia"/>
          <w:kern w:val="2"/>
          <w:sz w:val="32"/>
          <w:szCs w:val="32"/>
        </w:rPr>
        <w:t>年度单位决算编制范围的独立编制机构包括：</w:t>
      </w:r>
    </w:p>
    <w:p w:rsidR="00086DEF" w:rsidRDefault="004B47FC" w:rsidP="004B47FC">
      <w:pPr>
        <w:pStyle w:val="a0"/>
        <w:tabs>
          <w:tab w:val="left" w:pos="312"/>
        </w:tabs>
        <w:spacing w:before="93"/>
        <w:rPr>
          <w:rFonts w:ascii="仿宋" w:eastAsia="仿宋" w:hAnsi="仿宋"/>
          <w:kern w:val="2"/>
          <w:sz w:val="32"/>
          <w:szCs w:val="32"/>
        </w:rPr>
      </w:pPr>
      <w:r>
        <w:rPr>
          <w:rFonts w:ascii="仿宋" w:eastAsia="仿宋" w:hAnsi="仿宋" w:hint="eastAsia"/>
          <w:kern w:val="2"/>
          <w:sz w:val="32"/>
          <w:szCs w:val="32"/>
        </w:rPr>
        <w:t>峨眉山市</w:t>
      </w:r>
      <w:r w:rsidR="00AD6557">
        <w:rPr>
          <w:rFonts w:ascii="仿宋" w:eastAsia="仿宋" w:hAnsi="仿宋" w:hint="eastAsia"/>
          <w:kern w:val="2"/>
          <w:sz w:val="32"/>
          <w:szCs w:val="32"/>
        </w:rPr>
        <w:t>普兴乡</w:t>
      </w:r>
      <w:r w:rsidR="00A12629">
        <w:rPr>
          <w:rFonts w:ascii="仿宋" w:eastAsia="仿宋" w:hAnsi="仿宋" w:hint="eastAsia"/>
          <w:kern w:val="2"/>
          <w:sz w:val="32"/>
          <w:szCs w:val="32"/>
        </w:rPr>
        <w:t>卫生院</w:t>
      </w:r>
      <w:bookmarkStart w:id="2" w:name="_GoBack"/>
      <w:bookmarkEnd w:id="2"/>
      <w:r>
        <w:rPr>
          <w:rFonts w:ascii="仿宋" w:eastAsia="仿宋" w:hAnsi="仿宋" w:hint="eastAsia"/>
          <w:kern w:val="2"/>
          <w:sz w:val="32"/>
          <w:szCs w:val="32"/>
        </w:rPr>
        <w:t>。</w:t>
      </w:r>
    </w:p>
    <w:p w:rsidR="00086DEF" w:rsidRDefault="00086DEF" w:rsidP="004B47FC">
      <w:pPr>
        <w:pStyle w:val="a0"/>
        <w:spacing w:before="93"/>
        <w:rPr>
          <w:rFonts w:ascii="仿宋" w:eastAsia="仿宋" w:hAnsi="仿宋"/>
          <w:kern w:val="2"/>
          <w:sz w:val="32"/>
          <w:szCs w:val="32"/>
        </w:rPr>
      </w:pPr>
    </w:p>
    <w:bookmarkEnd w:id="0"/>
    <w:bookmarkEnd w:id="1"/>
    <w:p w:rsidR="00086DEF" w:rsidRDefault="00086DEF"/>
    <w:sectPr w:rsidR="00086DEF" w:rsidSect="00086D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0EBB" w:rsidRDefault="00280EBB" w:rsidP="00920653">
      <w:r>
        <w:separator/>
      </w:r>
    </w:p>
  </w:endnote>
  <w:endnote w:type="continuationSeparator" w:id="1">
    <w:p w:rsidR="00280EBB" w:rsidRDefault="00280EBB" w:rsidP="009206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0EBB" w:rsidRDefault="00280EBB" w:rsidP="00920653">
      <w:r>
        <w:separator/>
      </w:r>
    </w:p>
  </w:footnote>
  <w:footnote w:type="continuationSeparator" w:id="1">
    <w:p w:rsidR="00280EBB" w:rsidRDefault="00280EBB" w:rsidP="009206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B2B5CBC"/>
    <w:multiLevelType w:val="singleLevel"/>
    <w:tmpl w:val="8B2B5CB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818A09A"/>
    <w:multiLevelType w:val="singleLevel"/>
    <w:tmpl w:val="3818A09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83923"/>
    <w:rsid w:val="00086DEF"/>
    <w:rsid w:val="001F75E7"/>
    <w:rsid w:val="00205FA3"/>
    <w:rsid w:val="0024645B"/>
    <w:rsid w:val="00280EBB"/>
    <w:rsid w:val="003111B3"/>
    <w:rsid w:val="00391D6F"/>
    <w:rsid w:val="004B47FC"/>
    <w:rsid w:val="005308F1"/>
    <w:rsid w:val="00533D32"/>
    <w:rsid w:val="00622B2B"/>
    <w:rsid w:val="00710E31"/>
    <w:rsid w:val="007F4C34"/>
    <w:rsid w:val="008C6F12"/>
    <w:rsid w:val="008F74ED"/>
    <w:rsid w:val="00920653"/>
    <w:rsid w:val="00A12629"/>
    <w:rsid w:val="00AC5F51"/>
    <w:rsid w:val="00AD6557"/>
    <w:rsid w:val="00CC71F4"/>
    <w:rsid w:val="00F652D5"/>
    <w:rsid w:val="00F83923"/>
    <w:rsid w:val="00F87292"/>
    <w:rsid w:val="00FE5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086DE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086D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86DE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qFormat/>
    <w:rsid w:val="00086DEF"/>
    <w:pPr>
      <w:spacing w:beforeLines="30"/>
    </w:pPr>
    <w:rPr>
      <w:rFonts w:ascii="仿宋_GB2312" w:eastAsia="仿宋_GB2312"/>
      <w:kern w:val="0"/>
      <w:sz w:val="30"/>
    </w:rPr>
  </w:style>
  <w:style w:type="character" w:customStyle="1" w:styleId="1Char">
    <w:name w:val="标题 1 Char"/>
    <w:basedOn w:val="a1"/>
    <w:link w:val="1"/>
    <w:uiPriority w:val="9"/>
    <w:qFormat/>
    <w:rsid w:val="00086DE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sid w:val="00086DEF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正文文本 Char"/>
    <w:basedOn w:val="a1"/>
    <w:link w:val="a0"/>
    <w:uiPriority w:val="99"/>
    <w:qFormat/>
    <w:rsid w:val="00086DEF"/>
    <w:rPr>
      <w:rFonts w:ascii="仿宋_GB2312" w:eastAsia="仿宋_GB2312" w:hAnsi="Times New Roman" w:cs="Times New Roman"/>
      <w:kern w:val="0"/>
      <w:sz w:val="30"/>
      <w:szCs w:val="24"/>
    </w:rPr>
  </w:style>
  <w:style w:type="paragraph" w:styleId="a4">
    <w:name w:val="header"/>
    <w:basedOn w:val="a"/>
    <w:link w:val="Char0"/>
    <w:uiPriority w:val="99"/>
    <w:semiHidden/>
    <w:unhideWhenUsed/>
    <w:rsid w:val="009206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semiHidden/>
    <w:rsid w:val="0092065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206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semiHidden/>
    <w:rsid w:val="0092065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2023-09-25T03:02:00Z</dcterms:created>
  <dcterms:modified xsi:type="dcterms:W3CDTF">2023-09-27T09:13:00Z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