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bidi w:val="0"/>
        <w:snapToGrid/>
        <w:jc w:val="center"/>
        <w:textAlignment w:val="auto"/>
        <w:rPr>
          <w:color w:val="auto"/>
        </w:rPr>
      </w:pPr>
      <w:r>
        <w:rPr>
          <w:rFonts w:hint="eastAsia" w:ascii="方正小标宋简体" w:hAnsi="方正小标宋简体" w:eastAsia="方正小标宋简体" w:cs="方正小标宋简体"/>
          <w:color w:val="auto"/>
          <w:kern w:val="0"/>
          <w:sz w:val="43"/>
          <w:szCs w:val="43"/>
        </w:rPr>
        <w:t>目录</w:t>
      </w:r>
    </w:p>
    <w:p>
      <w:pPr>
        <w:keepNext w:val="0"/>
        <w:keepLines w:val="0"/>
        <w:pageBreakBefore w:val="0"/>
        <w:kinsoku/>
        <w:wordWrap/>
        <w:overflowPunct/>
        <w:topLinePunct w:val="0"/>
        <w:bidi w:val="0"/>
        <w:snapToGrid/>
        <w:spacing w:line="600" w:lineRule="exact"/>
        <w:textAlignment w:val="auto"/>
        <w:outlineLvl w:val="0"/>
        <w:rPr>
          <w:color w:val="auto"/>
        </w:rPr>
      </w:pPr>
      <w:r>
        <w:rPr>
          <w:rFonts w:hint="eastAsia" w:ascii="黑体" w:hAnsi="宋体" w:eastAsia="黑体" w:cs="黑体"/>
          <w:color w:val="auto"/>
          <w:kern w:val="0"/>
          <w:sz w:val="31"/>
          <w:szCs w:val="31"/>
        </w:rPr>
        <w:t>第一部分</w:t>
      </w:r>
      <w:r>
        <w:rPr>
          <w:rFonts w:ascii="黑体" w:hAnsi="宋体" w:eastAsia="黑体" w:cs="黑体"/>
          <w:color w:val="auto"/>
          <w:kern w:val="0"/>
          <w:sz w:val="31"/>
          <w:szCs w:val="31"/>
        </w:rPr>
        <w:t xml:space="preserve"> </w:t>
      </w:r>
      <w:r>
        <w:rPr>
          <w:rFonts w:hint="eastAsia" w:ascii="黑体" w:hAnsi="宋体" w:eastAsia="黑体" w:cs="黑体"/>
          <w:color w:val="auto"/>
          <w:kern w:val="0"/>
          <w:sz w:val="31"/>
          <w:szCs w:val="31"/>
        </w:rPr>
        <w:t>关于峨眉山市罗目镇人民政府</w:t>
      </w:r>
      <w:r>
        <w:rPr>
          <w:rFonts w:ascii="黑体" w:hAnsi="宋体" w:eastAsia="黑体" w:cs="黑体"/>
          <w:color w:val="auto"/>
          <w:kern w:val="0"/>
          <w:sz w:val="31"/>
          <w:szCs w:val="31"/>
        </w:rPr>
        <w:t>202</w:t>
      </w:r>
      <w:r>
        <w:rPr>
          <w:rFonts w:hint="eastAsia" w:ascii="黑体" w:hAnsi="宋体" w:eastAsia="黑体" w:cs="黑体"/>
          <w:color w:val="auto"/>
          <w:kern w:val="0"/>
          <w:sz w:val="31"/>
          <w:szCs w:val="31"/>
          <w:lang w:val="en-US" w:eastAsia="zh-CN"/>
        </w:rPr>
        <w:t>3</w:t>
      </w:r>
      <w:r>
        <w:rPr>
          <w:rFonts w:hint="eastAsia" w:ascii="黑体" w:hAnsi="宋体" w:eastAsia="黑体" w:cs="黑体"/>
          <w:color w:val="auto"/>
          <w:kern w:val="0"/>
          <w:sz w:val="31"/>
          <w:szCs w:val="31"/>
        </w:rPr>
        <w:t>年部门预算编制的说明</w:t>
      </w:r>
    </w:p>
    <w:p>
      <w:pPr>
        <w:keepNext w:val="0"/>
        <w:keepLines w:val="0"/>
        <w:pageBreakBefore w:val="0"/>
        <w:widowControl/>
        <w:kinsoku/>
        <w:wordWrap/>
        <w:overflowPunct/>
        <w:topLinePunct w:val="0"/>
        <w:bidi w:val="0"/>
        <w:snapToGrid/>
        <w:jc w:val="left"/>
        <w:textAlignment w:val="auto"/>
        <w:rPr>
          <w:rFonts w:hint="eastAsia" w:ascii="仿宋_GB2312" w:hAnsi="宋体" w:eastAsia="仿宋_GB2312" w:cs="仿宋_GB2312"/>
          <w:color w:val="auto"/>
          <w:kern w:val="0"/>
          <w:sz w:val="31"/>
          <w:szCs w:val="31"/>
          <w:lang w:eastAsia="zh-CN"/>
        </w:rPr>
      </w:pPr>
      <w:r>
        <w:rPr>
          <w:rFonts w:hint="eastAsia" w:ascii="仿宋_GB2312" w:hAnsi="宋体" w:eastAsia="仿宋_GB2312" w:cs="仿宋_GB2312"/>
          <w:color w:val="auto"/>
          <w:kern w:val="0"/>
          <w:sz w:val="31"/>
          <w:szCs w:val="31"/>
        </w:rPr>
        <w:t>一、基本职能及主要工作</w:t>
      </w:r>
      <w:r>
        <w:rPr>
          <w:rFonts w:ascii="仿宋_GB2312" w:hAnsi="宋体" w:eastAsia="仿宋_GB2312" w:cs="仿宋_GB2312"/>
          <w:color w:val="auto"/>
          <w:kern w:val="0"/>
          <w:sz w:val="31"/>
          <w:szCs w:val="31"/>
        </w:rPr>
        <w:t xml:space="preserve">  …………………………………</w:t>
      </w:r>
      <w:r>
        <w:rPr>
          <w:rFonts w:hint="eastAsia" w:ascii="仿宋_GB2312" w:hAnsi="宋体" w:eastAsia="仿宋_GB2312" w:cs="仿宋_GB2312"/>
          <w:color w:val="auto"/>
          <w:kern w:val="0"/>
          <w:sz w:val="31"/>
          <w:szCs w:val="31"/>
          <w:lang w:val="en-US" w:eastAsia="zh-CN"/>
        </w:rPr>
        <w:t>3</w:t>
      </w:r>
    </w:p>
    <w:p>
      <w:pPr>
        <w:keepNext w:val="0"/>
        <w:keepLines w:val="0"/>
        <w:pageBreakBefore w:val="0"/>
        <w:widowControl/>
        <w:kinsoku/>
        <w:wordWrap/>
        <w:overflowPunct/>
        <w:topLinePunct w:val="0"/>
        <w:bidi w:val="0"/>
        <w:snapToGrid/>
        <w:jc w:val="left"/>
        <w:textAlignment w:val="auto"/>
        <w:rPr>
          <w:rFonts w:hint="eastAsia" w:ascii="仿宋_GB2312" w:hAnsi="宋体" w:eastAsia="仿宋_GB2312" w:cs="仿宋_GB2312"/>
          <w:color w:val="auto"/>
          <w:kern w:val="0"/>
          <w:sz w:val="31"/>
          <w:szCs w:val="31"/>
          <w:lang w:eastAsia="zh-CN"/>
        </w:rPr>
      </w:pPr>
      <w:r>
        <w:rPr>
          <w:rFonts w:hint="eastAsia" w:ascii="仿宋_GB2312" w:hAnsi="宋体" w:eastAsia="仿宋_GB2312" w:cs="仿宋_GB2312"/>
          <w:color w:val="auto"/>
          <w:kern w:val="0"/>
          <w:sz w:val="31"/>
          <w:szCs w:val="31"/>
        </w:rPr>
        <w:t>二、部门概况</w:t>
      </w:r>
      <w:r>
        <w:rPr>
          <w:rFonts w:ascii="仿宋_GB2312" w:hAnsi="宋体" w:eastAsia="仿宋_GB2312" w:cs="仿宋_GB2312"/>
          <w:color w:val="auto"/>
          <w:kern w:val="0"/>
          <w:sz w:val="31"/>
          <w:szCs w:val="31"/>
        </w:rPr>
        <w:t xml:space="preserve">  ………………………………………………</w:t>
      </w:r>
      <w:r>
        <w:rPr>
          <w:rFonts w:hint="eastAsia" w:ascii="仿宋_GB2312" w:hAnsi="宋体" w:eastAsia="仿宋_GB2312" w:cs="仿宋_GB2312"/>
          <w:color w:val="auto"/>
          <w:kern w:val="0"/>
          <w:sz w:val="31"/>
          <w:szCs w:val="31"/>
          <w:lang w:val="en-US" w:eastAsia="zh-CN"/>
        </w:rPr>
        <w:t>5</w:t>
      </w:r>
    </w:p>
    <w:p>
      <w:pPr>
        <w:keepNext w:val="0"/>
        <w:keepLines w:val="0"/>
        <w:pageBreakBefore w:val="0"/>
        <w:widowControl/>
        <w:kinsoku/>
        <w:wordWrap/>
        <w:overflowPunct/>
        <w:topLinePunct w:val="0"/>
        <w:bidi w:val="0"/>
        <w:snapToGrid/>
        <w:jc w:val="left"/>
        <w:textAlignment w:val="auto"/>
        <w:rPr>
          <w:rFonts w:hint="eastAsia" w:ascii="仿宋_GB2312" w:hAnsi="宋体" w:eastAsia="仿宋_GB2312" w:cs="仿宋_GB2312"/>
          <w:color w:val="auto"/>
          <w:kern w:val="0"/>
          <w:sz w:val="31"/>
          <w:szCs w:val="31"/>
          <w:lang w:eastAsia="zh-CN"/>
        </w:rPr>
      </w:pPr>
      <w:r>
        <w:rPr>
          <w:rFonts w:hint="eastAsia" w:ascii="仿宋_GB2312" w:hAnsi="宋体" w:eastAsia="仿宋_GB2312" w:cs="仿宋_GB2312"/>
          <w:color w:val="auto"/>
          <w:kern w:val="0"/>
          <w:sz w:val="31"/>
          <w:szCs w:val="31"/>
        </w:rPr>
        <w:t>三、收支预算总体情况</w:t>
      </w:r>
      <w:r>
        <w:rPr>
          <w:rFonts w:ascii="仿宋_GB2312" w:hAnsi="宋体" w:eastAsia="仿宋_GB2312" w:cs="仿宋_GB2312"/>
          <w:color w:val="auto"/>
          <w:kern w:val="0"/>
          <w:sz w:val="31"/>
          <w:szCs w:val="31"/>
        </w:rPr>
        <w:t>………………………………………</w:t>
      </w:r>
      <w:r>
        <w:rPr>
          <w:rFonts w:hint="eastAsia" w:ascii="仿宋_GB2312" w:hAnsi="宋体" w:eastAsia="仿宋_GB2312" w:cs="仿宋_GB2312"/>
          <w:color w:val="auto"/>
          <w:kern w:val="0"/>
          <w:sz w:val="31"/>
          <w:szCs w:val="31"/>
          <w:lang w:val="en-US" w:eastAsia="zh-CN"/>
        </w:rPr>
        <w:t>6</w:t>
      </w:r>
    </w:p>
    <w:p>
      <w:pPr>
        <w:keepNext w:val="0"/>
        <w:keepLines w:val="0"/>
        <w:pageBreakBefore w:val="0"/>
        <w:widowControl/>
        <w:kinsoku/>
        <w:wordWrap/>
        <w:overflowPunct/>
        <w:topLinePunct w:val="0"/>
        <w:bidi w:val="0"/>
        <w:snapToGrid/>
        <w:jc w:val="left"/>
        <w:textAlignment w:val="auto"/>
        <w:rPr>
          <w:rFonts w:hint="eastAsia" w:ascii="仿宋_GB2312" w:hAnsi="宋体" w:eastAsia="仿宋_GB2312" w:cs="仿宋_GB2312"/>
          <w:color w:val="auto"/>
          <w:kern w:val="0"/>
          <w:sz w:val="31"/>
          <w:szCs w:val="31"/>
          <w:lang w:eastAsia="zh-CN"/>
        </w:rPr>
      </w:pPr>
      <w:r>
        <w:rPr>
          <w:rFonts w:hint="eastAsia" w:ascii="仿宋_GB2312" w:hAnsi="宋体" w:eastAsia="仿宋_GB2312" w:cs="仿宋_GB2312"/>
          <w:color w:val="auto"/>
          <w:kern w:val="0"/>
          <w:sz w:val="31"/>
          <w:szCs w:val="31"/>
        </w:rPr>
        <w:t>四、财政拨款支出预算安排情况</w:t>
      </w:r>
      <w:r>
        <w:rPr>
          <w:rFonts w:ascii="仿宋_GB2312" w:hAnsi="宋体" w:eastAsia="仿宋_GB2312" w:cs="仿宋_GB2312"/>
          <w:color w:val="auto"/>
          <w:kern w:val="0"/>
          <w:sz w:val="31"/>
          <w:szCs w:val="31"/>
        </w:rPr>
        <w:t>……………………………</w:t>
      </w:r>
      <w:r>
        <w:rPr>
          <w:rFonts w:hint="eastAsia" w:ascii="仿宋_GB2312" w:hAnsi="宋体" w:eastAsia="仿宋_GB2312" w:cs="仿宋_GB2312"/>
          <w:color w:val="auto"/>
          <w:kern w:val="0"/>
          <w:sz w:val="31"/>
          <w:szCs w:val="31"/>
          <w:lang w:val="en-US" w:eastAsia="zh-CN"/>
        </w:rPr>
        <w:t>6</w:t>
      </w:r>
    </w:p>
    <w:p>
      <w:pPr>
        <w:keepNext w:val="0"/>
        <w:keepLines w:val="0"/>
        <w:pageBreakBefore w:val="0"/>
        <w:widowControl/>
        <w:kinsoku/>
        <w:wordWrap/>
        <w:overflowPunct/>
        <w:topLinePunct w:val="0"/>
        <w:bidi w:val="0"/>
        <w:snapToGrid/>
        <w:jc w:val="left"/>
        <w:textAlignment w:val="auto"/>
        <w:rPr>
          <w:rFonts w:hint="eastAsia" w:ascii="仿宋_GB2312" w:hAnsi="宋体" w:eastAsia="仿宋_GB2312" w:cs="仿宋_GB2312"/>
          <w:color w:val="auto"/>
          <w:kern w:val="0"/>
          <w:sz w:val="31"/>
          <w:szCs w:val="31"/>
          <w:lang w:eastAsia="zh-CN"/>
        </w:rPr>
      </w:pPr>
      <w:r>
        <w:rPr>
          <w:rFonts w:hint="eastAsia" w:ascii="仿宋_GB2312" w:hAnsi="宋体" w:eastAsia="仿宋_GB2312" w:cs="仿宋_GB2312"/>
          <w:color w:val="auto"/>
          <w:kern w:val="0"/>
          <w:sz w:val="31"/>
          <w:szCs w:val="31"/>
        </w:rPr>
        <w:t>五、一般公共预算当年拨款情况说明</w:t>
      </w:r>
      <w:r>
        <w:rPr>
          <w:rFonts w:ascii="仿宋_GB2312" w:hAnsi="宋体" w:eastAsia="仿宋_GB2312" w:cs="仿宋_GB2312"/>
          <w:color w:val="auto"/>
          <w:kern w:val="0"/>
          <w:sz w:val="31"/>
          <w:szCs w:val="31"/>
        </w:rPr>
        <w:t>………………………</w:t>
      </w:r>
      <w:r>
        <w:rPr>
          <w:rFonts w:hint="eastAsia" w:ascii="仿宋_GB2312" w:hAnsi="宋体" w:eastAsia="仿宋_GB2312" w:cs="仿宋_GB2312"/>
          <w:color w:val="auto"/>
          <w:kern w:val="0"/>
          <w:sz w:val="31"/>
          <w:szCs w:val="31"/>
          <w:lang w:val="en-US" w:eastAsia="zh-CN"/>
        </w:rPr>
        <w:t>7</w:t>
      </w:r>
    </w:p>
    <w:p>
      <w:pPr>
        <w:keepNext w:val="0"/>
        <w:keepLines w:val="0"/>
        <w:pageBreakBefore w:val="0"/>
        <w:widowControl/>
        <w:kinsoku/>
        <w:wordWrap/>
        <w:overflowPunct/>
        <w:topLinePunct w:val="0"/>
        <w:bidi w:val="0"/>
        <w:snapToGrid/>
        <w:jc w:val="left"/>
        <w:textAlignment w:val="auto"/>
        <w:rPr>
          <w:rFonts w:hint="eastAsia" w:ascii="仿宋_GB2312" w:hAnsi="宋体" w:eastAsia="仿宋_GB2312" w:cs="仿宋_GB2312"/>
          <w:color w:val="auto"/>
          <w:kern w:val="0"/>
          <w:sz w:val="31"/>
          <w:szCs w:val="31"/>
          <w:lang w:eastAsia="zh-CN"/>
        </w:rPr>
      </w:pPr>
      <w:r>
        <w:rPr>
          <w:rFonts w:hint="eastAsia" w:ascii="仿宋_GB2312" w:hAnsi="宋体" w:eastAsia="仿宋_GB2312" w:cs="仿宋_GB2312"/>
          <w:color w:val="auto"/>
          <w:kern w:val="0"/>
          <w:sz w:val="31"/>
          <w:szCs w:val="31"/>
        </w:rPr>
        <w:t>六、一般公共预算基本支出情况说明</w:t>
      </w:r>
      <w:r>
        <w:rPr>
          <w:rFonts w:ascii="仿宋_GB2312" w:hAnsi="宋体" w:eastAsia="仿宋_GB2312" w:cs="仿宋_GB2312"/>
          <w:color w:val="auto"/>
          <w:kern w:val="0"/>
          <w:sz w:val="31"/>
          <w:szCs w:val="31"/>
        </w:rPr>
        <w:t>………………………</w:t>
      </w:r>
      <w:r>
        <w:rPr>
          <w:rFonts w:hint="eastAsia" w:ascii="仿宋_GB2312" w:hAnsi="宋体" w:eastAsia="仿宋_GB2312" w:cs="仿宋_GB2312"/>
          <w:color w:val="auto"/>
          <w:kern w:val="0"/>
          <w:sz w:val="31"/>
          <w:szCs w:val="31"/>
          <w:lang w:val="en-US" w:eastAsia="zh-CN"/>
        </w:rPr>
        <w:t>8</w:t>
      </w:r>
    </w:p>
    <w:p>
      <w:pPr>
        <w:keepNext w:val="0"/>
        <w:keepLines w:val="0"/>
        <w:pageBreakBefore w:val="0"/>
        <w:widowControl/>
        <w:kinsoku/>
        <w:wordWrap/>
        <w:overflowPunct/>
        <w:topLinePunct w:val="0"/>
        <w:bidi w:val="0"/>
        <w:snapToGrid/>
        <w:jc w:val="left"/>
        <w:textAlignment w:val="auto"/>
        <w:rPr>
          <w:rFonts w:hint="eastAsia" w:ascii="仿宋_GB2312" w:hAnsi="宋体" w:eastAsia="仿宋_GB2312" w:cs="仿宋_GB2312"/>
          <w:color w:val="auto"/>
          <w:kern w:val="0"/>
          <w:sz w:val="31"/>
          <w:szCs w:val="31"/>
          <w:lang w:eastAsia="zh-CN"/>
        </w:rPr>
      </w:pPr>
      <w:r>
        <w:rPr>
          <w:rFonts w:hint="eastAsia" w:ascii="仿宋_GB2312" w:hAnsi="宋体" w:eastAsia="仿宋_GB2312" w:cs="仿宋_GB2312"/>
          <w:color w:val="auto"/>
          <w:kern w:val="0"/>
          <w:sz w:val="31"/>
          <w:szCs w:val="31"/>
        </w:rPr>
        <w:t>七、政府性基金预算支出规模及变化情况说明</w:t>
      </w:r>
      <w:r>
        <w:rPr>
          <w:rFonts w:ascii="仿宋_GB2312" w:hAnsi="宋体" w:eastAsia="仿宋_GB2312" w:cs="仿宋_GB2312"/>
          <w:color w:val="auto"/>
          <w:kern w:val="0"/>
          <w:sz w:val="31"/>
          <w:szCs w:val="31"/>
        </w:rPr>
        <w:t>……………</w:t>
      </w:r>
      <w:r>
        <w:rPr>
          <w:rFonts w:hint="eastAsia" w:ascii="仿宋_GB2312" w:hAnsi="宋体" w:eastAsia="仿宋_GB2312" w:cs="仿宋_GB2312"/>
          <w:color w:val="auto"/>
          <w:kern w:val="0"/>
          <w:sz w:val="31"/>
          <w:szCs w:val="31"/>
          <w:lang w:val="en-US" w:eastAsia="zh-CN"/>
        </w:rPr>
        <w:t>8</w:t>
      </w:r>
    </w:p>
    <w:p>
      <w:pPr>
        <w:keepNext w:val="0"/>
        <w:keepLines w:val="0"/>
        <w:pageBreakBefore w:val="0"/>
        <w:widowControl/>
        <w:kinsoku/>
        <w:wordWrap/>
        <w:overflowPunct/>
        <w:topLinePunct w:val="0"/>
        <w:bidi w:val="0"/>
        <w:snapToGrid/>
        <w:jc w:val="left"/>
        <w:textAlignment w:val="auto"/>
        <w:rPr>
          <w:rFonts w:hint="eastAsia" w:ascii="仿宋_GB2312" w:hAnsi="宋体" w:eastAsia="仿宋_GB2312" w:cs="仿宋_GB2312"/>
          <w:color w:val="auto"/>
          <w:kern w:val="0"/>
          <w:sz w:val="31"/>
          <w:szCs w:val="31"/>
          <w:lang w:val="en-US" w:eastAsia="zh-CN"/>
        </w:rPr>
      </w:pPr>
      <w:r>
        <w:rPr>
          <w:rFonts w:hint="eastAsia" w:ascii="仿宋_GB2312" w:hAnsi="宋体" w:eastAsia="仿宋_GB2312" w:cs="仿宋_GB2312"/>
          <w:color w:val="auto"/>
          <w:kern w:val="0"/>
          <w:sz w:val="31"/>
          <w:szCs w:val="31"/>
        </w:rPr>
        <w:t>八、“三公”经费预算安排情况说明</w:t>
      </w:r>
      <w:r>
        <w:rPr>
          <w:rFonts w:ascii="仿宋_GB2312" w:hAnsi="宋体" w:eastAsia="仿宋_GB2312" w:cs="仿宋_GB2312"/>
          <w:color w:val="auto"/>
          <w:kern w:val="0"/>
          <w:sz w:val="31"/>
          <w:szCs w:val="31"/>
        </w:rPr>
        <w:t>………………………</w:t>
      </w:r>
      <w:r>
        <w:rPr>
          <w:rFonts w:hint="eastAsia" w:ascii="仿宋_GB2312" w:hAnsi="宋体" w:eastAsia="仿宋_GB2312" w:cs="仿宋_GB2312"/>
          <w:color w:val="auto"/>
          <w:kern w:val="0"/>
          <w:sz w:val="31"/>
          <w:szCs w:val="31"/>
          <w:lang w:val="en-US" w:eastAsia="zh-CN"/>
        </w:rPr>
        <w:t>8</w:t>
      </w:r>
    </w:p>
    <w:p>
      <w:pPr>
        <w:keepNext w:val="0"/>
        <w:keepLines w:val="0"/>
        <w:pageBreakBefore w:val="0"/>
        <w:widowControl/>
        <w:kinsoku/>
        <w:wordWrap/>
        <w:overflowPunct/>
        <w:topLinePunct w:val="0"/>
        <w:bidi w:val="0"/>
        <w:snapToGrid/>
        <w:jc w:val="left"/>
        <w:textAlignment w:val="auto"/>
        <w:rPr>
          <w:rFonts w:hint="eastAsia" w:ascii="仿宋_GB2312" w:hAnsi="宋体" w:eastAsia="仿宋_GB2312" w:cs="仿宋_GB2312"/>
          <w:color w:val="auto"/>
          <w:kern w:val="0"/>
          <w:sz w:val="31"/>
          <w:szCs w:val="31"/>
          <w:lang w:val="en-US" w:eastAsia="zh-CN"/>
        </w:rPr>
      </w:pPr>
      <w:r>
        <w:rPr>
          <w:rFonts w:hint="eastAsia" w:ascii="仿宋_GB2312" w:hAnsi="宋体" w:eastAsia="仿宋_GB2312" w:cs="仿宋_GB2312"/>
          <w:color w:val="auto"/>
          <w:kern w:val="0"/>
          <w:sz w:val="31"/>
          <w:szCs w:val="31"/>
        </w:rPr>
        <w:t>九、其他重要事项的情况说明</w:t>
      </w:r>
      <w:r>
        <w:rPr>
          <w:rFonts w:ascii="仿宋_GB2312" w:hAnsi="宋体" w:eastAsia="仿宋_GB2312" w:cs="仿宋_GB2312"/>
          <w:color w:val="auto"/>
          <w:kern w:val="0"/>
          <w:sz w:val="31"/>
          <w:szCs w:val="31"/>
        </w:rPr>
        <w:t>………………………………</w:t>
      </w:r>
      <w:r>
        <w:rPr>
          <w:rFonts w:hint="eastAsia" w:ascii="仿宋_GB2312" w:hAnsi="宋体" w:eastAsia="仿宋_GB2312" w:cs="仿宋_GB2312"/>
          <w:color w:val="auto"/>
          <w:kern w:val="0"/>
          <w:sz w:val="31"/>
          <w:szCs w:val="31"/>
          <w:lang w:val="en-US" w:eastAsia="zh-CN"/>
        </w:rPr>
        <w:t>9</w:t>
      </w:r>
    </w:p>
    <w:p>
      <w:pPr>
        <w:keepNext w:val="0"/>
        <w:keepLines w:val="0"/>
        <w:pageBreakBefore w:val="0"/>
        <w:widowControl/>
        <w:kinsoku/>
        <w:wordWrap/>
        <w:overflowPunct/>
        <w:topLinePunct w:val="0"/>
        <w:bidi w:val="0"/>
        <w:snapToGrid/>
        <w:jc w:val="left"/>
        <w:textAlignment w:val="auto"/>
        <w:rPr>
          <w:rFonts w:hint="default" w:ascii="仿宋_GB2312" w:hAnsi="宋体" w:eastAsia="仿宋_GB2312" w:cs="仿宋_GB2312"/>
          <w:color w:val="auto"/>
          <w:kern w:val="0"/>
          <w:sz w:val="31"/>
          <w:szCs w:val="31"/>
          <w:lang w:val="en-US" w:eastAsia="zh-CN"/>
        </w:rPr>
      </w:pPr>
      <w:r>
        <w:rPr>
          <w:rFonts w:hint="eastAsia" w:ascii="仿宋_GB2312" w:hAnsi="宋体" w:eastAsia="仿宋_GB2312" w:cs="仿宋_GB2312"/>
          <w:color w:val="auto"/>
          <w:kern w:val="0"/>
          <w:sz w:val="31"/>
          <w:szCs w:val="31"/>
        </w:rPr>
        <w:t>十、名词解释</w:t>
      </w:r>
      <w:r>
        <w:rPr>
          <w:rFonts w:ascii="仿宋_GB2312" w:hAnsi="宋体" w:eastAsia="仿宋_GB2312" w:cs="仿宋_GB2312"/>
          <w:color w:val="auto"/>
          <w:kern w:val="0"/>
          <w:sz w:val="31"/>
          <w:szCs w:val="31"/>
        </w:rPr>
        <w:t>…………………………………………………</w:t>
      </w:r>
      <w:r>
        <w:rPr>
          <w:rFonts w:hint="eastAsia" w:ascii="仿宋_GB2312" w:hAnsi="宋体" w:eastAsia="仿宋_GB2312" w:cs="仿宋_GB2312"/>
          <w:color w:val="auto"/>
          <w:kern w:val="0"/>
          <w:sz w:val="31"/>
          <w:szCs w:val="31"/>
          <w:lang w:val="en-US" w:eastAsia="zh-CN"/>
        </w:rPr>
        <w:t>10</w:t>
      </w:r>
    </w:p>
    <w:p>
      <w:pPr>
        <w:keepNext w:val="0"/>
        <w:keepLines w:val="0"/>
        <w:pageBreakBefore w:val="0"/>
        <w:widowControl/>
        <w:kinsoku/>
        <w:wordWrap/>
        <w:overflowPunct/>
        <w:topLinePunct w:val="0"/>
        <w:bidi w:val="0"/>
        <w:snapToGrid/>
        <w:jc w:val="left"/>
        <w:textAlignment w:val="auto"/>
        <w:rPr>
          <w:color w:val="auto"/>
        </w:rPr>
      </w:pPr>
      <w:r>
        <w:rPr>
          <w:rFonts w:hint="eastAsia" w:ascii="黑体" w:hAnsi="宋体" w:eastAsia="黑体" w:cs="黑体"/>
          <w:color w:val="auto"/>
          <w:kern w:val="0"/>
          <w:sz w:val="31"/>
          <w:szCs w:val="31"/>
        </w:rPr>
        <w:t>第二部分</w:t>
      </w:r>
      <w:r>
        <w:rPr>
          <w:rFonts w:ascii="黑体" w:hAnsi="宋体" w:eastAsia="黑体" w:cs="黑体"/>
          <w:color w:val="auto"/>
          <w:kern w:val="0"/>
          <w:sz w:val="31"/>
          <w:szCs w:val="31"/>
        </w:rPr>
        <w:t xml:space="preserve"> 202</w:t>
      </w:r>
      <w:r>
        <w:rPr>
          <w:rFonts w:hint="eastAsia" w:ascii="黑体" w:hAnsi="宋体" w:eastAsia="黑体" w:cs="黑体"/>
          <w:color w:val="auto"/>
          <w:kern w:val="0"/>
          <w:sz w:val="31"/>
          <w:szCs w:val="31"/>
          <w:lang w:val="en-US" w:eastAsia="zh-CN"/>
        </w:rPr>
        <w:t>3</w:t>
      </w:r>
      <w:r>
        <w:rPr>
          <w:rFonts w:hint="eastAsia" w:ascii="黑体" w:hAnsi="宋体" w:eastAsia="黑体" w:cs="黑体"/>
          <w:color w:val="auto"/>
          <w:kern w:val="0"/>
          <w:sz w:val="31"/>
          <w:szCs w:val="31"/>
        </w:rPr>
        <w:t>年峨眉山市本级部门预算表</w:t>
      </w:r>
      <w:r>
        <w:rPr>
          <w:rFonts w:ascii="黑体" w:hAnsi="宋体" w:eastAsia="黑体" w:cs="黑体"/>
          <w:color w:val="auto"/>
          <w:kern w:val="0"/>
          <w:sz w:val="31"/>
          <w:szCs w:val="31"/>
        </w:rPr>
        <w:t xml:space="preserve"> </w:t>
      </w:r>
    </w:p>
    <w:p>
      <w:pPr>
        <w:keepNext w:val="0"/>
        <w:keepLines w:val="0"/>
        <w:pageBreakBefore w:val="0"/>
        <w:widowControl/>
        <w:kinsoku/>
        <w:wordWrap/>
        <w:overflowPunct/>
        <w:topLinePunct w:val="0"/>
        <w:bidi w:val="0"/>
        <w:snapToGrid/>
        <w:jc w:val="left"/>
        <w:textAlignment w:val="auto"/>
        <w:rPr>
          <w:rFonts w:ascii="仿宋_GB2312" w:hAnsi="宋体" w:eastAsia="仿宋_GB2312" w:cs="仿宋_GB2312"/>
          <w:color w:val="auto"/>
          <w:kern w:val="0"/>
          <w:sz w:val="31"/>
          <w:szCs w:val="31"/>
        </w:rPr>
      </w:pPr>
      <w:r>
        <w:rPr>
          <w:rFonts w:hint="eastAsia" w:ascii="仿宋_GB2312" w:hAnsi="宋体" w:eastAsia="仿宋_GB2312" w:cs="仿宋_GB2312"/>
          <w:color w:val="auto"/>
          <w:kern w:val="0"/>
          <w:sz w:val="31"/>
          <w:szCs w:val="31"/>
        </w:rPr>
        <w:t>一、收支预算总表</w:t>
      </w:r>
      <w:r>
        <w:rPr>
          <w:rFonts w:ascii="仿宋_GB2312" w:hAnsi="宋体" w:eastAsia="仿宋_GB2312" w:cs="仿宋_GB2312"/>
          <w:color w:val="auto"/>
          <w:kern w:val="0"/>
          <w:sz w:val="31"/>
          <w:szCs w:val="31"/>
        </w:rPr>
        <w:t>…………………………………………</w:t>
      </w:r>
      <w:r>
        <w:rPr>
          <w:rFonts w:hint="eastAsia" w:ascii="仿宋_GB2312" w:hAnsi="宋体" w:eastAsia="仿宋_GB2312" w:cs="仿宋_GB2312"/>
          <w:color w:val="auto"/>
          <w:kern w:val="0"/>
          <w:sz w:val="31"/>
          <w:szCs w:val="31"/>
        </w:rPr>
        <w:t>表</w:t>
      </w:r>
      <w:r>
        <w:rPr>
          <w:rFonts w:ascii="仿宋_GB2312" w:hAnsi="宋体" w:eastAsia="仿宋_GB2312" w:cs="仿宋_GB2312"/>
          <w:color w:val="auto"/>
          <w:kern w:val="0"/>
          <w:sz w:val="31"/>
          <w:szCs w:val="31"/>
        </w:rPr>
        <w:t>1</w:t>
      </w:r>
    </w:p>
    <w:p>
      <w:pPr>
        <w:keepNext w:val="0"/>
        <w:keepLines w:val="0"/>
        <w:pageBreakBefore w:val="0"/>
        <w:widowControl/>
        <w:kinsoku/>
        <w:wordWrap/>
        <w:overflowPunct/>
        <w:topLinePunct w:val="0"/>
        <w:bidi w:val="0"/>
        <w:snapToGrid/>
        <w:jc w:val="left"/>
        <w:textAlignment w:val="auto"/>
        <w:rPr>
          <w:rFonts w:hint="eastAsia" w:eastAsia="仿宋_GB2312"/>
          <w:lang w:val="en-US" w:eastAsia="zh-CN"/>
        </w:rPr>
      </w:pPr>
      <w:r>
        <w:rPr>
          <w:rFonts w:hint="eastAsia" w:ascii="仿宋_GB2312" w:hAnsi="宋体" w:eastAsia="仿宋_GB2312" w:cs="仿宋_GB2312"/>
          <w:color w:val="auto"/>
          <w:kern w:val="0"/>
          <w:sz w:val="31"/>
          <w:szCs w:val="31"/>
          <w:lang w:eastAsia="zh-CN"/>
        </w:rPr>
        <w:t>二</w:t>
      </w:r>
      <w:r>
        <w:rPr>
          <w:rFonts w:hint="eastAsia" w:ascii="仿宋_GB2312" w:hAnsi="宋体" w:eastAsia="仿宋_GB2312" w:cs="仿宋_GB2312"/>
          <w:color w:val="auto"/>
          <w:kern w:val="0"/>
          <w:sz w:val="31"/>
          <w:szCs w:val="31"/>
        </w:rPr>
        <w:t>、支出预算总表</w:t>
      </w:r>
      <w:r>
        <w:rPr>
          <w:rFonts w:ascii="仿宋_GB2312" w:hAnsi="宋体" w:eastAsia="仿宋_GB2312" w:cs="仿宋_GB2312"/>
          <w:color w:val="auto"/>
          <w:kern w:val="0"/>
          <w:sz w:val="31"/>
          <w:szCs w:val="31"/>
        </w:rPr>
        <w:t>…………………………………………</w:t>
      </w:r>
      <w:r>
        <w:rPr>
          <w:rFonts w:hint="eastAsia" w:ascii="仿宋_GB2312" w:hAnsi="宋体" w:eastAsia="仿宋_GB2312" w:cs="仿宋_GB2312"/>
          <w:color w:val="auto"/>
          <w:kern w:val="0"/>
          <w:sz w:val="31"/>
          <w:szCs w:val="31"/>
        </w:rPr>
        <w:t>表</w:t>
      </w:r>
      <w:r>
        <w:rPr>
          <w:rFonts w:hint="eastAsia" w:ascii="仿宋_GB2312" w:hAnsi="宋体" w:eastAsia="仿宋_GB2312" w:cs="仿宋_GB2312"/>
          <w:color w:val="auto"/>
          <w:kern w:val="0"/>
          <w:sz w:val="31"/>
          <w:szCs w:val="31"/>
          <w:lang w:val="en-US" w:eastAsia="zh-CN"/>
        </w:rPr>
        <w:t>2</w:t>
      </w:r>
    </w:p>
    <w:p>
      <w:pPr>
        <w:keepNext w:val="0"/>
        <w:keepLines w:val="0"/>
        <w:pageBreakBefore w:val="0"/>
        <w:widowControl/>
        <w:kinsoku/>
        <w:wordWrap/>
        <w:overflowPunct/>
        <w:topLinePunct w:val="0"/>
        <w:bidi w:val="0"/>
        <w:snapToGrid/>
        <w:jc w:val="left"/>
        <w:textAlignment w:val="auto"/>
        <w:rPr>
          <w:color w:val="auto"/>
        </w:rPr>
      </w:pPr>
      <w:r>
        <w:rPr>
          <w:rFonts w:hint="eastAsia" w:ascii="仿宋_GB2312" w:hAnsi="宋体" w:eastAsia="仿宋_GB2312" w:cs="仿宋_GB2312"/>
          <w:color w:val="auto"/>
          <w:kern w:val="0"/>
          <w:sz w:val="31"/>
          <w:szCs w:val="31"/>
          <w:lang w:eastAsia="zh-CN"/>
        </w:rPr>
        <w:t>三</w:t>
      </w:r>
      <w:r>
        <w:rPr>
          <w:rFonts w:hint="eastAsia" w:ascii="仿宋_GB2312" w:hAnsi="宋体" w:eastAsia="仿宋_GB2312" w:cs="仿宋_GB2312"/>
          <w:color w:val="auto"/>
          <w:kern w:val="0"/>
          <w:sz w:val="31"/>
          <w:szCs w:val="31"/>
        </w:rPr>
        <w:t>、支出预算总表</w:t>
      </w:r>
      <w:r>
        <w:rPr>
          <w:rFonts w:ascii="仿宋_GB2312" w:hAnsi="宋体" w:eastAsia="仿宋_GB2312" w:cs="仿宋_GB2312"/>
          <w:color w:val="auto"/>
          <w:kern w:val="0"/>
          <w:sz w:val="31"/>
          <w:szCs w:val="31"/>
        </w:rPr>
        <w:t>…………………………………………</w:t>
      </w:r>
      <w:r>
        <w:rPr>
          <w:rFonts w:hint="eastAsia" w:ascii="仿宋_GB2312" w:hAnsi="宋体" w:eastAsia="仿宋_GB2312" w:cs="仿宋_GB2312"/>
          <w:color w:val="auto"/>
          <w:kern w:val="0"/>
          <w:sz w:val="31"/>
          <w:szCs w:val="31"/>
        </w:rPr>
        <w:t>表</w:t>
      </w:r>
      <w:r>
        <w:rPr>
          <w:rFonts w:ascii="仿宋_GB2312" w:hAnsi="宋体" w:eastAsia="仿宋_GB2312" w:cs="仿宋_GB2312"/>
          <w:color w:val="auto"/>
          <w:kern w:val="0"/>
          <w:sz w:val="31"/>
          <w:szCs w:val="31"/>
        </w:rPr>
        <w:t>4</w:t>
      </w:r>
    </w:p>
    <w:p>
      <w:pPr>
        <w:keepNext w:val="0"/>
        <w:keepLines w:val="0"/>
        <w:pageBreakBefore w:val="0"/>
        <w:widowControl/>
        <w:kinsoku/>
        <w:wordWrap/>
        <w:overflowPunct/>
        <w:topLinePunct w:val="0"/>
        <w:bidi w:val="0"/>
        <w:snapToGrid/>
        <w:jc w:val="left"/>
        <w:textAlignment w:val="auto"/>
        <w:rPr>
          <w:color w:val="auto"/>
        </w:rPr>
      </w:pPr>
      <w:r>
        <w:rPr>
          <w:rFonts w:hint="eastAsia" w:ascii="仿宋_GB2312" w:hAnsi="宋体" w:eastAsia="仿宋_GB2312" w:cs="仿宋_GB2312"/>
          <w:color w:val="auto"/>
          <w:kern w:val="0"/>
          <w:sz w:val="31"/>
          <w:szCs w:val="31"/>
          <w:lang w:eastAsia="zh-CN"/>
        </w:rPr>
        <w:t>四</w:t>
      </w:r>
      <w:r>
        <w:rPr>
          <w:rFonts w:hint="eastAsia" w:ascii="仿宋_GB2312" w:hAnsi="宋体" w:eastAsia="仿宋_GB2312" w:cs="仿宋_GB2312"/>
          <w:color w:val="auto"/>
          <w:kern w:val="0"/>
          <w:sz w:val="31"/>
          <w:szCs w:val="31"/>
        </w:rPr>
        <w:t>、财政拨款预算总表</w:t>
      </w:r>
      <w:r>
        <w:rPr>
          <w:rFonts w:ascii="仿宋_GB2312" w:hAnsi="宋体" w:eastAsia="仿宋_GB2312" w:cs="仿宋_GB2312"/>
          <w:color w:val="auto"/>
          <w:kern w:val="0"/>
          <w:sz w:val="31"/>
          <w:szCs w:val="31"/>
        </w:rPr>
        <w:t>……………………………………</w:t>
      </w:r>
      <w:r>
        <w:rPr>
          <w:rFonts w:hint="eastAsia" w:ascii="仿宋_GB2312" w:hAnsi="宋体" w:eastAsia="仿宋_GB2312" w:cs="仿宋_GB2312"/>
          <w:color w:val="auto"/>
          <w:kern w:val="0"/>
          <w:sz w:val="31"/>
          <w:szCs w:val="31"/>
        </w:rPr>
        <w:t>表</w:t>
      </w:r>
      <w:r>
        <w:rPr>
          <w:rFonts w:ascii="仿宋_GB2312" w:hAnsi="宋体" w:eastAsia="仿宋_GB2312" w:cs="仿宋_GB2312"/>
          <w:color w:val="auto"/>
          <w:kern w:val="0"/>
          <w:sz w:val="31"/>
          <w:szCs w:val="31"/>
        </w:rPr>
        <w:t>5</w:t>
      </w:r>
    </w:p>
    <w:p>
      <w:pPr>
        <w:keepNext w:val="0"/>
        <w:keepLines w:val="0"/>
        <w:pageBreakBefore w:val="0"/>
        <w:widowControl/>
        <w:kinsoku/>
        <w:wordWrap/>
        <w:overflowPunct/>
        <w:topLinePunct w:val="0"/>
        <w:bidi w:val="0"/>
        <w:snapToGrid/>
        <w:jc w:val="left"/>
        <w:textAlignment w:val="auto"/>
        <w:rPr>
          <w:color w:val="auto"/>
        </w:rPr>
      </w:pPr>
      <w:r>
        <w:rPr>
          <w:rFonts w:hint="eastAsia" w:ascii="仿宋_GB2312" w:hAnsi="宋体" w:eastAsia="仿宋_GB2312" w:cs="仿宋_GB2312"/>
          <w:color w:val="auto"/>
          <w:kern w:val="0"/>
          <w:sz w:val="31"/>
          <w:szCs w:val="31"/>
          <w:lang w:eastAsia="zh-CN"/>
        </w:rPr>
        <w:t>五</w:t>
      </w:r>
      <w:r>
        <w:rPr>
          <w:rFonts w:hint="eastAsia" w:ascii="仿宋_GB2312" w:hAnsi="宋体" w:eastAsia="仿宋_GB2312" w:cs="仿宋_GB2312"/>
          <w:color w:val="auto"/>
          <w:kern w:val="0"/>
          <w:sz w:val="31"/>
          <w:szCs w:val="31"/>
        </w:rPr>
        <w:t>、一般公共预算支出表</w:t>
      </w:r>
      <w:r>
        <w:rPr>
          <w:rFonts w:ascii="仿宋_GB2312" w:hAnsi="宋体" w:eastAsia="仿宋_GB2312" w:cs="仿宋_GB2312"/>
          <w:color w:val="auto"/>
          <w:kern w:val="0"/>
          <w:sz w:val="31"/>
          <w:szCs w:val="31"/>
        </w:rPr>
        <w:t>…………………………………</w:t>
      </w:r>
      <w:r>
        <w:rPr>
          <w:rFonts w:hint="eastAsia" w:ascii="仿宋_GB2312" w:hAnsi="宋体" w:eastAsia="仿宋_GB2312" w:cs="仿宋_GB2312"/>
          <w:color w:val="auto"/>
          <w:kern w:val="0"/>
          <w:sz w:val="31"/>
          <w:szCs w:val="31"/>
        </w:rPr>
        <w:t>表</w:t>
      </w:r>
      <w:r>
        <w:rPr>
          <w:rFonts w:ascii="仿宋_GB2312" w:hAnsi="宋体" w:eastAsia="仿宋_GB2312" w:cs="仿宋_GB2312"/>
          <w:color w:val="auto"/>
          <w:kern w:val="0"/>
          <w:sz w:val="31"/>
          <w:szCs w:val="31"/>
        </w:rPr>
        <w:t>6</w:t>
      </w:r>
    </w:p>
    <w:p>
      <w:pPr>
        <w:keepNext w:val="0"/>
        <w:keepLines w:val="0"/>
        <w:pageBreakBefore w:val="0"/>
        <w:widowControl/>
        <w:kinsoku/>
        <w:wordWrap/>
        <w:overflowPunct/>
        <w:topLinePunct w:val="0"/>
        <w:bidi w:val="0"/>
        <w:snapToGrid/>
        <w:jc w:val="left"/>
        <w:textAlignment w:val="auto"/>
        <w:rPr>
          <w:color w:val="auto"/>
        </w:rPr>
      </w:pPr>
      <w:r>
        <w:rPr>
          <w:rFonts w:hint="eastAsia" w:ascii="仿宋_GB2312" w:hAnsi="宋体" w:eastAsia="仿宋_GB2312" w:cs="仿宋_GB2312"/>
          <w:color w:val="auto"/>
          <w:kern w:val="0"/>
          <w:sz w:val="31"/>
          <w:szCs w:val="31"/>
          <w:lang w:eastAsia="zh-CN"/>
        </w:rPr>
        <w:t>六</w:t>
      </w:r>
      <w:r>
        <w:rPr>
          <w:rFonts w:hint="eastAsia" w:ascii="仿宋_GB2312" w:hAnsi="宋体" w:eastAsia="仿宋_GB2312" w:cs="仿宋_GB2312"/>
          <w:color w:val="auto"/>
          <w:kern w:val="0"/>
          <w:sz w:val="31"/>
          <w:szCs w:val="31"/>
        </w:rPr>
        <w:t>、一般公共预算基本支出表</w:t>
      </w:r>
      <w:r>
        <w:rPr>
          <w:rFonts w:ascii="仿宋_GB2312" w:hAnsi="宋体" w:eastAsia="仿宋_GB2312" w:cs="仿宋_GB2312"/>
          <w:color w:val="auto"/>
          <w:kern w:val="0"/>
          <w:sz w:val="31"/>
          <w:szCs w:val="31"/>
        </w:rPr>
        <w:t>……………………………</w:t>
      </w:r>
      <w:r>
        <w:rPr>
          <w:rFonts w:hint="eastAsia" w:ascii="仿宋_GB2312" w:hAnsi="宋体" w:eastAsia="仿宋_GB2312" w:cs="仿宋_GB2312"/>
          <w:color w:val="auto"/>
          <w:kern w:val="0"/>
          <w:sz w:val="31"/>
          <w:szCs w:val="31"/>
        </w:rPr>
        <w:t>表</w:t>
      </w:r>
      <w:r>
        <w:rPr>
          <w:rFonts w:ascii="仿宋_GB2312" w:hAnsi="宋体" w:eastAsia="仿宋_GB2312" w:cs="仿宋_GB2312"/>
          <w:color w:val="auto"/>
          <w:kern w:val="0"/>
          <w:sz w:val="31"/>
          <w:szCs w:val="31"/>
        </w:rPr>
        <w:t>7</w:t>
      </w:r>
    </w:p>
    <w:p>
      <w:pPr>
        <w:keepNext w:val="0"/>
        <w:keepLines w:val="0"/>
        <w:pageBreakBefore w:val="0"/>
        <w:widowControl/>
        <w:kinsoku/>
        <w:wordWrap/>
        <w:overflowPunct/>
        <w:topLinePunct w:val="0"/>
        <w:bidi w:val="0"/>
        <w:snapToGrid/>
        <w:jc w:val="left"/>
        <w:textAlignment w:val="auto"/>
        <w:rPr>
          <w:color w:val="auto"/>
        </w:rPr>
      </w:pPr>
      <w:r>
        <w:rPr>
          <w:rFonts w:hint="eastAsia" w:ascii="仿宋_GB2312" w:hAnsi="宋体" w:eastAsia="仿宋_GB2312" w:cs="仿宋_GB2312"/>
          <w:color w:val="auto"/>
          <w:kern w:val="0"/>
          <w:sz w:val="31"/>
          <w:szCs w:val="31"/>
          <w:lang w:eastAsia="zh-CN"/>
        </w:rPr>
        <w:t>七</w:t>
      </w:r>
      <w:r>
        <w:rPr>
          <w:rFonts w:hint="eastAsia" w:ascii="仿宋_GB2312" w:hAnsi="宋体" w:eastAsia="仿宋_GB2312" w:cs="仿宋_GB2312"/>
          <w:color w:val="auto"/>
          <w:kern w:val="0"/>
          <w:sz w:val="31"/>
          <w:szCs w:val="31"/>
        </w:rPr>
        <w:t>、一般公共预算“三公”经费支出预算表</w:t>
      </w:r>
      <w:r>
        <w:rPr>
          <w:rFonts w:ascii="仿宋_GB2312" w:hAnsi="宋体" w:eastAsia="仿宋_GB2312" w:cs="仿宋_GB2312"/>
          <w:color w:val="auto"/>
          <w:kern w:val="0"/>
          <w:sz w:val="31"/>
          <w:szCs w:val="31"/>
        </w:rPr>
        <w:t>……………</w:t>
      </w:r>
      <w:r>
        <w:rPr>
          <w:rFonts w:hint="eastAsia" w:ascii="仿宋_GB2312" w:hAnsi="宋体" w:eastAsia="仿宋_GB2312" w:cs="仿宋_GB2312"/>
          <w:color w:val="auto"/>
          <w:kern w:val="0"/>
          <w:sz w:val="31"/>
          <w:szCs w:val="31"/>
        </w:rPr>
        <w:t>表</w:t>
      </w:r>
      <w:r>
        <w:rPr>
          <w:rFonts w:ascii="仿宋_GB2312" w:hAnsi="宋体" w:eastAsia="仿宋_GB2312" w:cs="仿宋_GB2312"/>
          <w:color w:val="auto"/>
          <w:kern w:val="0"/>
          <w:sz w:val="31"/>
          <w:szCs w:val="31"/>
        </w:rPr>
        <w:t>8</w:t>
      </w:r>
    </w:p>
    <w:p>
      <w:pPr>
        <w:keepNext w:val="0"/>
        <w:keepLines w:val="0"/>
        <w:pageBreakBefore w:val="0"/>
        <w:widowControl/>
        <w:kinsoku/>
        <w:wordWrap/>
        <w:overflowPunct/>
        <w:topLinePunct w:val="0"/>
        <w:bidi w:val="0"/>
        <w:snapToGrid/>
        <w:jc w:val="left"/>
        <w:textAlignment w:val="auto"/>
        <w:rPr>
          <w:color w:val="auto"/>
        </w:rPr>
      </w:pPr>
      <w:r>
        <w:rPr>
          <w:rFonts w:hint="eastAsia" w:ascii="仿宋_GB2312" w:hAnsi="宋体" w:eastAsia="仿宋_GB2312" w:cs="仿宋_GB2312"/>
          <w:color w:val="auto"/>
          <w:kern w:val="0"/>
          <w:sz w:val="31"/>
          <w:szCs w:val="31"/>
          <w:lang w:eastAsia="zh-CN"/>
        </w:rPr>
        <w:t>八</w:t>
      </w:r>
      <w:r>
        <w:rPr>
          <w:rFonts w:hint="eastAsia" w:ascii="仿宋_GB2312" w:hAnsi="宋体" w:eastAsia="仿宋_GB2312" w:cs="仿宋_GB2312"/>
          <w:color w:val="auto"/>
          <w:kern w:val="0"/>
          <w:sz w:val="31"/>
          <w:szCs w:val="31"/>
        </w:rPr>
        <w:t>、政府性基金预算支出表</w:t>
      </w:r>
      <w:r>
        <w:rPr>
          <w:rFonts w:ascii="仿宋_GB2312" w:hAnsi="宋体" w:eastAsia="仿宋_GB2312" w:cs="仿宋_GB2312"/>
          <w:color w:val="auto"/>
          <w:kern w:val="0"/>
          <w:sz w:val="31"/>
          <w:szCs w:val="31"/>
        </w:rPr>
        <w:t>………………………………</w:t>
      </w:r>
      <w:r>
        <w:rPr>
          <w:rFonts w:hint="eastAsia" w:ascii="仿宋_GB2312" w:hAnsi="宋体" w:eastAsia="仿宋_GB2312" w:cs="仿宋_GB2312"/>
          <w:color w:val="auto"/>
          <w:kern w:val="0"/>
          <w:sz w:val="31"/>
          <w:szCs w:val="31"/>
        </w:rPr>
        <w:t>表</w:t>
      </w:r>
      <w:r>
        <w:rPr>
          <w:rFonts w:ascii="仿宋_GB2312" w:hAnsi="宋体" w:eastAsia="仿宋_GB2312" w:cs="仿宋_GB2312"/>
          <w:color w:val="auto"/>
          <w:kern w:val="0"/>
          <w:sz w:val="31"/>
          <w:szCs w:val="31"/>
        </w:rPr>
        <w:t>9</w:t>
      </w:r>
    </w:p>
    <w:p>
      <w:pPr>
        <w:keepNext w:val="0"/>
        <w:keepLines w:val="0"/>
        <w:pageBreakBefore w:val="0"/>
        <w:widowControl/>
        <w:kinsoku/>
        <w:wordWrap/>
        <w:overflowPunct/>
        <w:topLinePunct w:val="0"/>
        <w:bidi w:val="0"/>
        <w:snapToGrid/>
        <w:jc w:val="left"/>
        <w:textAlignment w:val="auto"/>
        <w:rPr>
          <w:color w:val="auto"/>
        </w:rPr>
      </w:pPr>
      <w:r>
        <w:rPr>
          <w:rFonts w:hint="eastAsia" w:ascii="仿宋_GB2312" w:hAnsi="宋体" w:eastAsia="仿宋_GB2312" w:cs="仿宋_GB2312"/>
          <w:color w:val="auto"/>
          <w:kern w:val="0"/>
          <w:sz w:val="31"/>
          <w:szCs w:val="31"/>
          <w:lang w:eastAsia="zh-CN"/>
        </w:rPr>
        <w:t>九</w:t>
      </w:r>
      <w:r>
        <w:rPr>
          <w:rFonts w:hint="eastAsia" w:ascii="仿宋_GB2312" w:hAnsi="宋体" w:eastAsia="仿宋_GB2312" w:cs="仿宋_GB2312"/>
          <w:color w:val="auto"/>
          <w:kern w:val="0"/>
          <w:sz w:val="31"/>
          <w:szCs w:val="31"/>
        </w:rPr>
        <w:t>、国有资本经营预算支出表</w:t>
      </w:r>
      <w:r>
        <w:rPr>
          <w:rFonts w:ascii="仿宋_GB2312" w:hAnsi="宋体" w:eastAsia="仿宋_GB2312" w:cs="仿宋_GB2312"/>
          <w:color w:val="auto"/>
          <w:kern w:val="0"/>
          <w:sz w:val="31"/>
          <w:szCs w:val="31"/>
        </w:rPr>
        <w:t>……………………………</w:t>
      </w:r>
      <w:r>
        <w:rPr>
          <w:rFonts w:hint="eastAsia" w:ascii="仿宋_GB2312" w:hAnsi="宋体" w:eastAsia="仿宋_GB2312" w:cs="仿宋_GB2312"/>
          <w:color w:val="auto"/>
          <w:kern w:val="0"/>
          <w:sz w:val="31"/>
          <w:szCs w:val="31"/>
        </w:rPr>
        <w:t>表</w:t>
      </w:r>
      <w:r>
        <w:rPr>
          <w:rFonts w:ascii="仿宋_GB2312" w:hAnsi="宋体" w:eastAsia="仿宋_GB2312" w:cs="仿宋_GB2312"/>
          <w:color w:val="auto"/>
          <w:kern w:val="0"/>
          <w:sz w:val="31"/>
          <w:szCs w:val="31"/>
        </w:rPr>
        <w:t>10</w:t>
      </w:r>
    </w:p>
    <w:p>
      <w:pPr>
        <w:keepNext w:val="0"/>
        <w:keepLines w:val="0"/>
        <w:pageBreakBefore w:val="0"/>
        <w:widowControl/>
        <w:kinsoku/>
        <w:wordWrap/>
        <w:overflowPunct/>
        <w:topLinePunct w:val="0"/>
        <w:bidi w:val="0"/>
        <w:snapToGrid/>
        <w:jc w:val="left"/>
        <w:textAlignment w:val="auto"/>
        <w:rPr>
          <w:rFonts w:ascii="仿宋_GB2312" w:hAnsi="宋体" w:eastAsia="仿宋_GB2312" w:cs="仿宋_GB2312"/>
          <w:color w:val="auto"/>
          <w:kern w:val="0"/>
          <w:sz w:val="31"/>
          <w:szCs w:val="31"/>
        </w:rPr>
      </w:pPr>
      <w:r>
        <w:rPr>
          <w:rFonts w:hint="eastAsia" w:ascii="仿宋_GB2312" w:hAnsi="宋体" w:eastAsia="仿宋_GB2312" w:cs="仿宋_GB2312"/>
          <w:color w:val="auto"/>
          <w:kern w:val="0"/>
          <w:sz w:val="31"/>
          <w:szCs w:val="31"/>
        </w:rPr>
        <w:t>十、</w:t>
      </w:r>
      <w:r>
        <w:rPr>
          <w:rFonts w:ascii="仿宋_GB2312" w:hAnsi="宋体" w:eastAsia="仿宋_GB2312" w:cs="仿宋_GB2312"/>
          <w:color w:val="auto"/>
          <w:kern w:val="0"/>
          <w:sz w:val="31"/>
          <w:szCs w:val="31"/>
        </w:rPr>
        <w:t xml:space="preserve"> </w:t>
      </w:r>
      <w:r>
        <w:rPr>
          <w:rFonts w:hint="eastAsia" w:ascii="仿宋_GB2312" w:hAnsi="宋体" w:eastAsia="仿宋_GB2312" w:cs="仿宋_GB2312"/>
          <w:color w:val="auto"/>
          <w:kern w:val="0"/>
          <w:sz w:val="31"/>
          <w:szCs w:val="31"/>
        </w:rPr>
        <w:t>支出功能分类预算表</w:t>
      </w:r>
      <w:r>
        <w:rPr>
          <w:rFonts w:ascii="仿宋_GB2312" w:hAnsi="宋体" w:eastAsia="仿宋_GB2312" w:cs="仿宋_GB2312"/>
          <w:color w:val="auto"/>
          <w:kern w:val="0"/>
          <w:sz w:val="31"/>
          <w:szCs w:val="31"/>
        </w:rPr>
        <w:t xml:space="preserve"> ………………………………</w:t>
      </w:r>
      <w:r>
        <w:rPr>
          <w:rFonts w:hint="eastAsia" w:ascii="仿宋_GB2312" w:hAnsi="宋体" w:eastAsia="仿宋_GB2312" w:cs="仿宋_GB2312"/>
          <w:color w:val="auto"/>
          <w:kern w:val="0"/>
          <w:sz w:val="31"/>
          <w:szCs w:val="31"/>
        </w:rPr>
        <w:t>表</w:t>
      </w:r>
      <w:r>
        <w:rPr>
          <w:rFonts w:ascii="仿宋_GB2312" w:hAnsi="宋体" w:eastAsia="仿宋_GB2312" w:cs="仿宋_GB2312"/>
          <w:color w:val="auto"/>
          <w:kern w:val="0"/>
          <w:sz w:val="31"/>
          <w:szCs w:val="31"/>
        </w:rPr>
        <w:t>11</w:t>
      </w:r>
    </w:p>
    <w:p>
      <w:pPr>
        <w:keepNext w:val="0"/>
        <w:keepLines w:val="0"/>
        <w:pageBreakBefore w:val="0"/>
        <w:widowControl/>
        <w:kinsoku/>
        <w:wordWrap/>
        <w:overflowPunct/>
        <w:topLinePunct w:val="0"/>
        <w:bidi w:val="0"/>
        <w:snapToGrid/>
        <w:jc w:val="left"/>
        <w:textAlignment w:val="auto"/>
        <w:rPr>
          <w:rFonts w:ascii="仿宋_GB2312" w:hAnsi="宋体" w:eastAsia="仿宋_GB2312" w:cs="仿宋_GB2312"/>
          <w:color w:val="auto"/>
          <w:kern w:val="0"/>
          <w:sz w:val="31"/>
          <w:szCs w:val="31"/>
        </w:rPr>
      </w:pPr>
      <w:r>
        <w:rPr>
          <w:rFonts w:hint="eastAsia" w:ascii="仿宋_GB2312" w:hAnsi="宋体" w:eastAsia="仿宋_GB2312" w:cs="仿宋_GB2312"/>
          <w:color w:val="auto"/>
          <w:kern w:val="0"/>
          <w:sz w:val="31"/>
          <w:szCs w:val="31"/>
          <w:lang w:eastAsia="zh-CN"/>
        </w:rPr>
        <w:t>十一</w:t>
      </w:r>
      <w:r>
        <w:rPr>
          <w:rFonts w:hint="eastAsia" w:ascii="仿宋_GB2312" w:hAnsi="宋体" w:eastAsia="仿宋_GB2312" w:cs="仿宋_GB2312"/>
          <w:color w:val="auto"/>
          <w:kern w:val="0"/>
          <w:sz w:val="31"/>
          <w:szCs w:val="31"/>
        </w:rPr>
        <w:t>、</w:t>
      </w:r>
      <w:r>
        <w:rPr>
          <w:rFonts w:ascii="仿宋_GB2312" w:hAnsi="宋体" w:eastAsia="仿宋_GB2312" w:cs="仿宋_GB2312"/>
          <w:color w:val="auto"/>
          <w:kern w:val="0"/>
          <w:sz w:val="31"/>
          <w:szCs w:val="31"/>
        </w:rPr>
        <w:t xml:space="preserve"> </w:t>
      </w:r>
      <w:r>
        <w:rPr>
          <w:rFonts w:hint="eastAsia" w:ascii="仿宋_GB2312" w:hAnsi="宋体" w:eastAsia="仿宋_GB2312" w:cs="仿宋_GB2312"/>
          <w:color w:val="auto"/>
          <w:kern w:val="0"/>
          <w:sz w:val="31"/>
          <w:szCs w:val="31"/>
        </w:rPr>
        <w:t>支出经济分类预算表</w:t>
      </w:r>
      <w:r>
        <w:rPr>
          <w:rFonts w:ascii="仿宋_GB2312" w:hAnsi="宋体" w:eastAsia="仿宋_GB2312" w:cs="仿宋_GB2312"/>
          <w:color w:val="auto"/>
          <w:kern w:val="0"/>
          <w:sz w:val="31"/>
          <w:szCs w:val="31"/>
        </w:rPr>
        <w:t xml:space="preserve"> ……………………………</w:t>
      </w:r>
      <w:r>
        <w:rPr>
          <w:rFonts w:hint="eastAsia" w:ascii="仿宋_GB2312" w:hAnsi="宋体" w:eastAsia="仿宋_GB2312" w:cs="仿宋_GB2312"/>
          <w:color w:val="auto"/>
          <w:kern w:val="0"/>
          <w:sz w:val="31"/>
          <w:szCs w:val="31"/>
        </w:rPr>
        <w:t>表</w:t>
      </w:r>
      <w:r>
        <w:rPr>
          <w:rFonts w:ascii="仿宋_GB2312" w:hAnsi="宋体" w:eastAsia="仿宋_GB2312" w:cs="仿宋_GB2312"/>
          <w:color w:val="auto"/>
          <w:kern w:val="0"/>
          <w:sz w:val="31"/>
          <w:szCs w:val="31"/>
        </w:rPr>
        <w:t>12</w:t>
      </w:r>
    </w:p>
    <w:p>
      <w:pPr>
        <w:keepNext w:val="0"/>
        <w:keepLines w:val="0"/>
        <w:pageBreakBefore w:val="0"/>
        <w:widowControl/>
        <w:kinsoku/>
        <w:wordWrap/>
        <w:overflowPunct/>
        <w:topLinePunct w:val="0"/>
        <w:bidi w:val="0"/>
        <w:snapToGrid/>
        <w:jc w:val="left"/>
        <w:textAlignment w:val="auto"/>
        <w:rPr>
          <w:color w:val="auto"/>
        </w:rPr>
      </w:pPr>
      <w:r>
        <w:rPr>
          <w:rFonts w:hint="eastAsia" w:ascii="仿宋_GB2312" w:hAnsi="宋体" w:eastAsia="仿宋_GB2312" w:cs="仿宋_GB2312"/>
          <w:color w:val="auto"/>
          <w:kern w:val="0"/>
          <w:sz w:val="31"/>
          <w:szCs w:val="31"/>
        </w:rPr>
        <w:t>十二</w:t>
      </w:r>
      <w:r>
        <w:rPr>
          <w:rFonts w:hint="eastAsia" w:ascii="仿宋_GB2312" w:hAnsi="宋体" w:eastAsia="仿宋_GB2312" w:cs="仿宋_GB2312"/>
          <w:color w:val="auto"/>
          <w:kern w:val="0"/>
          <w:sz w:val="31"/>
          <w:szCs w:val="31"/>
          <w:lang w:eastAsia="zh-CN"/>
        </w:rPr>
        <w:t>、上级资金安排情况表</w:t>
      </w:r>
      <w:r>
        <w:rPr>
          <w:rFonts w:ascii="仿宋_GB2312" w:hAnsi="宋体" w:eastAsia="仿宋_GB2312" w:cs="仿宋_GB2312"/>
          <w:color w:val="auto"/>
          <w:kern w:val="0"/>
          <w:sz w:val="31"/>
          <w:szCs w:val="31"/>
        </w:rPr>
        <w:t>………………………………</w:t>
      </w:r>
      <w:r>
        <w:rPr>
          <w:rFonts w:hint="eastAsia" w:ascii="仿宋_GB2312" w:hAnsi="宋体" w:eastAsia="仿宋_GB2312" w:cs="仿宋_GB2312"/>
          <w:color w:val="auto"/>
          <w:kern w:val="0"/>
          <w:sz w:val="31"/>
          <w:szCs w:val="31"/>
        </w:rPr>
        <w:t>表</w:t>
      </w:r>
      <w:r>
        <w:rPr>
          <w:rFonts w:ascii="仿宋_GB2312" w:hAnsi="宋体" w:eastAsia="仿宋_GB2312" w:cs="仿宋_GB2312"/>
          <w:color w:val="auto"/>
          <w:kern w:val="0"/>
          <w:sz w:val="31"/>
          <w:szCs w:val="31"/>
        </w:rPr>
        <w:t>1</w:t>
      </w:r>
      <w:r>
        <w:rPr>
          <w:rFonts w:hint="eastAsia" w:ascii="仿宋_GB2312" w:hAnsi="宋体" w:eastAsia="仿宋_GB2312" w:cs="仿宋_GB2312"/>
          <w:color w:val="auto"/>
          <w:kern w:val="0"/>
          <w:sz w:val="31"/>
          <w:szCs w:val="31"/>
          <w:lang w:val="en-US" w:eastAsia="zh-CN"/>
        </w:rPr>
        <w:t>3</w:t>
      </w:r>
    </w:p>
    <w:p>
      <w:pPr>
        <w:keepNext w:val="0"/>
        <w:keepLines w:val="0"/>
        <w:pageBreakBefore w:val="0"/>
        <w:widowControl/>
        <w:kinsoku/>
        <w:wordWrap/>
        <w:overflowPunct/>
        <w:topLinePunct w:val="0"/>
        <w:bidi w:val="0"/>
        <w:snapToGrid/>
        <w:jc w:val="left"/>
        <w:textAlignment w:val="auto"/>
        <w:rPr>
          <w:rFonts w:hint="eastAsia" w:ascii="仿宋_GB2312" w:hAnsi="宋体" w:eastAsia="仿宋_GB2312" w:cs="仿宋_GB2312"/>
          <w:color w:val="auto"/>
          <w:kern w:val="0"/>
          <w:sz w:val="31"/>
          <w:szCs w:val="31"/>
          <w:lang w:val="en-US" w:eastAsia="zh-CN"/>
        </w:rPr>
      </w:pPr>
      <w:r>
        <w:rPr>
          <w:rFonts w:hint="eastAsia" w:ascii="仿宋_GB2312" w:hAnsi="宋体" w:eastAsia="仿宋_GB2312" w:cs="仿宋_GB2312"/>
          <w:color w:val="auto"/>
          <w:kern w:val="0"/>
          <w:sz w:val="31"/>
          <w:szCs w:val="31"/>
        </w:rPr>
        <w:t>十三、</w:t>
      </w:r>
      <w:r>
        <w:rPr>
          <w:rFonts w:ascii="仿宋_GB2312" w:hAnsi="宋体" w:eastAsia="仿宋_GB2312" w:cs="仿宋_GB2312"/>
          <w:color w:val="auto"/>
          <w:kern w:val="0"/>
          <w:sz w:val="31"/>
          <w:szCs w:val="31"/>
        </w:rPr>
        <w:t xml:space="preserve"> </w:t>
      </w:r>
      <w:r>
        <w:rPr>
          <w:rFonts w:hint="eastAsia" w:ascii="仿宋_GB2312" w:hAnsi="宋体" w:eastAsia="仿宋_GB2312" w:cs="仿宋_GB2312"/>
          <w:color w:val="auto"/>
          <w:kern w:val="0"/>
          <w:sz w:val="31"/>
          <w:szCs w:val="31"/>
        </w:rPr>
        <w:t>项目支出表</w:t>
      </w:r>
      <w:r>
        <w:rPr>
          <w:rFonts w:ascii="仿宋_GB2312" w:hAnsi="宋体" w:eastAsia="仿宋_GB2312" w:cs="仿宋_GB2312"/>
          <w:color w:val="auto"/>
          <w:kern w:val="0"/>
          <w:sz w:val="31"/>
          <w:szCs w:val="31"/>
        </w:rPr>
        <w:t xml:space="preserve"> ………………………………………</w:t>
      </w:r>
      <w:r>
        <w:rPr>
          <w:rFonts w:hint="eastAsia" w:ascii="仿宋_GB2312" w:hAnsi="宋体" w:eastAsia="仿宋_GB2312" w:cs="仿宋_GB2312"/>
          <w:color w:val="auto"/>
          <w:kern w:val="0"/>
          <w:sz w:val="31"/>
          <w:szCs w:val="31"/>
        </w:rPr>
        <w:t>表</w:t>
      </w:r>
      <w:r>
        <w:rPr>
          <w:rFonts w:ascii="仿宋_GB2312" w:hAnsi="宋体" w:eastAsia="仿宋_GB2312" w:cs="仿宋_GB2312"/>
          <w:color w:val="auto"/>
          <w:kern w:val="0"/>
          <w:sz w:val="31"/>
          <w:szCs w:val="31"/>
        </w:rPr>
        <w:t>1</w:t>
      </w:r>
      <w:r>
        <w:rPr>
          <w:rFonts w:hint="eastAsia" w:ascii="仿宋_GB2312" w:hAnsi="宋体" w:eastAsia="仿宋_GB2312" w:cs="仿宋_GB2312"/>
          <w:color w:val="auto"/>
          <w:kern w:val="0"/>
          <w:sz w:val="31"/>
          <w:szCs w:val="31"/>
          <w:lang w:val="en-US" w:eastAsia="zh-CN"/>
        </w:rPr>
        <w:t>4</w:t>
      </w:r>
    </w:p>
    <w:p>
      <w:pPr>
        <w:keepNext w:val="0"/>
        <w:keepLines w:val="0"/>
        <w:pageBreakBefore w:val="0"/>
        <w:widowControl/>
        <w:kinsoku/>
        <w:wordWrap/>
        <w:overflowPunct/>
        <w:topLinePunct w:val="0"/>
        <w:bidi w:val="0"/>
        <w:snapToGrid/>
        <w:jc w:val="left"/>
        <w:textAlignment w:val="auto"/>
        <w:rPr>
          <w:rFonts w:hint="eastAsia" w:eastAsia="仿宋_GB2312"/>
          <w:color w:val="auto"/>
          <w:lang w:eastAsia="zh-CN"/>
        </w:rPr>
      </w:pPr>
      <w:r>
        <w:rPr>
          <w:rFonts w:hint="eastAsia" w:ascii="仿宋_GB2312" w:hAnsi="宋体" w:eastAsia="仿宋_GB2312" w:cs="仿宋_GB2312"/>
          <w:color w:val="auto"/>
          <w:kern w:val="0"/>
          <w:sz w:val="31"/>
          <w:szCs w:val="31"/>
        </w:rPr>
        <w:t>十</w:t>
      </w:r>
      <w:r>
        <w:rPr>
          <w:rFonts w:hint="eastAsia" w:ascii="仿宋_GB2312" w:hAnsi="宋体" w:eastAsia="仿宋_GB2312" w:cs="仿宋_GB2312"/>
          <w:color w:val="auto"/>
          <w:kern w:val="0"/>
          <w:sz w:val="31"/>
          <w:szCs w:val="31"/>
          <w:lang w:eastAsia="zh-CN"/>
        </w:rPr>
        <w:t>四</w:t>
      </w:r>
      <w:r>
        <w:rPr>
          <w:rFonts w:hint="eastAsia" w:ascii="仿宋_GB2312" w:hAnsi="宋体" w:eastAsia="仿宋_GB2312" w:cs="仿宋_GB2312"/>
          <w:color w:val="auto"/>
          <w:kern w:val="0"/>
          <w:sz w:val="31"/>
          <w:szCs w:val="31"/>
        </w:rPr>
        <w:t>、</w:t>
      </w:r>
      <w:r>
        <w:rPr>
          <w:rFonts w:ascii="仿宋_GB2312" w:hAnsi="宋体" w:eastAsia="仿宋_GB2312" w:cs="仿宋_GB2312"/>
          <w:color w:val="auto"/>
          <w:kern w:val="0"/>
          <w:sz w:val="31"/>
          <w:szCs w:val="31"/>
        </w:rPr>
        <w:t xml:space="preserve"> </w:t>
      </w:r>
      <w:r>
        <w:rPr>
          <w:rFonts w:hint="eastAsia" w:ascii="仿宋_GB2312" w:hAnsi="宋体" w:eastAsia="仿宋_GB2312" w:cs="仿宋_GB2312"/>
          <w:color w:val="auto"/>
          <w:kern w:val="0"/>
          <w:sz w:val="31"/>
          <w:szCs w:val="31"/>
        </w:rPr>
        <w:t>项目支出预算明细表</w:t>
      </w:r>
      <w:r>
        <w:rPr>
          <w:rFonts w:ascii="仿宋_GB2312" w:hAnsi="宋体" w:eastAsia="仿宋_GB2312" w:cs="仿宋_GB2312"/>
          <w:color w:val="auto"/>
          <w:kern w:val="0"/>
          <w:sz w:val="31"/>
          <w:szCs w:val="31"/>
        </w:rPr>
        <w:t xml:space="preserve"> ……………………………</w:t>
      </w:r>
      <w:r>
        <w:rPr>
          <w:rFonts w:hint="eastAsia" w:ascii="仿宋_GB2312" w:hAnsi="宋体" w:eastAsia="仿宋_GB2312" w:cs="仿宋_GB2312"/>
          <w:color w:val="auto"/>
          <w:kern w:val="0"/>
          <w:sz w:val="31"/>
          <w:szCs w:val="31"/>
        </w:rPr>
        <w:t>表</w:t>
      </w:r>
      <w:r>
        <w:rPr>
          <w:rFonts w:ascii="仿宋_GB2312" w:hAnsi="宋体" w:eastAsia="仿宋_GB2312" w:cs="仿宋_GB2312"/>
          <w:color w:val="auto"/>
          <w:kern w:val="0"/>
          <w:sz w:val="31"/>
          <w:szCs w:val="31"/>
        </w:rPr>
        <w:t>1</w:t>
      </w:r>
      <w:r>
        <w:rPr>
          <w:rFonts w:hint="eastAsia" w:ascii="仿宋_GB2312" w:hAnsi="宋体" w:eastAsia="仿宋_GB2312" w:cs="仿宋_GB2312"/>
          <w:color w:val="auto"/>
          <w:kern w:val="0"/>
          <w:sz w:val="31"/>
          <w:szCs w:val="31"/>
          <w:lang w:val="en-US" w:eastAsia="zh-CN"/>
        </w:rPr>
        <w:t>5</w:t>
      </w:r>
    </w:p>
    <w:p>
      <w:pPr>
        <w:keepNext w:val="0"/>
        <w:keepLines w:val="0"/>
        <w:pageBreakBefore w:val="0"/>
        <w:widowControl/>
        <w:kinsoku/>
        <w:wordWrap/>
        <w:overflowPunct/>
        <w:topLinePunct w:val="0"/>
        <w:bidi w:val="0"/>
        <w:snapToGrid/>
        <w:jc w:val="left"/>
        <w:textAlignment w:val="auto"/>
        <w:rPr>
          <w:color w:val="auto"/>
        </w:rPr>
      </w:pPr>
      <w:r>
        <w:rPr>
          <w:rFonts w:hint="eastAsia" w:ascii="仿宋_GB2312" w:hAnsi="宋体" w:eastAsia="仿宋_GB2312" w:cs="仿宋_GB2312"/>
          <w:color w:val="auto"/>
          <w:kern w:val="0"/>
          <w:sz w:val="31"/>
          <w:szCs w:val="31"/>
        </w:rPr>
        <w:t>十</w:t>
      </w:r>
      <w:r>
        <w:rPr>
          <w:rFonts w:hint="eastAsia" w:ascii="仿宋_GB2312" w:hAnsi="宋体" w:eastAsia="仿宋_GB2312" w:cs="仿宋_GB2312"/>
          <w:color w:val="auto"/>
          <w:kern w:val="0"/>
          <w:sz w:val="31"/>
          <w:szCs w:val="31"/>
          <w:lang w:eastAsia="zh-CN"/>
        </w:rPr>
        <w:t>五</w:t>
      </w:r>
      <w:r>
        <w:rPr>
          <w:rFonts w:hint="eastAsia" w:ascii="仿宋_GB2312" w:hAnsi="宋体" w:eastAsia="仿宋_GB2312" w:cs="仿宋_GB2312"/>
          <w:color w:val="auto"/>
          <w:kern w:val="0"/>
          <w:sz w:val="31"/>
          <w:szCs w:val="31"/>
        </w:rPr>
        <w:t>、政府购买服务预算表</w:t>
      </w:r>
      <w:r>
        <w:rPr>
          <w:rFonts w:ascii="仿宋_GB2312" w:hAnsi="宋体" w:eastAsia="仿宋_GB2312" w:cs="仿宋_GB2312"/>
          <w:color w:val="auto"/>
          <w:kern w:val="0"/>
          <w:sz w:val="31"/>
          <w:szCs w:val="31"/>
        </w:rPr>
        <w:t>………………………………</w:t>
      </w:r>
      <w:r>
        <w:rPr>
          <w:rFonts w:hint="eastAsia" w:ascii="仿宋_GB2312" w:hAnsi="宋体" w:eastAsia="仿宋_GB2312" w:cs="仿宋_GB2312"/>
          <w:color w:val="auto"/>
          <w:kern w:val="0"/>
          <w:sz w:val="31"/>
          <w:szCs w:val="31"/>
        </w:rPr>
        <w:t>表</w:t>
      </w:r>
      <w:r>
        <w:rPr>
          <w:rFonts w:ascii="仿宋_GB2312" w:hAnsi="宋体" w:eastAsia="仿宋_GB2312" w:cs="仿宋_GB2312"/>
          <w:color w:val="auto"/>
          <w:kern w:val="0"/>
          <w:sz w:val="31"/>
          <w:szCs w:val="31"/>
        </w:rPr>
        <w:t>16</w:t>
      </w:r>
    </w:p>
    <w:p>
      <w:pPr>
        <w:keepNext w:val="0"/>
        <w:keepLines w:val="0"/>
        <w:pageBreakBefore w:val="0"/>
        <w:widowControl/>
        <w:kinsoku/>
        <w:wordWrap/>
        <w:overflowPunct/>
        <w:topLinePunct w:val="0"/>
        <w:bidi w:val="0"/>
        <w:snapToGrid/>
        <w:jc w:val="left"/>
        <w:textAlignment w:val="auto"/>
        <w:rPr>
          <w:color w:val="auto"/>
        </w:rPr>
      </w:pPr>
      <w:r>
        <w:rPr>
          <w:rFonts w:hint="eastAsia" w:ascii="仿宋_GB2312" w:hAnsi="宋体" w:eastAsia="仿宋_GB2312" w:cs="仿宋_GB2312"/>
          <w:color w:val="auto"/>
          <w:kern w:val="0"/>
          <w:sz w:val="31"/>
          <w:szCs w:val="31"/>
        </w:rPr>
        <w:t>十</w:t>
      </w:r>
      <w:r>
        <w:rPr>
          <w:rFonts w:hint="eastAsia" w:ascii="仿宋_GB2312" w:hAnsi="宋体" w:eastAsia="仿宋_GB2312" w:cs="仿宋_GB2312"/>
          <w:color w:val="auto"/>
          <w:kern w:val="0"/>
          <w:sz w:val="31"/>
          <w:szCs w:val="31"/>
          <w:lang w:eastAsia="zh-CN"/>
        </w:rPr>
        <w:t>六</w:t>
      </w:r>
      <w:r>
        <w:rPr>
          <w:rFonts w:hint="eastAsia" w:ascii="仿宋_GB2312" w:hAnsi="宋体" w:eastAsia="仿宋_GB2312" w:cs="仿宋_GB2312"/>
          <w:color w:val="auto"/>
          <w:kern w:val="0"/>
          <w:sz w:val="31"/>
          <w:szCs w:val="31"/>
        </w:rPr>
        <w:t>、政府采购预算表</w:t>
      </w:r>
      <w:r>
        <w:rPr>
          <w:rFonts w:ascii="仿宋_GB2312" w:hAnsi="宋体" w:eastAsia="仿宋_GB2312" w:cs="仿宋_GB2312"/>
          <w:color w:val="auto"/>
          <w:kern w:val="0"/>
          <w:sz w:val="31"/>
          <w:szCs w:val="31"/>
        </w:rPr>
        <w:t>……………………………………</w:t>
      </w:r>
      <w:r>
        <w:rPr>
          <w:rFonts w:hint="eastAsia" w:ascii="仿宋_GB2312" w:hAnsi="宋体" w:eastAsia="仿宋_GB2312" w:cs="仿宋_GB2312"/>
          <w:color w:val="auto"/>
          <w:kern w:val="0"/>
          <w:sz w:val="31"/>
          <w:szCs w:val="31"/>
        </w:rPr>
        <w:t>表</w:t>
      </w:r>
      <w:r>
        <w:rPr>
          <w:rFonts w:ascii="仿宋_GB2312" w:hAnsi="宋体" w:eastAsia="仿宋_GB2312" w:cs="仿宋_GB2312"/>
          <w:color w:val="auto"/>
          <w:kern w:val="0"/>
          <w:sz w:val="31"/>
          <w:szCs w:val="31"/>
        </w:rPr>
        <w:t>17</w:t>
      </w:r>
    </w:p>
    <w:p>
      <w:pPr>
        <w:keepNext w:val="0"/>
        <w:keepLines w:val="0"/>
        <w:pageBreakBefore w:val="0"/>
        <w:widowControl/>
        <w:kinsoku/>
        <w:wordWrap/>
        <w:overflowPunct/>
        <w:topLinePunct w:val="0"/>
        <w:bidi w:val="0"/>
        <w:snapToGrid/>
        <w:jc w:val="left"/>
        <w:textAlignment w:val="auto"/>
        <w:rPr>
          <w:rFonts w:ascii="仿宋_GB2312" w:hAnsi="宋体" w:eastAsia="仿宋_GB2312" w:cs="仿宋_GB2312"/>
          <w:color w:val="auto"/>
          <w:kern w:val="0"/>
          <w:sz w:val="31"/>
          <w:szCs w:val="31"/>
        </w:rPr>
      </w:pPr>
      <w:r>
        <w:rPr>
          <w:rFonts w:hint="eastAsia" w:ascii="仿宋_GB2312" w:hAnsi="宋体" w:eastAsia="仿宋_GB2312" w:cs="仿宋_GB2312"/>
          <w:color w:val="auto"/>
          <w:kern w:val="0"/>
          <w:sz w:val="31"/>
          <w:szCs w:val="31"/>
        </w:rPr>
        <w:t>十七、国有资产配置预算表</w:t>
      </w:r>
      <w:r>
        <w:rPr>
          <w:rFonts w:ascii="仿宋_GB2312" w:hAnsi="宋体" w:eastAsia="仿宋_GB2312" w:cs="仿宋_GB2312"/>
          <w:color w:val="auto"/>
          <w:kern w:val="0"/>
          <w:sz w:val="31"/>
          <w:szCs w:val="31"/>
        </w:rPr>
        <w:t>………………………………</w:t>
      </w:r>
      <w:r>
        <w:rPr>
          <w:rFonts w:hint="eastAsia" w:ascii="仿宋_GB2312" w:hAnsi="宋体" w:eastAsia="仿宋_GB2312" w:cs="仿宋_GB2312"/>
          <w:color w:val="auto"/>
          <w:kern w:val="0"/>
          <w:sz w:val="31"/>
          <w:szCs w:val="31"/>
        </w:rPr>
        <w:t>表</w:t>
      </w:r>
      <w:r>
        <w:rPr>
          <w:rFonts w:ascii="仿宋_GB2312" w:hAnsi="宋体" w:eastAsia="仿宋_GB2312" w:cs="仿宋_GB2312"/>
          <w:color w:val="auto"/>
          <w:kern w:val="0"/>
          <w:sz w:val="31"/>
          <w:szCs w:val="31"/>
        </w:rPr>
        <w:t>18</w:t>
      </w:r>
    </w:p>
    <w:p>
      <w:pPr>
        <w:keepNext w:val="0"/>
        <w:keepLines w:val="0"/>
        <w:pageBreakBefore w:val="0"/>
        <w:widowControl/>
        <w:kinsoku/>
        <w:wordWrap/>
        <w:overflowPunct/>
        <w:topLinePunct w:val="0"/>
        <w:bidi w:val="0"/>
        <w:snapToGrid/>
        <w:jc w:val="left"/>
        <w:textAlignment w:val="auto"/>
        <w:rPr>
          <w:color w:val="auto"/>
        </w:rPr>
      </w:pPr>
      <w:r>
        <w:rPr>
          <w:rFonts w:hint="eastAsia" w:ascii="仿宋_GB2312" w:hAnsi="宋体" w:eastAsia="仿宋_GB2312" w:cs="仿宋_GB2312"/>
          <w:color w:val="auto"/>
          <w:kern w:val="0"/>
          <w:sz w:val="31"/>
          <w:szCs w:val="31"/>
        </w:rPr>
        <w:t>十八、</w:t>
      </w:r>
      <w:r>
        <w:rPr>
          <w:rFonts w:hint="eastAsia" w:ascii="仿宋_GB2312" w:hAnsi="宋体" w:eastAsia="仿宋_GB2312" w:cs="仿宋_GB2312"/>
          <w:color w:val="auto"/>
          <w:kern w:val="0"/>
          <w:sz w:val="31"/>
          <w:szCs w:val="31"/>
          <w:lang w:eastAsia="zh-CN"/>
        </w:rPr>
        <w:t>项目支出绩效表</w:t>
      </w:r>
      <w:r>
        <w:rPr>
          <w:rFonts w:ascii="仿宋_GB2312" w:hAnsi="宋体" w:eastAsia="仿宋_GB2312" w:cs="仿宋_GB2312"/>
          <w:color w:val="auto"/>
          <w:kern w:val="0"/>
          <w:sz w:val="31"/>
          <w:szCs w:val="31"/>
        </w:rPr>
        <w:t>……………………………………</w:t>
      </w:r>
      <w:r>
        <w:rPr>
          <w:rFonts w:hint="eastAsia" w:ascii="仿宋_GB2312" w:hAnsi="宋体" w:eastAsia="仿宋_GB2312" w:cs="仿宋_GB2312"/>
          <w:color w:val="auto"/>
          <w:kern w:val="0"/>
          <w:sz w:val="31"/>
          <w:szCs w:val="31"/>
        </w:rPr>
        <w:t>表</w:t>
      </w:r>
      <w:r>
        <w:rPr>
          <w:rFonts w:ascii="仿宋_GB2312" w:hAnsi="宋体" w:eastAsia="仿宋_GB2312" w:cs="仿宋_GB2312"/>
          <w:color w:val="auto"/>
          <w:kern w:val="0"/>
          <w:sz w:val="31"/>
          <w:szCs w:val="31"/>
        </w:rPr>
        <w:t>1</w:t>
      </w:r>
      <w:r>
        <w:rPr>
          <w:rFonts w:hint="eastAsia" w:ascii="仿宋_GB2312" w:hAnsi="宋体" w:eastAsia="仿宋_GB2312" w:cs="仿宋_GB2312"/>
          <w:color w:val="auto"/>
          <w:kern w:val="0"/>
          <w:sz w:val="31"/>
          <w:szCs w:val="31"/>
          <w:lang w:val="en-US" w:eastAsia="zh-CN"/>
        </w:rPr>
        <w:t>9</w:t>
      </w:r>
    </w:p>
    <w:p>
      <w:pPr>
        <w:keepNext w:val="0"/>
        <w:keepLines w:val="0"/>
        <w:pageBreakBefore w:val="0"/>
        <w:widowControl/>
        <w:kinsoku/>
        <w:wordWrap/>
        <w:overflowPunct/>
        <w:topLinePunct w:val="0"/>
        <w:bidi w:val="0"/>
        <w:snapToGrid/>
        <w:jc w:val="left"/>
        <w:textAlignment w:val="auto"/>
        <w:rPr>
          <w:rFonts w:hint="eastAsia" w:ascii="仿宋_GB2312" w:hAnsi="宋体" w:eastAsia="仿宋_GB2312" w:cs="仿宋_GB2312"/>
          <w:color w:val="auto"/>
          <w:kern w:val="0"/>
          <w:sz w:val="31"/>
          <w:szCs w:val="31"/>
          <w:lang w:val="en-US" w:eastAsia="zh-CN"/>
        </w:rPr>
      </w:pPr>
      <w:r>
        <w:rPr>
          <w:rFonts w:hint="eastAsia" w:ascii="仿宋_GB2312" w:hAnsi="宋体" w:eastAsia="仿宋_GB2312" w:cs="仿宋_GB2312"/>
          <w:color w:val="auto"/>
          <w:kern w:val="0"/>
          <w:sz w:val="31"/>
          <w:szCs w:val="31"/>
          <w:lang w:eastAsia="zh-CN"/>
        </w:rPr>
        <w:t>十九</w:t>
      </w:r>
      <w:r>
        <w:rPr>
          <w:rFonts w:hint="eastAsia" w:ascii="仿宋_GB2312" w:hAnsi="宋体" w:eastAsia="仿宋_GB2312" w:cs="仿宋_GB2312"/>
          <w:color w:val="auto"/>
          <w:kern w:val="0"/>
          <w:sz w:val="31"/>
          <w:szCs w:val="31"/>
        </w:rPr>
        <w:t>、整体支出绩效目标表</w:t>
      </w:r>
      <w:r>
        <w:rPr>
          <w:rFonts w:ascii="仿宋_GB2312" w:hAnsi="宋体" w:eastAsia="仿宋_GB2312" w:cs="仿宋_GB2312"/>
          <w:color w:val="auto"/>
          <w:kern w:val="0"/>
          <w:sz w:val="31"/>
          <w:szCs w:val="31"/>
        </w:rPr>
        <w:t>………………………………</w:t>
      </w:r>
      <w:r>
        <w:rPr>
          <w:rFonts w:hint="eastAsia" w:ascii="仿宋_GB2312" w:hAnsi="宋体" w:eastAsia="仿宋_GB2312" w:cs="仿宋_GB2312"/>
          <w:color w:val="auto"/>
          <w:kern w:val="0"/>
          <w:sz w:val="31"/>
          <w:szCs w:val="31"/>
        </w:rPr>
        <w:t>表</w:t>
      </w:r>
      <w:r>
        <w:rPr>
          <w:rFonts w:ascii="仿宋_GB2312" w:hAnsi="宋体" w:eastAsia="仿宋_GB2312" w:cs="仿宋_GB2312"/>
          <w:color w:val="auto"/>
          <w:kern w:val="0"/>
          <w:sz w:val="31"/>
          <w:szCs w:val="31"/>
        </w:rPr>
        <w:t>2</w:t>
      </w:r>
      <w:r>
        <w:rPr>
          <w:rFonts w:hint="eastAsia" w:ascii="仿宋_GB2312" w:hAnsi="宋体" w:eastAsia="仿宋_GB2312" w:cs="仿宋_GB2312"/>
          <w:color w:val="auto"/>
          <w:kern w:val="0"/>
          <w:sz w:val="31"/>
          <w:szCs w:val="31"/>
          <w:lang w:val="en-US" w:eastAsia="zh-CN"/>
        </w:rPr>
        <w:t>0</w:t>
      </w:r>
    </w:p>
    <w:p>
      <w:pPr>
        <w:keepNext w:val="0"/>
        <w:keepLines w:val="0"/>
        <w:pageBreakBefore w:val="0"/>
        <w:kinsoku/>
        <w:wordWrap/>
        <w:overflowPunct/>
        <w:topLinePunct w:val="0"/>
        <w:bidi w:val="0"/>
        <w:snapToGrid/>
        <w:spacing w:line="600" w:lineRule="exact"/>
        <w:textAlignment w:val="auto"/>
        <w:outlineLvl w:val="0"/>
        <w:rPr>
          <w:rFonts w:hint="eastAsia" w:ascii="黑体" w:eastAsia="黑体"/>
          <w:color w:val="auto"/>
          <w:sz w:val="32"/>
          <w:szCs w:val="32"/>
        </w:rPr>
      </w:pPr>
    </w:p>
    <w:p>
      <w:pPr>
        <w:keepNext w:val="0"/>
        <w:keepLines w:val="0"/>
        <w:pageBreakBefore w:val="0"/>
        <w:kinsoku/>
        <w:wordWrap/>
        <w:overflowPunct/>
        <w:topLinePunct w:val="0"/>
        <w:bidi w:val="0"/>
        <w:snapToGrid/>
        <w:spacing w:line="600" w:lineRule="exact"/>
        <w:jc w:val="center"/>
        <w:textAlignment w:val="auto"/>
        <w:outlineLvl w:val="0"/>
        <w:rPr>
          <w:rFonts w:hint="eastAsia" w:ascii="方正小标宋简体" w:eastAsia="方正小标宋简体"/>
          <w:color w:val="auto"/>
          <w:sz w:val="44"/>
          <w:szCs w:val="44"/>
        </w:rPr>
      </w:pPr>
    </w:p>
    <w:p>
      <w:pPr>
        <w:keepNext w:val="0"/>
        <w:keepLines w:val="0"/>
        <w:pageBreakBefore w:val="0"/>
        <w:kinsoku/>
        <w:wordWrap/>
        <w:overflowPunct/>
        <w:topLinePunct w:val="0"/>
        <w:bidi w:val="0"/>
        <w:snapToGrid/>
        <w:spacing w:line="600" w:lineRule="exact"/>
        <w:jc w:val="center"/>
        <w:textAlignment w:val="auto"/>
        <w:outlineLvl w:val="0"/>
        <w:rPr>
          <w:rFonts w:hint="eastAsia" w:ascii="方正小标宋简体" w:eastAsia="方正小标宋简体"/>
          <w:sz w:val="44"/>
          <w:szCs w:val="44"/>
        </w:rPr>
      </w:pPr>
    </w:p>
    <w:p>
      <w:pPr>
        <w:keepNext w:val="0"/>
        <w:keepLines w:val="0"/>
        <w:pageBreakBefore w:val="0"/>
        <w:kinsoku/>
        <w:wordWrap/>
        <w:overflowPunct/>
        <w:topLinePunct w:val="0"/>
        <w:bidi w:val="0"/>
        <w:snapToGrid/>
        <w:spacing w:line="600" w:lineRule="exact"/>
        <w:jc w:val="center"/>
        <w:textAlignment w:val="auto"/>
        <w:outlineLvl w:val="0"/>
        <w:rPr>
          <w:rFonts w:hint="eastAsia" w:ascii="方正小标宋简体" w:eastAsia="方正小标宋简体"/>
          <w:sz w:val="44"/>
          <w:szCs w:val="44"/>
        </w:rPr>
      </w:pPr>
    </w:p>
    <w:p>
      <w:pPr>
        <w:keepNext w:val="0"/>
        <w:keepLines w:val="0"/>
        <w:pageBreakBefore w:val="0"/>
        <w:kinsoku/>
        <w:wordWrap/>
        <w:overflowPunct/>
        <w:topLinePunct w:val="0"/>
        <w:bidi w:val="0"/>
        <w:snapToGrid/>
        <w:spacing w:line="600" w:lineRule="exact"/>
        <w:jc w:val="center"/>
        <w:textAlignment w:val="auto"/>
        <w:outlineLvl w:val="0"/>
        <w:rPr>
          <w:rFonts w:hint="eastAsia" w:ascii="方正小标宋简体" w:eastAsia="方正小标宋简体"/>
          <w:sz w:val="44"/>
          <w:szCs w:val="44"/>
        </w:rPr>
      </w:pPr>
    </w:p>
    <w:p>
      <w:pPr>
        <w:keepNext w:val="0"/>
        <w:keepLines w:val="0"/>
        <w:pageBreakBefore w:val="0"/>
        <w:kinsoku/>
        <w:wordWrap/>
        <w:overflowPunct/>
        <w:topLinePunct w:val="0"/>
        <w:bidi w:val="0"/>
        <w:snapToGrid/>
        <w:spacing w:line="600" w:lineRule="exact"/>
        <w:jc w:val="center"/>
        <w:textAlignment w:val="auto"/>
        <w:outlineLvl w:val="0"/>
        <w:rPr>
          <w:rFonts w:hint="eastAsia" w:ascii="方正小标宋简体" w:eastAsia="方正小标宋简体"/>
          <w:sz w:val="44"/>
          <w:szCs w:val="44"/>
        </w:rPr>
      </w:pPr>
    </w:p>
    <w:p>
      <w:pPr>
        <w:keepNext w:val="0"/>
        <w:keepLines w:val="0"/>
        <w:pageBreakBefore w:val="0"/>
        <w:kinsoku/>
        <w:wordWrap/>
        <w:overflowPunct/>
        <w:topLinePunct w:val="0"/>
        <w:bidi w:val="0"/>
        <w:snapToGrid/>
        <w:spacing w:line="600" w:lineRule="exact"/>
        <w:jc w:val="both"/>
        <w:textAlignment w:val="auto"/>
        <w:outlineLvl w:val="0"/>
        <w:rPr>
          <w:rFonts w:hint="eastAsia" w:ascii="方正小标宋简体" w:eastAsia="方正小标宋简体"/>
          <w:sz w:val="44"/>
          <w:szCs w:val="44"/>
        </w:rPr>
      </w:pPr>
    </w:p>
    <w:p>
      <w:pPr>
        <w:keepNext w:val="0"/>
        <w:keepLines w:val="0"/>
        <w:pageBreakBefore w:val="0"/>
        <w:kinsoku/>
        <w:wordWrap/>
        <w:overflowPunct/>
        <w:topLinePunct w:val="0"/>
        <w:bidi w:val="0"/>
        <w:snapToGrid/>
        <w:spacing w:line="600" w:lineRule="exact"/>
        <w:jc w:val="center"/>
        <w:textAlignment w:val="auto"/>
        <w:outlineLvl w:val="0"/>
        <w:rPr>
          <w:rFonts w:hint="eastAsia" w:ascii="方正小标宋简体" w:eastAsia="方正小标宋简体"/>
          <w:sz w:val="44"/>
          <w:szCs w:val="44"/>
          <w:lang w:eastAsia="zh-CN"/>
        </w:rPr>
      </w:pPr>
      <w:r>
        <w:rPr>
          <w:rFonts w:hint="eastAsia" w:ascii="方正小标宋简体" w:eastAsia="方正小标宋简体"/>
          <w:sz w:val="44"/>
          <w:szCs w:val="44"/>
        </w:rPr>
        <w:t>关于</w:t>
      </w:r>
      <w:r>
        <w:rPr>
          <w:rFonts w:hint="eastAsia" w:ascii="方正小标宋简体" w:eastAsia="方正小标宋简体"/>
          <w:sz w:val="44"/>
          <w:szCs w:val="44"/>
          <w:lang w:eastAsia="zh-CN"/>
        </w:rPr>
        <w:t>峨眉山市罗目镇人民政府</w:t>
      </w:r>
    </w:p>
    <w:p>
      <w:pPr>
        <w:keepNext w:val="0"/>
        <w:keepLines w:val="0"/>
        <w:pageBreakBefore w:val="0"/>
        <w:kinsoku/>
        <w:wordWrap/>
        <w:overflowPunct/>
        <w:topLinePunct w:val="0"/>
        <w:bidi w:val="0"/>
        <w:snapToGrid/>
        <w:spacing w:line="600" w:lineRule="exact"/>
        <w:jc w:val="center"/>
        <w:textAlignment w:val="auto"/>
        <w:outlineLvl w:val="0"/>
        <w:rPr>
          <w:rFonts w:ascii="方正小标宋简体" w:eastAsia="方正小标宋简体"/>
          <w:sz w:val="44"/>
          <w:szCs w:val="44"/>
        </w:rPr>
      </w:pPr>
      <w:r>
        <w:rPr>
          <w:rFonts w:hint="eastAsia" w:ascii="方正小标宋简体" w:eastAsia="方正小标宋简体"/>
          <w:sz w:val="44"/>
          <w:szCs w:val="44"/>
        </w:rPr>
        <w:t>20</w:t>
      </w:r>
      <w:r>
        <w:rPr>
          <w:rFonts w:hint="default" w:ascii="方正小标宋简体" w:eastAsia="方正小标宋简体"/>
          <w:sz w:val="44"/>
          <w:szCs w:val="44"/>
          <w:lang w:val="en-US"/>
        </w:rPr>
        <w:t>2</w:t>
      </w:r>
      <w:r>
        <w:rPr>
          <w:rFonts w:hint="default" w:ascii="方正小标宋简体" w:eastAsia="方正小标宋简体"/>
          <w:sz w:val="44"/>
          <w:szCs w:val="44"/>
          <w:lang w:val="en-US" w:eastAsia="zh-CN"/>
        </w:rPr>
        <w:t>3</w:t>
      </w:r>
      <w:r>
        <w:rPr>
          <w:rFonts w:hint="eastAsia" w:ascii="方正小标宋简体" w:eastAsia="方正小标宋简体"/>
          <w:sz w:val="44"/>
          <w:szCs w:val="44"/>
        </w:rPr>
        <w:t>年预算编制的说明</w:t>
      </w:r>
    </w:p>
    <w:p>
      <w:pPr>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sz w:val="32"/>
          <w:szCs w:val="32"/>
        </w:rPr>
      </w:pPr>
    </w:p>
    <w:p>
      <w:pPr>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pPr>
        <w:keepNext w:val="0"/>
        <w:keepLines w:val="0"/>
        <w:pageBreakBefore w:val="0"/>
        <w:kinsoku/>
        <w:wordWrap/>
        <w:overflowPunct/>
        <w:topLinePunct w:val="0"/>
        <w:bidi w:val="0"/>
        <w:snapToGrid/>
        <w:spacing w:line="600" w:lineRule="exact"/>
        <w:ind w:firstLine="640" w:firstLineChars="200"/>
        <w:textAlignment w:val="auto"/>
        <w:outlineLvl w:val="1"/>
        <w:rPr>
          <w:rFonts w:ascii="黑体" w:eastAsia="黑体"/>
          <w:sz w:val="32"/>
          <w:szCs w:val="32"/>
        </w:rPr>
      </w:pPr>
      <w:r>
        <w:rPr>
          <w:rFonts w:hint="eastAsia" w:ascii="黑体" w:eastAsia="黑体"/>
          <w:sz w:val="32"/>
          <w:szCs w:val="32"/>
        </w:rPr>
        <w:t>一、基本职能及主要工作</w:t>
      </w:r>
    </w:p>
    <w:p>
      <w:pPr>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（一）主要职能</w:t>
      </w:r>
    </w:p>
    <w:p>
      <w:pPr>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罗目镇党委的主要职能是：</w:t>
      </w:r>
    </w:p>
    <w:p>
      <w:pPr>
        <w:keepNext w:val="0"/>
        <w:keepLines w:val="0"/>
        <w:pageBreakBefore w:val="0"/>
        <w:kinsoku/>
        <w:wordWrap/>
        <w:overflowPunct/>
        <w:topLinePunct w:val="0"/>
        <w:bidi w:val="0"/>
        <w:snapToGrid/>
        <w:spacing w:line="600" w:lineRule="exact"/>
        <w:ind w:firstLine="672" w:firstLineChars="210"/>
        <w:textAlignment w:val="auto"/>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贯彻执行党的路线方针政策和上级党组织的决议。</w:t>
      </w:r>
    </w:p>
    <w:p>
      <w:pPr>
        <w:keepNext w:val="0"/>
        <w:keepLines w:val="0"/>
        <w:pageBreakBefore w:val="0"/>
        <w:kinsoku/>
        <w:wordWrap/>
        <w:overflowPunct/>
        <w:topLinePunct w:val="0"/>
        <w:bidi w:val="0"/>
        <w:snapToGrid/>
        <w:spacing w:line="600" w:lineRule="exact"/>
        <w:ind w:firstLine="672" w:firstLineChars="210"/>
        <w:textAlignment w:val="auto"/>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讨论决定本镇经济建设和社会发展中的重大问题。</w:t>
      </w:r>
    </w:p>
    <w:p>
      <w:pPr>
        <w:keepNext w:val="0"/>
        <w:keepLines w:val="0"/>
        <w:pageBreakBefore w:val="0"/>
        <w:kinsoku/>
        <w:wordWrap/>
        <w:overflowPunct/>
        <w:topLinePunct w:val="0"/>
        <w:bidi w:val="0"/>
        <w:snapToGrid/>
        <w:spacing w:line="600" w:lineRule="exact"/>
        <w:ind w:firstLine="672" w:firstLineChars="210"/>
        <w:textAlignment w:val="auto"/>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领导镇政权机关和群众组织，支持和保证这些机关和组织依照国家法律法规及各自章程充分行使职权。</w:t>
      </w:r>
    </w:p>
    <w:p>
      <w:pPr>
        <w:keepNext w:val="0"/>
        <w:keepLines w:val="0"/>
        <w:pageBreakBefore w:val="0"/>
        <w:kinsoku/>
        <w:wordWrap/>
        <w:overflowPunct/>
        <w:topLinePunct w:val="0"/>
        <w:bidi w:val="0"/>
        <w:snapToGrid/>
        <w:spacing w:line="600" w:lineRule="exact"/>
        <w:ind w:firstLine="672" w:firstLineChars="210"/>
        <w:textAlignment w:val="auto"/>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加强党支部为核心的村级组织建设。</w:t>
      </w:r>
    </w:p>
    <w:p>
      <w:pPr>
        <w:keepNext w:val="0"/>
        <w:keepLines w:val="0"/>
        <w:pageBreakBefore w:val="0"/>
        <w:kinsoku/>
        <w:wordWrap/>
        <w:overflowPunct/>
        <w:topLinePunct w:val="0"/>
        <w:bidi w:val="0"/>
        <w:snapToGrid/>
        <w:spacing w:line="600" w:lineRule="exact"/>
        <w:ind w:firstLine="672" w:firstLineChars="210"/>
        <w:textAlignment w:val="auto"/>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负责对干部的教育、培养、选拔和监督。</w:t>
      </w:r>
    </w:p>
    <w:p>
      <w:pPr>
        <w:keepNext w:val="0"/>
        <w:keepLines w:val="0"/>
        <w:pageBreakBefore w:val="0"/>
        <w:kinsoku/>
        <w:wordWrap/>
        <w:overflowPunct/>
        <w:topLinePunct w:val="0"/>
        <w:bidi w:val="0"/>
        <w:snapToGrid/>
        <w:spacing w:line="600" w:lineRule="exact"/>
        <w:ind w:firstLine="672" w:firstLineChars="210"/>
        <w:textAlignment w:val="auto"/>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领导本镇的社会主义民主法制建设和精神文明精神。</w:t>
      </w:r>
    </w:p>
    <w:p>
      <w:pPr>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罗目镇人民政府的主要职能是：</w:t>
      </w:r>
    </w:p>
    <w:p>
      <w:pPr>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落实党的各项方针政策，执行上级党委政府的决定和命令。</w:t>
      </w:r>
    </w:p>
    <w:p>
      <w:pPr>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color w:val="000000"/>
          <w:sz w:val="32"/>
          <w:szCs w:val="32"/>
        </w:rPr>
      </w:pPr>
      <w:r>
        <w:rPr>
          <w:rFonts w:ascii="仿宋_GB2312" w:eastAsia="仿宋_GB2312"/>
          <w:color w:val="000000"/>
          <w:sz w:val="32"/>
          <w:szCs w:val="32"/>
        </w:rPr>
        <w:t>2.</w:t>
      </w:r>
      <w:r>
        <w:t xml:space="preserve"> </w:t>
      </w:r>
      <w:r>
        <w:rPr>
          <w:rFonts w:hint="eastAsia" w:ascii="仿宋_GB2312" w:eastAsia="仿宋_GB2312"/>
          <w:color w:val="000000"/>
          <w:sz w:val="32"/>
          <w:szCs w:val="32"/>
        </w:rPr>
        <w:t>制定并落实罗目镇行政区划内经济发展计划，推动各项民生工程和重点项目建设。</w:t>
      </w:r>
    </w:p>
    <w:p>
      <w:pPr>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color w:val="000000"/>
          <w:sz w:val="32"/>
          <w:szCs w:val="32"/>
        </w:rPr>
      </w:pPr>
      <w:r>
        <w:rPr>
          <w:rFonts w:ascii="仿宋_GB2312" w:eastAsia="仿宋_GB2312"/>
          <w:color w:val="000000"/>
          <w:sz w:val="32"/>
          <w:szCs w:val="32"/>
        </w:rPr>
        <w:t>3.</w:t>
      </w:r>
      <w:r>
        <w:t xml:space="preserve"> </w:t>
      </w:r>
      <w:r>
        <w:rPr>
          <w:rFonts w:hint="eastAsia" w:ascii="仿宋_GB2312" w:eastAsia="仿宋_GB2312"/>
          <w:color w:val="000000"/>
          <w:sz w:val="32"/>
          <w:szCs w:val="32"/>
        </w:rPr>
        <w:t>切实改善和创新社会治理模式，统筹行政区划内经济社会发展，维护社会稳定。</w:t>
      </w:r>
    </w:p>
    <w:p>
      <w:pPr>
        <w:keepNext w:val="0"/>
        <w:keepLines w:val="0"/>
        <w:pageBreakBefore w:val="0"/>
        <w:kinsoku/>
        <w:wordWrap/>
        <w:overflowPunct/>
        <w:topLinePunct w:val="0"/>
        <w:bidi w:val="0"/>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val="en-US"/>
        </w:rPr>
        <w:t>2023</w:t>
      </w:r>
      <w:r>
        <w:rPr>
          <w:rFonts w:hint="eastAsia" w:ascii="楷体_GB2312" w:hAnsi="楷体_GB2312" w:eastAsia="楷体_GB2312" w:cs="楷体_GB2312"/>
          <w:sz w:val="32"/>
          <w:szCs w:val="32"/>
        </w:rPr>
        <w:t>年重点工作任务</w:t>
      </w:r>
    </w:p>
    <w:p>
      <w:pPr>
        <w:pStyle w:val="4"/>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我单位在持续抓好“三农”工作、五清行动、疫情防控、安全稳定、基层党建等工作的基础上，重点抓好以下工作。</w:t>
      </w:r>
    </w:p>
    <w:p>
      <w:pPr>
        <w:pStyle w:val="4"/>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楷体_GB2312" w:hAnsi="楷体_GB2312" w:eastAsia="楷体_GB2312" w:cs="楷体_GB2312"/>
          <w:b/>
          <w:bCs/>
          <w:color w:val="000000"/>
          <w:sz w:val="32"/>
          <w:szCs w:val="32"/>
          <w:lang w:val="en-US" w:eastAsia="zh-CN"/>
        </w:rPr>
      </w:pPr>
      <w:r>
        <w:rPr>
          <w:rFonts w:hint="eastAsia" w:ascii="楷体_GB2312" w:hAnsi="楷体_GB2312" w:eastAsia="楷体_GB2312" w:cs="楷体_GB2312"/>
          <w:b/>
          <w:bCs/>
          <w:color w:val="000000"/>
          <w:sz w:val="32"/>
          <w:szCs w:val="32"/>
          <w:lang w:val="en-US" w:eastAsia="zh-CN"/>
        </w:rPr>
        <w:t>（一）争取一批重大项目落地开工</w:t>
      </w:r>
    </w:p>
    <w:p>
      <w:pPr>
        <w:pStyle w:val="4"/>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争取四川升华集团罗目古镇整体打造项目、浙大中交陶朱公药王谷项目尽快签约落地，恢复罗目印象漂流项目。争取总投资6000余万的鞠槽农旅融合示范园区，临江河、赶山河生态治理，郭坪村石林地质研学主</w:t>
      </w:r>
      <w:bookmarkStart w:id="0" w:name="_GoBack"/>
      <w:bookmarkEnd w:id="0"/>
      <w:r>
        <w:rPr>
          <w:rFonts w:hint="eastAsia" w:ascii="仿宋_GB2312" w:hAnsi="仿宋_GB2312" w:eastAsia="仿宋_GB2312" w:cs="仿宋_GB2312"/>
          <w:b w:val="0"/>
          <w:bCs w:val="0"/>
          <w:color w:val="000000"/>
          <w:kern w:val="2"/>
          <w:sz w:val="32"/>
          <w:szCs w:val="32"/>
          <w:lang w:val="en-US" w:eastAsia="zh-CN" w:bidi="ar-SA"/>
        </w:rPr>
        <w:t>题公园、“后山有道”大溪河峡谷中医药种植康养等4个项目纳入</w:t>
      </w:r>
      <w:r>
        <w:rPr>
          <w:rFonts w:hint="default" w:ascii="仿宋_GB2312" w:hAnsi="仿宋_GB2312" w:eastAsia="仿宋_GB2312" w:cs="仿宋_GB2312"/>
          <w:b w:val="0"/>
          <w:bCs w:val="0"/>
          <w:color w:val="000000"/>
          <w:kern w:val="2"/>
          <w:sz w:val="32"/>
          <w:szCs w:val="32"/>
          <w:lang w:val="en-US" w:eastAsia="zh-CN" w:bidi="ar-SA"/>
        </w:rPr>
        <w:fldChar w:fldCharType="begin"/>
      </w:r>
      <w:r>
        <w:rPr>
          <w:rFonts w:hint="default" w:ascii="仿宋_GB2312" w:hAnsi="仿宋_GB2312" w:eastAsia="仿宋_GB2312" w:cs="仿宋_GB2312"/>
          <w:b w:val="0"/>
          <w:bCs w:val="0"/>
          <w:color w:val="000000"/>
          <w:kern w:val="2"/>
          <w:sz w:val="32"/>
          <w:szCs w:val="32"/>
          <w:lang w:val="en-US" w:eastAsia="zh-CN" w:bidi="ar-SA"/>
        </w:rPr>
        <w:instrText xml:space="preserve"> HYPERLINK "http://www.baidu.com/link?url=TIACjw-4XVcr1oKQb3MouIX6P5-qqZg-6eXxPsYWS6JSUoJedl4V60_pmDw_HS-tsOYcHlEmVx13_pc0Vy0p3_" \t "https://www.baidu.com/_blank" </w:instrText>
      </w:r>
      <w:r>
        <w:rPr>
          <w:rFonts w:hint="default" w:ascii="仿宋_GB2312" w:hAnsi="仿宋_GB2312" w:eastAsia="仿宋_GB2312" w:cs="仿宋_GB2312"/>
          <w:b w:val="0"/>
          <w:bCs w:val="0"/>
          <w:color w:val="000000"/>
          <w:kern w:val="2"/>
          <w:sz w:val="32"/>
          <w:szCs w:val="32"/>
          <w:lang w:val="en-US" w:eastAsia="zh-CN" w:bidi="ar-SA"/>
        </w:rPr>
        <w:fldChar w:fldCharType="separate"/>
      </w:r>
      <w:r>
        <w:rPr>
          <w:rFonts w:hint="default" w:ascii="仿宋_GB2312" w:hAnsi="仿宋_GB2312" w:eastAsia="仿宋_GB2312" w:cs="仿宋_GB2312"/>
          <w:b w:val="0"/>
          <w:bCs w:val="0"/>
          <w:color w:val="000000"/>
          <w:kern w:val="2"/>
          <w:sz w:val="32"/>
          <w:szCs w:val="32"/>
          <w:lang w:val="en-US" w:eastAsia="zh-CN" w:bidi="ar-SA"/>
        </w:rPr>
        <w:t>EOD</w:t>
      </w:r>
      <w:r>
        <w:rPr>
          <w:rFonts w:hint="default" w:ascii="仿宋_GB2312" w:hAnsi="仿宋_GB2312" w:eastAsia="仿宋_GB2312" w:cs="仿宋_GB2312"/>
          <w:b w:val="0"/>
          <w:bCs w:val="0"/>
          <w:color w:val="000000"/>
          <w:kern w:val="2"/>
          <w:sz w:val="32"/>
          <w:szCs w:val="32"/>
          <w:lang w:val="en-US" w:eastAsia="zh-CN" w:bidi="ar-SA"/>
        </w:rPr>
        <w:fldChar w:fldCharType="end"/>
      </w:r>
      <w:r>
        <w:rPr>
          <w:rFonts w:hint="eastAsia" w:ascii="仿宋_GB2312" w:hAnsi="仿宋_GB2312" w:eastAsia="仿宋_GB2312" w:cs="仿宋_GB2312"/>
          <w:b w:val="0"/>
          <w:bCs w:val="0"/>
          <w:color w:val="000000"/>
          <w:kern w:val="2"/>
          <w:sz w:val="32"/>
          <w:szCs w:val="32"/>
          <w:lang w:val="en-US" w:eastAsia="zh-CN" w:bidi="ar-SA"/>
        </w:rPr>
        <w:t>项目库。做好罗目—高桥、罗目—龙池最美乡村旅游道路项目建设服务保障。</w:t>
      </w:r>
    </w:p>
    <w:p>
      <w:pPr>
        <w:pStyle w:val="4"/>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b w:val="0"/>
          <w:bCs w:val="0"/>
          <w:color w:val="000000"/>
          <w:kern w:val="2"/>
          <w:sz w:val="32"/>
          <w:szCs w:val="32"/>
          <w:lang w:val="en-US" w:eastAsia="zh-CN" w:bidi="ar-SA"/>
        </w:rPr>
      </w:pPr>
      <w:r>
        <w:rPr>
          <w:rFonts w:hint="eastAsia" w:ascii="楷体_GB2312" w:hAnsi="楷体_GB2312" w:eastAsia="楷体_GB2312" w:cs="楷体_GB2312"/>
          <w:b/>
          <w:bCs/>
          <w:color w:val="000000"/>
          <w:sz w:val="32"/>
          <w:szCs w:val="32"/>
          <w:lang w:val="en-US" w:eastAsia="zh-CN"/>
        </w:rPr>
        <w:t>（二）加快农旅融合发展</w:t>
      </w:r>
    </w:p>
    <w:p>
      <w:pPr>
        <w:keepNext w:val="0"/>
        <w:keepLines w:val="0"/>
        <w:pageBreakBefore w:val="0"/>
        <w:kinsoku/>
        <w:wordWrap/>
        <w:overflowPunct/>
        <w:topLinePunct w:val="0"/>
        <w:bidi w:val="0"/>
        <w:snapToGrid/>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以古镇为引流会客厅，加快鞠槽、徐塘、郭坪三大农旅板块建设打造，推动农旅深度融合，形成全域旅游格局。</w:t>
      </w:r>
      <w:r>
        <w:rPr>
          <w:rFonts w:hint="eastAsia" w:ascii="仿宋_GB2312" w:hAnsi="仿宋_GB2312" w:eastAsia="仿宋_GB2312" w:cs="仿宋_GB2312"/>
          <w:b/>
          <w:bCs/>
          <w:sz w:val="32"/>
          <w:szCs w:val="32"/>
          <w:lang w:val="en-US" w:eastAsia="zh-CN"/>
        </w:rPr>
        <w:t>一是推动农业产业园区化、标准化、景区化发展。</w:t>
      </w:r>
      <w:r>
        <w:rPr>
          <w:rFonts w:hint="eastAsia" w:ascii="仿宋_GB2312" w:hAnsi="仿宋_GB2312" w:eastAsia="仿宋_GB2312" w:cs="仿宋_GB2312"/>
          <w:b w:val="0"/>
          <w:bCs w:val="0"/>
          <w:sz w:val="32"/>
          <w:szCs w:val="32"/>
          <w:lang w:val="en-US" w:eastAsia="zh-CN"/>
        </w:rPr>
        <w:t>抓好徐塘、廖林、高枧5000亩高标准农田建设，配套建设粮食和中药材烘干初加工项目、“鱼菜共生”农场示范项目，向东与桂花桥镇农业大公园衔接。加快鞠槽农旅融合示范板块建设，打造古榕溪韵亲水戏水长廊、莲花湖休闲康养、白岩高山生态民宿等三个点位，形成以古榕、泉溪、原始村落、花果为特色乡村旅游综合体，补齐沿G245峨山—高桥民宿康养带断点，形成产业聚集效应。加快芦山高枧高山生态绿茶农业产业园区建设，争取峨胜集团帮扶资金190万元建设1.7公里产业道路，形成6公里高山绿茶产业大道，持续开展茶园改造升级，创成县级产业园区。</w:t>
      </w:r>
      <w:r>
        <w:rPr>
          <w:rFonts w:hint="eastAsia" w:ascii="仿宋_GB2312" w:hAnsi="仿宋_GB2312" w:eastAsia="仿宋_GB2312" w:cs="仿宋_GB2312"/>
          <w:b/>
          <w:bCs/>
          <w:sz w:val="32"/>
          <w:szCs w:val="32"/>
          <w:lang w:val="en-US" w:eastAsia="zh-CN"/>
        </w:rPr>
        <w:t>二是进一步丰富古镇文旅业态。</w:t>
      </w:r>
      <w:r>
        <w:rPr>
          <w:rFonts w:hint="eastAsia" w:ascii="仿宋_GB2312" w:hAnsi="仿宋_GB2312" w:eastAsia="仿宋_GB2312" w:cs="仿宋_GB2312"/>
          <w:b w:val="0"/>
          <w:bCs w:val="0"/>
          <w:sz w:val="32"/>
          <w:szCs w:val="32"/>
          <w:lang w:val="en-US" w:eastAsia="zh-CN"/>
        </w:rPr>
        <w:t>积极争取政策支持，盘活国有公房，加大招商引资，打造特色民宿集群、文化艺术展示写生基地、武医康养街区，完成</w:t>
      </w:r>
      <w:r>
        <w:rPr>
          <w:rFonts w:hint="eastAsia" w:ascii="仿宋_GB2312" w:hAnsi="仿宋_GB2312" w:eastAsia="仿宋_GB2312" w:cs="仿宋_GB2312"/>
          <w:b w:val="0"/>
          <w:bCs w:val="0"/>
          <w:color w:val="000000"/>
          <w:sz w:val="32"/>
          <w:szCs w:val="32"/>
          <w:lang w:val="en-US" w:eastAsia="zh-CN"/>
        </w:rPr>
        <w:t>占地1200平米的罗目古法手工美食研学体验基地建设，形成集美食体验、武术研学、中医康养、文艺展示的特色文旅小镇。</w:t>
      </w:r>
      <w:r>
        <w:rPr>
          <w:rFonts w:hint="eastAsia" w:ascii="仿宋_GB2312" w:hAnsi="仿宋_GB2312" w:eastAsia="仿宋_GB2312" w:cs="仿宋_GB2312"/>
          <w:b/>
          <w:bCs/>
          <w:sz w:val="32"/>
          <w:szCs w:val="32"/>
          <w:lang w:val="en-US" w:eastAsia="zh-CN"/>
        </w:rPr>
        <w:t>三是壮大集体经济。</w:t>
      </w:r>
      <w:r>
        <w:rPr>
          <w:rFonts w:hint="eastAsia" w:ascii="仿宋_GB2312" w:hAnsi="仿宋_GB2312" w:eastAsia="仿宋_GB2312" w:cs="仿宋_GB2312"/>
          <w:b w:val="0"/>
          <w:bCs w:val="0"/>
          <w:sz w:val="32"/>
          <w:szCs w:val="32"/>
          <w:lang w:val="en-US" w:eastAsia="zh-CN"/>
        </w:rPr>
        <w:t>进一步盘活闲置资产，重点发展食品加工、鱼水经济、康养研学、公共服务4类项目，实现收入5万元以下的村清零，村级集体经济总量力争增长50%。</w:t>
      </w:r>
    </w:p>
    <w:p>
      <w:pPr>
        <w:pStyle w:val="4"/>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b w:val="0"/>
          <w:bCs w:val="0"/>
          <w:color w:val="000000"/>
          <w:kern w:val="2"/>
          <w:sz w:val="32"/>
          <w:szCs w:val="32"/>
          <w:lang w:val="en-US" w:eastAsia="zh-CN" w:bidi="ar-SA"/>
        </w:rPr>
      </w:pPr>
      <w:r>
        <w:rPr>
          <w:rFonts w:hint="eastAsia" w:ascii="楷体_GB2312" w:hAnsi="楷体_GB2312" w:eastAsia="楷体_GB2312" w:cs="楷体_GB2312"/>
          <w:b/>
          <w:bCs/>
          <w:color w:val="000000"/>
          <w:sz w:val="32"/>
          <w:szCs w:val="32"/>
          <w:lang w:val="en-US" w:eastAsia="zh-CN"/>
        </w:rPr>
        <w:t>（三）深化党建引领</w:t>
      </w:r>
    </w:p>
    <w:p>
      <w:pPr>
        <w:pStyle w:val="2"/>
        <w:keepNext w:val="0"/>
        <w:keepLines w:val="0"/>
        <w:pageBreakBefore w:val="0"/>
        <w:kinsoku/>
        <w:wordWrap/>
        <w:overflowPunct/>
        <w:topLinePunct w:val="0"/>
        <w:bidi w:val="0"/>
        <w:snapToGrid/>
        <w:spacing w:after="0"/>
        <w:textAlignment w:val="auto"/>
        <w:rPr>
          <w:rFonts w:hint="default" w:ascii="仿宋_GB2312" w:hAnsi="仿宋_GB2312" w:eastAsia="仿宋_GB2312" w:cs="仿宋_GB2312"/>
          <w:b w:val="0"/>
          <w:bCs w:val="0"/>
          <w:kern w:val="2"/>
          <w:sz w:val="32"/>
          <w:szCs w:val="32"/>
          <w:lang w:val="en-US" w:eastAsia="zh-CN" w:bidi="ar-SA"/>
        </w:rPr>
      </w:pPr>
      <w:r>
        <w:rPr>
          <w:rFonts w:hint="eastAsia"/>
          <w:lang w:val="en-US" w:eastAsia="zh-CN"/>
        </w:rPr>
        <w:t xml:space="preserve">       </w:t>
      </w:r>
      <w:r>
        <w:rPr>
          <w:rFonts w:hint="eastAsia" w:ascii="仿宋_GB2312" w:hAnsi="仿宋_GB2312" w:eastAsia="仿宋_GB2312" w:cs="仿宋_GB2312"/>
          <w:b w:val="0"/>
          <w:bCs w:val="0"/>
          <w:kern w:val="2"/>
          <w:sz w:val="32"/>
          <w:szCs w:val="32"/>
          <w:lang w:val="en-US" w:eastAsia="zh-CN" w:bidi="ar-SA"/>
        </w:rPr>
        <w:t xml:space="preserve"> 深入</w:t>
      </w:r>
      <w:r>
        <w:rPr>
          <w:rFonts w:hint="eastAsia" w:ascii="仿宋_GB2312" w:hAnsi="仿宋_GB2312" w:eastAsia="仿宋_GB2312" w:cs="仿宋_GB2312"/>
          <w:sz w:val="32"/>
          <w:szCs w:val="32"/>
          <w:lang w:val="en-US" w:eastAsia="zh-CN"/>
        </w:rPr>
        <w:t>学习贯彻党的二十大精神，省委十二届二次全会精神，</w:t>
      </w:r>
      <w:r>
        <w:rPr>
          <w:rFonts w:hint="eastAsia" w:ascii="仿宋_GB2312" w:hAnsi="仿宋_GB2312" w:eastAsia="仿宋_GB2312" w:cs="仿宋_GB2312"/>
          <w:b w:val="0"/>
          <w:bCs w:val="0"/>
          <w:kern w:val="2"/>
          <w:sz w:val="32"/>
          <w:szCs w:val="32"/>
          <w:lang w:val="en-US" w:eastAsia="zh-CN" w:bidi="ar-SA"/>
        </w:rPr>
        <w:t>持续在坚持和加强党的全面领导、提升干部队伍执行力创造力和乡村振兴人才队伍建设三个方面发力，构建较为完善的“党建+”制度体系，进一步增强基层党组织引领乡村振兴和农村治理的能力。</w:t>
      </w:r>
    </w:p>
    <w:p>
      <w:pPr>
        <w:keepNext w:val="0"/>
        <w:keepLines w:val="0"/>
        <w:pageBreakBefore w:val="0"/>
        <w:kinsoku/>
        <w:wordWrap/>
        <w:overflowPunct/>
        <w:topLinePunct w:val="0"/>
        <w:bidi w:val="0"/>
        <w:snapToGrid/>
        <w:spacing w:line="600" w:lineRule="exact"/>
        <w:ind w:firstLine="640" w:firstLineChars="200"/>
        <w:textAlignment w:val="auto"/>
        <w:outlineLvl w:val="1"/>
        <w:rPr>
          <w:rFonts w:hint="eastAsia" w:ascii="黑体" w:eastAsia="黑体"/>
          <w:sz w:val="32"/>
          <w:szCs w:val="32"/>
          <w:lang w:eastAsia="zh-CN"/>
        </w:rPr>
      </w:pPr>
      <w:r>
        <w:rPr>
          <w:rFonts w:hint="eastAsia" w:ascii="黑体" w:eastAsia="黑体"/>
          <w:sz w:val="32"/>
          <w:szCs w:val="32"/>
        </w:rPr>
        <w:t>二、部门概况</w:t>
      </w:r>
    </w:p>
    <w:p>
      <w:pPr>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峨眉山市罗目镇人民政府</w:t>
      </w:r>
      <w:r>
        <w:rPr>
          <w:rFonts w:hint="eastAsia" w:ascii="仿宋_GB2312" w:eastAsia="仿宋_GB2312"/>
          <w:sz w:val="32"/>
          <w:szCs w:val="32"/>
        </w:rPr>
        <w:t>下属二级预算单位</w:t>
      </w:r>
      <w:r>
        <w:rPr>
          <w:rFonts w:hint="eastAsia" w:ascii="仿宋_GB2312" w:eastAsia="仿宋_GB2312"/>
          <w:sz w:val="32"/>
          <w:szCs w:val="32"/>
          <w:lang w:val="en-US" w:eastAsia="zh-CN"/>
        </w:rPr>
        <w:t>4</w:t>
      </w:r>
      <w:r>
        <w:rPr>
          <w:rFonts w:hint="eastAsia" w:ascii="仿宋_GB2312" w:eastAsia="仿宋_GB2312"/>
          <w:sz w:val="32"/>
          <w:szCs w:val="32"/>
        </w:rPr>
        <w:t>个，其中行政单位</w:t>
      </w:r>
      <w:r>
        <w:rPr>
          <w:rFonts w:hint="eastAsia" w:ascii="仿宋_GB2312" w:eastAsia="仿宋_GB2312"/>
          <w:sz w:val="32"/>
          <w:szCs w:val="32"/>
          <w:lang w:val="en-US" w:eastAsia="zh-CN"/>
        </w:rPr>
        <w:t>1</w:t>
      </w:r>
      <w:r>
        <w:rPr>
          <w:rFonts w:hint="eastAsia" w:ascii="仿宋_GB2312" w:eastAsia="仿宋_GB2312"/>
          <w:sz w:val="32"/>
          <w:szCs w:val="32"/>
        </w:rPr>
        <w:t>个，参照公务员法管理的事业单位</w:t>
      </w:r>
      <w:r>
        <w:rPr>
          <w:rFonts w:hint="eastAsia" w:ascii="仿宋_GB2312" w:eastAsia="仿宋_GB2312"/>
          <w:sz w:val="32"/>
          <w:szCs w:val="32"/>
          <w:lang w:val="en-US" w:eastAsia="zh-CN"/>
        </w:rPr>
        <w:t>0</w:t>
      </w:r>
      <w:r>
        <w:rPr>
          <w:rFonts w:hint="eastAsia" w:ascii="仿宋_GB2312" w:eastAsia="仿宋_GB2312"/>
          <w:sz w:val="32"/>
          <w:szCs w:val="32"/>
        </w:rPr>
        <w:t>个，其他事业单位</w:t>
      </w:r>
      <w:r>
        <w:rPr>
          <w:rFonts w:hint="eastAsia" w:ascii="仿宋_GB2312" w:eastAsia="仿宋_GB2312"/>
          <w:sz w:val="32"/>
          <w:szCs w:val="32"/>
          <w:lang w:val="en-US" w:eastAsia="zh-CN"/>
        </w:rPr>
        <w:t>4</w:t>
      </w:r>
      <w:r>
        <w:rPr>
          <w:rFonts w:hint="eastAsia" w:ascii="仿宋_GB2312" w:eastAsia="仿宋_GB2312"/>
          <w:sz w:val="32"/>
          <w:szCs w:val="32"/>
        </w:rPr>
        <w:t>个。主要包括：峨眉山市罗目镇便民服务中心、峨眉山市罗目镇文化旅游服务中心、峨眉山市罗目镇农民工服务中心、峨眉山市罗目镇农业综合服务中心等。</w:t>
      </w:r>
    </w:p>
    <w:p>
      <w:pPr>
        <w:keepNext w:val="0"/>
        <w:keepLines w:val="0"/>
        <w:pageBreakBefore w:val="0"/>
        <w:kinsoku/>
        <w:wordWrap/>
        <w:overflowPunct/>
        <w:topLinePunct w:val="0"/>
        <w:bidi w:val="0"/>
        <w:snapToGrid/>
        <w:spacing w:line="600" w:lineRule="exact"/>
        <w:ind w:firstLine="640" w:firstLineChars="200"/>
        <w:textAlignment w:val="auto"/>
        <w:outlineLvl w:val="1"/>
        <w:rPr>
          <w:rFonts w:ascii="黑体" w:eastAsia="黑体"/>
          <w:sz w:val="32"/>
          <w:szCs w:val="32"/>
        </w:rPr>
      </w:pPr>
      <w:r>
        <w:rPr>
          <w:rFonts w:hint="eastAsia" w:ascii="黑体" w:eastAsia="黑体"/>
          <w:sz w:val="32"/>
          <w:szCs w:val="32"/>
        </w:rPr>
        <w:t>三、收支预算总体情况</w:t>
      </w:r>
    </w:p>
    <w:p>
      <w:pPr>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 xml:space="preserve">按照综合预算的原则， </w:t>
      </w:r>
      <w:r>
        <w:rPr>
          <w:rFonts w:hint="eastAsia" w:ascii="仿宋_GB2312" w:eastAsia="仿宋_GB2312"/>
          <w:sz w:val="32"/>
          <w:szCs w:val="32"/>
          <w:lang w:eastAsia="zh-CN"/>
        </w:rPr>
        <w:t>峨眉山市罗目镇人民政府</w:t>
      </w:r>
      <w:r>
        <w:rPr>
          <w:rFonts w:hint="eastAsia" w:ascii="仿宋_GB2312" w:eastAsia="仿宋_GB2312"/>
          <w:sz w:val="32"/>
          <w:szCs w:val="32"/>
        </w:rPr>
        <w:t>所有收入和支出均纳入预算管理。</w:t>
      </w:r>
      <w:r>
        <w:rPr>
          <w:rFonts w:hint="default" w:ascii="仿宋_GB2312" w:eastAsia="仿宋_GB2312"/>
          <w:sz w:val="32"/>
          <w:szCs w:val="32"/>
          <w:lang w:val="en-US"/>
        </w:rPr>
        <w:t>2023</w:t>
      </w:r>
      <w:r>
        <w:rPr>
          <w:rFonts w:hint="eastAsia" w:ascii="仿宋_GB2312" w:eastAsia="仿宋_GB2312"/>
          <w:sz w:val="32"/>
          <w:szCs w:val="32"/>
        </w:rPr>
        <w:t>年</w:t>
      </w:r>
      <w:r>
        <w:rPr>
          <w:rFonts w:hint="eastAsia" w:ascii="仿宋_GB2312" w:eastAsia="仿宋_GB2312"/>
          <w:sz w:val="32"/>
          <w:szCs w:val="32"/>
          <w:lang w:eastAsia="zh-CN"/>
        </w:rPr>
        <w:t>峨眉山市罗目镇人民政府</w:t>
      </w:r>
      <w:r>
        <w:rPr>
          <w:rFonts w:hint="eastAsia" w:ascii="仿宋_GB2312" w:eastAsia="仿宋_GB2312"/>
          <w:sz w:val="32"/>
          <w:szCs w:val="32"/>
        </w:rPr>
        <w:t>收入预算总额为</w:t>
      </w:r>
      <w:r>
        <w:rPr>
          <w:rFonts w:hint="eastAsia" w:ascii="仿宋_GB2312" w:eastAsia="仿宋_GB2312"/>
          <w:sz w:val="32"/>
          <w:szCs w:val="32"/>
          <w:lang w:val="en-US" w:eastAsia="zh-CN"/>
        </w:rPr>
        <w:t>2016.5</w:t>
      </w:r>
      <w:r>
        <w:rPr>
          <w:rFonts w:hint="eastAsia" w:ascii="仿宋_GB2312" w:eastAsia="仿宋_GB2312"/>
          <w:sz w:val="32"/>
          <w:szCs w:val="32"/>
        </w:rPr>
        <w:t>万元，较上年预算数增加</w:t>
      </w:r>
      <w:r>
        <w:rPr>
          <w:rFonts w:hint="eastAsia" w:ascii="仿宋_GB2312" w:eastAsia="仿宋_GB2312"/>
          <w:sz w:val="32"/>
          <w:szCs w:val="32"/>
          <w:lang w:val="en-US" w:eastAsia="zh-CN"/>
        </w:rPr>
        <w:t>1265.63</w:t>
      </w:r>
      <w:r>
        <w:rPr>
          <w:rFonts w:hint="eastAsia" w:ascii="仿宋_GB2312" w:eastAsia="仿宋_GB2312"/>
          <w:sz w:val="32"/>
          <w:szCs w:val="32"/>
        </w:rPr>
        <w:t>万元。其中：当年财政拨款收入</w:t>
      </w:r>
      <w:r>
        <w:rPr>
          <w:rFonts w:hint="eastAsia" w:ascii="仿宋_GB2312" w:eastAsia="仿宋_GB2312"/>
          <w:sz w:val="32"/>
          <w:szCs w:val="32"/>
          <w:lang w:val="en-US" w:eastAsia="zh-CN"/>
        </w:rPr>
        <w:t>1839.5</w:t>
      </w:r>
      <w:r>
        <w:rPr>
          <w:rFonts w:hint="eastAsia" w:ascii="仿宋_GB2312" w:eastAsia="仿宋_GB2312"/>
          <w:sz w:val="32"/>
          <w:szCs w:val="32"/>
        </w:rPr>
        <w:t>万元，</w:t>
      </w:r>
      <w:r>
        <w:rPr>
          <w:rFonts w:hint="eastAsia" w:ascii="仿宋_GB2312" w:eastAsia="仿宋_GB2312"/>
          <w:sz w:val="32"/>
          <w:szCs w:val="32"/>
          <w:lang w:eastAsia="zh-CN"/>
        </w:rPr>
        <w:t>上年结转结余</w:t>
      </w:r>
      <w:r>
        <w:rPr>
          <w:rFonts w:hint="eastAsia" w:ascii="仿宋_GB2312" w:eastAsia="仿宋_GB2312"/>
          <w:sz w:val="32"/>
          <w:szCs w:val="32"/>
          <w:lang w:val="en-US" w:eastAsia="zh-CN"/>
        </w:rPr>
        <w:t>177万元，</w:t>
      </w:r>
      <w:r>
        <w:rPr>
          <w:rFonts w:hint="eastAsia" w:ascii="仿宋_GB2312" w:eastAsia="仿宋_GB2312"/>
          <w:sz w:val="32"/>
          <w:szCs w:val="32"/>
        </w:rPr>
        <w:t>事业收入</w:t>
      </w:r>
      <w:r>
        <w:rPr>
          <w:rFonts w:hint="eastAsia" w:ascii="仿宋_GB2312" w:eastAsia="仿宋_GB2312"/>
          <w:sz w:val="32"/>
          <w:szCs w:val="32"/>
          <w:lang w:val="en-US" w:eastAsia="zh-CN"/>
        </w:rPr>
        <w:t>0</w:t>
      </w:r>
      <w:r>
        <w:rPr>
          <w:rFonts w:hint="eastAsia" w:ascii="仿宋_GB2312" w:eastAsia="仿宋_GB2312"/>
          <w:sz w:val="32"/>
          <w:szCs w:val="32"/>
        </w:rPr>
        <w:t>万元，其他收入</w:t>
      </w:r>
      <w:r>
        <w:rPr>
          <w:rFonts w:hint="eastAsia" w:ascii="仿宋_GB2312" w:eastAsia="仿宋_GB2312"/>
          <w:sz w:val="32"/>
          <w:szCs w:val="32"/>
          <w:lang w:val="en-US" w:eastAsia="zh-CN"/>
        </w:rPr>
        <w:t>0</w:t>
      </w:r>
      <w:r>
        <w:rPr>
          <w:rFonts w:hint="eastAsia" w:ascii="仿宋_GB2312" w:eastAsia="仿宋_GB2312"/>
          <w:sz w:val="32"/>
          <w:szCs w:val="32"/>
        </w:rPr>
        <w:t>万元。相应安排支出预算</w:t>
      </w:r>
      <w:r>
        <w:rPr>
          <w:rFonts w:hint="eastAsia" w:ascii="仿宋_GB2312" w:eastAsia="仿宋_GB2312"/>
          <w:sz w:val="32"/>
          <w:szCs w:val="32"/>
          <w:lang w:val="en-US" w:eastAsia="zh-CN"/>
        </w:rPr>
        <w:t>2016.5</w:t>
      </w:r>
      <w:r>
        <w:rPr>
          <w:rFonts w:hint="eastAsia" w:ascii="仿宋_GB2312" w:eastAsia="仿宋_GB2312"/>
          <w:sz w:val="32"/>
          <w:szCs w:val="32"/>
        </w:rPr>
        <w:t>万元，其中：人员支出</w:t>
      </w:r>
      <w:r>
        <w:rPr>
          <w:rFonts w:hint="eastAsia" w:ascii="仿宋_GB2312" w:eastAsia="仿宋_GB2312"/>
          <w:sz w:val="32"/>
          <w:szCs w:val="32"/>
          <w:lang w:val="en-US" w:eastAsia="zh-CN"/>
        </w:rPr>
        <w:t>1157.36</w:t>
      </w:r>
      <w:r>
        <w:rPr>
          <w:rFonts w:hint="eastAsia" w:ascii="仿宋_GB2312" w:eastAsia="仿宋_GB2312"/>
          <w:sz w:val="32"/>
          <w:szCs w:val="32"/>
        </w:rPr>
        <w:t>万元，日常公用支出</w:t>
      </w:r>
      <w:r>
        <w:rPr>
          <w:rFonts w:hint="eastAsia" w:ascii="仿宋_GB2312" w:eastAsia="仿宋_GB2312"/>
          <w:sz w:val="32"/>
          <w:szCs w:val="32"/>
          <w:lang w:val="en-US" w:eastAsia="zh-CN"/>
        </w:rPr>
        <w:t>137.05</w:t>
      </w:r>
      <w:r>
        <w:rPr>
          <w:rFonts w:hint="eastAsia" w:ascii="仿宋_GB2312" w:eastAsia="仿宋_GB2312"/>
          <w:sz w:val="32"/>
          <w:szCs w:val="32"/>
        </w:rPr>
        <w:t>万元，对个人和家庭的补助支出</w:t>
      </w:r>
      <w:r>
        <w:rPr>
          <w:rFonts w:hint="eastAsia" w:ascii="仿宋_GB2312" w:eastAsia="仿宋_GB2312"/>
          <w:sz w:val="32"/>
          <w:szCs w:val="32"/>
          <w:lang w:val="en-US" w:eastAsia="zh-CN"/>
        </w:rPr>
        <w:t>455.31</w:t>
      </w:r>
      <w:r>
        <w:rPr>
          <w:rFonts w:hint="eastAsia" w:ascii="仿宋_GB2312" w:eastAsia="仿宋_GB2312"/>
          <w:sz w:val="32"/>
          <w:szCs w:val="32"/>
        </w:rPr>
        <w:t>万元，专项支出</w:t>
      </w:r>
      <w:r>
        <w:rPr>
          <w:rFonts w:hint="eastAsia" w:ascii="仿宋_GB2312" w:eastAsia="仿宋_GB2312"/>
          <w:sz w:val="32"/>
          <w:szCs w:val="32"/>
          <w:lang w:val="en-US" w:eastAsia="zh-CN"/>
        </w:rPr>
        <w:t>722.09</w:t>
      </w:r>
      <w:r>
        <w:rPr>
          <w:rFonts w:hint="eastAsia" w:ascii="仿宋_GB2312" w:eastAsia="仿宋_GB2312"/>
          <w:sz w:val="32"/>
          <w:szCs w:val="32"/>
        </w:rPr>
        <w:t>万元。</w:t>
      </w:r>
    </w:p>
    <w:p>
      <w:pPr>
        <w:keepNext w:val="0"/>
        <w:keepLines w:val="0"/>
        <w:pageBreakBefore w:val="0"/>
        <w:kinsoku/>
        <w:wordWrap/>
        <w:overflowPunct/>
        <w:topLinePunct w:val="0"/>
        <w:bidi w:val="0"/>
        <w:snapToGrid/>
        <w:spacing w:line="600" w:lineRule="exact"/>
        <w:ind w:firstLine="640" w:firstLineChars="200"/>
        <w:textAlignment w:val="auto"/>
        <w:outlineLvl w:val="1"/>
        <w:rPr>
          <w:rFonts w:ascii="黑体" w:eastAsia="黑体"/>
          <w:sz w:val="32"/>
          <w:szCs w:val="32"/>
        </w:rPr>
      </w:pPr>
      <w:r>
        <w:rPr>
          <w:rFonts w:hint="eastAsia" w:ascii="黑体" w:eastAsia="黑体"/>
          <w:sz w:val="32"/>
          <w:szCs w:val="32"/>
        </w:rPr>
        <w:t>四、财政拨款支出预算安排情况</w:t>
      </w:r>
    </w:p>
    <w:p>
      <w:pPr>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峨眉山市罗目镇人民政府</w:t>
      </w:r>
      <w:r>
        <w:rPr>
          <w:rFonts w:hint="default" w:ascii="仿宋_GB2312" w:eastAsia="仿宋_GB2312"/>
          <w:sz w:val="32"/>
          <w:szCs w:val="32"/>
          <w:lang w:val="en-US" w:eastAsia="zh-CN"/>
        </w:rPr>
        <w:t>2023</w:t>
      </w:r>
      <w:r>
        <w:rPr>
          <w:rFonts w:hint="eastAsia" w:ascii="仿宋_GB2312" w:eastAsia="仿宋_GB2312"/>
          <w:sz w:val="32"/>
          <w:szCs w:val="32"/>
        </w:rPr>
        <w:t>年财政拨款收支总预算</w:t>
      </w:r>
      <w:r>
        <w:rPr>
          <w:rFonts w:hint="eastAsia" w:ascii="仿宋_GB2312" w:eastAsia="仿宋_GB2312"/>
          <w:sz w:val="32"/>
          <w:szCs w:val="32"/>
          <w:lang w:val="en-US" w:eastAsia="zh-CN"/>
        </w:rPr>
        <w:t>2016.5</w:t>
      </w:r>
      <w:r>
        <w:rPr>
          <w:rFonts w:hint="eastAsia" w:ascii="仿宋_GB2312" w:eastAsia="仿宋_GB2312"/>
          <w:sz w:val="32"/>
          <w:szCs w:val="32"/>
        </w:rPr>
        <w:t>万元，主要用于保障</w:t>
      </w:r>
      <w:r>
        <w:rPr>
          <w:rFonts w:hint="eastAsia" w:ascii="仿宋_GB2312" w:eastAsia="仿宋_GB2312"/>
          <w:sz w:val="32"/>
          <w:szCs w:val="32"/>
          <w:lang w:eastAsia="zh-CN"/>
        </w:rPr>
        <w:t>峨眉山市罗目镇人民政府</w:t>
      </w:r>
      <w:r>
        <w:rPr>
          <w:rFonts w:hint="eastAsia" w:ascii="仿宋_GB2312" w:eastAsia="仿宋_GB2312"/>
          <w:sz w:val="32"/>
          <w:szCs w:val="32"/>
        </w:rPr>
        <w:t>机构正常运转、完成日常工作任务以及承担</w:t>
      </w:r>
      <w:r>
        <w:rPr>
          <w:rFonts w:hint="eastAsia" w:ascii="仿宋_GB2312" w:eastAsia="仿宋_GB2312"/>
          <w:sz w:val="32"/>
          <w:szCs w:val="32"/>
          <w:lang w:eastAsia="zh-CN"/>
        </w:rPr>
        <w:t>乡村振兴</w:t>
      </w:r>
      <w:r>
        <w:rPr>
          <w:rFonts w:hint="eastAsia" w:ascii="仿宋_GB2312" w:eastAsia="仿宋_GB2312"/>
          <w:sz w:val="32"/>
          <w:szCs w:val="32"/>
        </w:rPr>
        <w:t>事业发展相关工作。其中：</w:t>
      </w:r>
    </w:p>
    <w:p>
      <w:pPr>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1294.41</w:t>
      </w:r>
      <w:r>
        <w:rPr>
          <w:rFonts w:hint="eastAsia" w:ascii="仿宋_GB2312" w:eastAsia="仿宋_GB2312"/>
          <w:sz w:val="32"/>
          <w:szCs w:val="32"/>
        </w:rPr>
        <w:t>万元，是用于保障</w:t>
      </w:r>
      <w:r>
        <w:rPr>
          <w:rFonts w:hint="eastAsia" w:ascii="仿宋_GB2312" w:eastAsia="仿宋_GB2312"/>
          <w:sz w:val="32"/>
          <w:szCs w:val="32"/>
          <w:lang w:eastAsia="zh-CN"/>
        </w:rPr>
        <w:t>峨眉山市罗目镇人民政府</w:t>
      </w:r>
      <w:r>
        <w:rPr>
          <w:rFonts w:hint="eastAsia" w:ascii="仿宋_GB2312" w:eastAsia="仿宋_GB2312"/>
          <w:sz w:val="32"/>
          <w:szCs w:val="32"/>
        </w:rPr>
        <w:t>正常运转的日常支出，包括基本工资、津贴补贴等人员经费以及办公费、印刷费、水电费、办公设备购置等日常公用经费。</w:t>
      </w:r>
    </w:p>
    <w:p>
      <w:pPr>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722.09</w:t>
      </w:r>
      <w:r>
        <w:rPr>
          <w:rFonts w:hint="eastAsia" w:ascii="仿宋_GB2312" w:eastAsia="仿宋_GB2312"/>
          <w:sz w:val="32"/>
          <w:szCs w:val="32"/>
        </w:rPr>
        <w:t>万元，是用于保障</w:t>
      </w:r>
      <w:r>
        <w:rPr>
          <w:rFonts w:hint="eastAsia" w:ascii="仿宋_GB2312" w:eastAsia="仿宋_GB2312"/>
          <w:sz w:val="32"/>
          <w:szCs w:val="32"/>
          <w:lang w:eastAsia="zh-CN"/>
        </w:rPr>
        <w:t>峨眉山市罗目镇人民政府</w:t>
      </w:r>
      <w:r>
        <w:rPr>
          <w:rFonts w:hint="eastAsia" w:ascii="仿宋_GB2312" w:eastAsia="仿宋_GB2312"/>
          <w:sz w:val="32"/>
          <w:szCs w:val="32"/>
        </w:rPr>
        <w:t>为完成特定的行政工作任务或事业发展目标，用于专项业务工作的经费支出。</w:t>
      </w:r>
    </w:p>
    <w:p>
      <w:pPr>
        <w:keepNext w:val="0"/>
        <w:keepLines w:val="0"/>
        <w:pageBreakBefore w:val="0"/>
        <w:kinsoku/>
        <w:wordWrap/>
        <w:overflowPunct/>
        <w:topLinePunct w:val="0"/>
        <w:bidi w:val="0"/>
        <w:snapToGrid/>
        <w:spacing w:line="600" w:lineRule="exact"/>
        <w:ind w:firstLine="640" w:firstLineChars="200"/>
        <w:textAlignment w:val="auto"/>
        <w:outlineLvl w:val="1"/>
        <w:rPr>
          <w:rFonts w:ascii="黑体" w:eastAsia="黑体"/>
          <w:sz w:val="32"/>
          <w:szCs w:val="32"/>
        </w:rPr>
      </w:pPr>
      <w:r>
        <w:rPr>
          <w:rFonts w:hint="eastAsia" w:ascii="黑体" w:eastAsia="黑体"/>
          <w:sz w:val="32"/>
          <w:szCs w:val="32"/>
        </w:rPr>
        <w:t>五、一般公共预算当年拨款情况说明</w:t>
      </w:r>
    </w:p>
    <w:p>
      <w:pPr>
        <w:keepNext w:val="0"/>
        <w:keepLines w:val="0"/>
        <w:pageBreakBefore w:val="0"/>
        <w:kinsoku/>
        <w:wordWrap/>
        <w:overflowPunct/>
        <w:topLinePunct w:val="0"/>
        <w:bidi w:val="0"/>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（一）一般公共预算当年拨款规模及变化情况</w:t>
      </w:r>
    </w:p>
    <w:p>
      <w:pPr>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峨眉山市罗目镇人民政府</w:t>
      </w:r>
      <w:r>
        <w:rPr>
          <w:rFonts w:hint="default" w:ascii="仿宋_GB2312" w:eastAsia="仿宋_GB2312"/>
          <w:sz w:val="32"/>
          <w:szCs w:val="32"/>
          <w:lang w:val="en-US" w:eastAsia="zh-CN"/>
        </w:rPr>
        <w:t>2023</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1511.69</w:t>
      </w:r>
      <w:r>
        <w:rPr>
          <w:rFonts w:hint="eastAsia" w:ascii="仿宋_GB2312" w:eastAsia="仿宋_GB2312"/>
          <w:sz w:val="32"/>
          <w:szCs w:val="32"/>
        </w:rPr>
        <w:t>万元，较上年预算数增加</w:t>
      </w:r>
      <w:r>
        <w:rPr>
          <w:rFonts w:hint="eastAsia" w:ascii="仿宋_GB2312" w:eastAsia="仿宋_GB2312"/>
          <w:sz w:val="32"/>
          <w:szCs w:val="32"/>
          <w:lang w:val="en-US" w:eastAsia="zh-CN"/>
        </w:rPr>
        <w:t>760.82</w:t>
      </w:r>
      <w:r>
        <w:rPr>
          <w:rFonts w:hint="eastAsia" w:ascii="仿宋_GB2312" w:eastAsia="仿宋_GB2312"/>
          <w:sz w:val="32"/>
          <w:szCs w:val="32"/>
        </w:rPr>
        <w:t>万元。主要原因是</w:t>
      </w:r>
      <w:r>
        <w:rPr>
          <w:rFonts w:hint="eastAsia" w:ascii="仿宋_GB2312" w:eastAsia="仿宋_GB2312"/>
          <w:sz w:val="32"/>
          <w:szCs w:val="32"/>
          <w:lang w:eastAsia="zh-CN"/>
        </w:rPr>
        <w:t>扶持村集体经济发展项目及上年结转村级公维费、信访稳定经费、人大代表活动经费、关工委经费等资金的增加</w:t>
      </w:r>
      <w:r>
        <w:rPr>
          <w:rFonts w:hint="eastAsia" w:ascii="仿宋_GB2312" w:eastAsia="仿宋_GB2312"/>
          <w:sz w:val="32"/>
          <w:szCs w:val="32"/>
        </w:rPr>
        <w:t>。</w:t>
      </w:r>
    </w:p>
    <w:p>
      <w:pPr>
        <w:keepNext w:val="0"/>
        <w:keepLines w:val="0"/>
        <w:pageBreakBefore w:val="0"/>
        <w:kinsoku/>
        <w:wordWrap/>
        <w:overflowPunct/>
        <w:topLinePunct w:val="0"/>
        <w:bidi w:val="0"/>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（二）一般公共预算当年拨款结构情况</w:t>
      </w:r>
    </w:p>
    <w:p>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rPr>
        <w:t>一般公共服务支出</w:t>
      </w:r>
      <w:r>
        <w:rPr>
          <w:rFonts w:hint="eastAsia" w:ascii="仿宋_GB2312" w:eastAsia="仿宋_GB2312"/>
          <w:sz w:val="32"/>
          <w:szCs w:val="32"/>
          <w:lang w:val="en-US" w:eastAsia="zh-CN"/>
        </w:rPr>
        <w:t>424.01</w:t>
      </w:r>
      <w:r>
        <w:rPr>
          <w:rFonts w:hint="eastAsia" w:ascii="仿宋_GB2312" w:eastAsia="仿宋_GB2312"/>
          <w:sz w:val="32"/>
          <w:szCs w:val="32"/>
        </w:rPr>
        <w:t>万元，占</w:t>
      </w:r>
      <w:r>
        <w:rPr>
          <w:rFonts w:hint="eastAsia" w:ascii="仿宋_GB2312" w:eastAsia="仿宋_GB2312"/>
          <w:sz w:val="32"/>
          <w:szCs w:val="32"/>
          <w:lang w:val="en-US" w:eastAsia="zh-CN"/>
        </w:rPr>
        <w:t>28.05</w:t>
      </w:r>
      <w:r>
        <w:rPr>
          <w:rFonts w:hint="eastAsia" w:ascii="仿宋_GB2312" w:eastAsia="仿宋_GB2312"/>
          <w:sz w:val="32"/>
          <w:szCs w:val="32"/>
        </w:rPr>
        <w:t>%；社会保障和就业支出</w:t>
      </w:r>
      <w:r>
        <w:rPr>
          <w:rFonts w:hint="eastAsia" w:ascii="仿宋_GB2312" w:eastAsia="仿宋_GB2312"/>
          <w:sz w:val="32"/>
          <w:szCs w:val="32"/>
          <w:lang w:val="en-US" w:eastAsia="zh-CN"/>
        </w:rPr>
        <w:t>157.14</w:t>
      </w:r>
      <w:r>
        <w:rPr>
          <w:rFonts w:hint="eastAsia" w:ascii="仿宋_GB2312" w:eastAsia="仿宋_GB2312"/>
          <w:sz w:val="32"/>
          <w:szCs w:val="32"/>
        </w:rPr>
        <w:t>万元，占</w:t>
      </w:r>
      <w:r>
        <w:rPr>
          <w:rFonts w:hint="eastAsia" w:ascii="仿宋_GB2312" w:eastAsia="仿宋_GB2312"/>
          <w:sz w:val="32"/>
          <w:szCs w:val="32"/>
          <w:lang w:val="en-US" w:eastAsia="zh-CN"/>
        </w:rPr>
        <w:t>10.39</w:t>
      </w:r>
      <w:r>
        <w:rPr>
          <w:rFonts w:hint="eastAsia" w:ascii="仿宋_GB2312" w:eastAsia="仿宋_GB2312"/>
          <w:sz w:val="32"/>
          <w:szCs w:val="32"/>
        </w:rPr>
        <w:t>%；</w:t>
      </w:r>
      <w:r>
        <w:rPr>
          <w:rFonts w:hint="eastAsia" w:ascii="仿宋_GB2312" w:eastAsia="仿宋_GB2312"/>
          <w:sz w:val="32"/>
          <w:szCs w:val="32"/>
          <w:lang w:eastAsia="zh-CN"/>
        </w:rPr>
        <w:t>卫生健康支出</w:t>
      </w:r>
      <w:r>
        <w:rPr>
          <w:rFonts w:hint="eastAsia" w:ascii="仿宋_GB2312" w:eastAsia="仿宋_GB2312"/>
          <w:sz w:val="32"/>
          <w:szCs w:val="32"/>
          <w:lang w:val="en-US" w:eastAsia="zh-CN"/>
        </w:rPr>
        <w:t>33.66万元，占2.23%；城乡社区环境卫生支出17.62万元，占1.17%；农林水支出815.24万元，占53.93%；住房保障支出64.02万元，占4.23%。</w:t>
      </w:r>
    </w:p>
    <w:p>
      <w:pPr>
        <w:keepNext w:val="0"/>
        <w:keepLines w:val="0"/>
        <w:pageBreakBefore w:val="0"/>
        <w:kinsoku/>
        <w:wordWrap/>
        <w:overflowPunct/>
        <w:topLinePunct w:val="0"/>
        <w:bidi w:val="0"/>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（三）一般公共预算当年拨款具体使用情况</w:t>
      </w:r>
    </w:p>
    <w:p>
      <w:pPr>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color w:val="auto"/>
          <w:sz w:val="32"/>
          <w:szCs w:val="32"/>
        </w:rPr>
        <w:t>1.一般公共服务（类）</w:t>
      </w:r>
      <w:r>
        <w:rPr>
          <w:rFonts w:hint="eastAsia" w:ascii="仿宋_GB2312" w:eastAsia="仿宋_GB2312"/>
          <w:color w:val="auto"/>
          <w:sz w:val="32"/>
          <w:szCs w:val="32"/>
          <w:lang w:eastAsia="zh-CN"/>
        </w:rPr>
        <w:t>政府办公厅（室）及相关机构事务</w:t>
      </w:r>
      <w:r>
        <w:rPr>
          <w:rFonts w:hint="eastAsia" w:ascii="仿宋_GB2312" w:eastAsia="仿宋_GB2312"/>
          <w:color w:val="auto"/>
          <w:sz w:val="32"/>
          <w:szCs w:val="32"/>
        </w:rPr>
        <w:t>（款）</w:t>
      </w:r>
      <w:r>
        <w:rPr>
          <w:rFonts w:hint="eastAsia" w:ascii="仿宋_GB2312" w:eastAsia="仿宋_GB2312"/>
          <w:color w:val="auto"/>
          <w:sz w:val="32"/>
          <w:szCs w:val="32"/>
          <w:lang w:eastAsia="zh-CN"/>
        </w:rPr>
        <w:t>行政运行</w:t>
      </w:r>
      <w:r>
        <w:rPr>
          <w:rFonts w:hint="eastAsia" w:ascii="仿宋_GB2312" w:eastAsia="仿宋_GB2312"/>
          <w:color w:val="auto"/>
          <w:sz w:val="32"/>
          <w:szCs w:val="32"/>
        </w:rPr>
        <w:t>（项），</w:t>
      </w:r>
      <w:r>
        <w:rPr>
          <w:rFonts w:hint="default" w:ascii="仿宋_GB2312" w:eastAsia="仿宋_GB2312"/>
          <w:color w:val="auto"/>
          <w:sz w:val="32"/>
          <w:szCs w:val="32"/>
          <w:lang w:val="en-US" w:eastAsia="zh-CN"/>
        </w:rPr>
        <w:t>2023</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405.16</w:t>
      </w:r>
      <w:r>
        <w:rPr>
          <w:rFonts w:hint="eastAsia" w:ascii="仿宋_GB2312" w:eastAsia="仿宋_GB2312"/>
          <w:color w:val="auto"/>
          <w:sz w:val="32"/>
          <w:szCs w:val="32"/>
        </w:rPr>
        <w:t>万元，主要用于：单位人员基本工资、津贴补贴等人员经费及把办公费、印刷费、水电费等日常公用经费。</w:t>
      </w:r>
      <w:r>
        <w:rPr>
          <w:rFonts w:ascii="仿宋_GB2312" w:eastAsia="仿宋_GB2312"/>
          <w:color w:val="auto"/>
          <w:sz w:val="32"/>
          <w:szCs w:val="32"/>
        </w:rPr>
        <w:t xml:space="preserve"> </w:t>
      </w:r>
      <w:r>
        <w:rPr>
          <w:rFonts w:ascii="仿宋_GB2312" w:eastAsia="仿宋_GB2312"/>
          <w:sz w:val="32"/>
          <w:szCs w:val="32"/>
        </w:rPr>
        <w:t xml:space="preserve"> </w:t>
      </w:r>
    </w:p>
    <w:p>
      <w:pPr>
        <w:pStyle w:val="2"/>
        <w:keepNext w:val="0"/>
        <w:keepLines w:val="0"/>
        <w:pageBreakBefore w:val="0"/>
        <w:widowControl w:val="0"/>
        <w:kinsoku/>
        <w:wordWrap/>
        <w:overflowPunct/>
        <w:topLinePunct w:val="0"/>
        <w:autoSpaceDE/>
        <w:autoSpaceDN/>
        <w:bidi w:val="0"/>
        <w:adjustRightInd/>
        <w:snapToGrid/>
        <w:spacing w:after="0"/>
        <w:textAlignment w:val="auto"/>
        <w:rPr>
          <w:rFonts w:hint="eastAsia" w:ascii="仿宋_GB2312" w:hAnsi="Calibri" w:eastAsia="仿宋_GB2312" w:cs="Times New Roman"/>
          <w:color w:val="auto"/>
          <w:kern w:val="2"/>
          <w:sz w:val="32"/>
          <w:szCs w:val="32"/>
          <w:lang w:val="en-US" w:eastAsia="zh-CN" w:bidi="ar-SA"/>
        </w:rPr>
      </w:pPr>
      <w:r>
        <w:rPr>
          <w:rFonts w:hint="eastAsia" w:ascii="仿宋_GB2312" w:hAnsi="Calibri" w:eastAsia="仿宋_GB2312" w:cs="Times New Roman"/>
          <w:color w:val="auto"/>
          <w:kern w:val="2"/>
          <w:sz w:val="32"/>
          <w:szCs w:val="32"/>
          <w:lang w:val="en-US" w:eastAsia="zh-CN" w:bidi="ar-SA"/>
        </w:rPr>
        <w:t xml:space="preserve">    2.</w:t>
      </w:r>
      <w:r>
        <w:rPr>
          <w:rFonts w:hint="eastAsia" w:ascii="仿宋_GB2312" w:eastAsia="仿宋_GB2312"/>
          <w:color w:val="auto"/>
          <w:sz w:val="32"/>
          <w:szCs w:val="32"/>
        </w:rPr>
        <w:t>一般公共服务（类）</w:t>
      </w:r>
      <w:r>
        <w:rPr>
          <w:rFonts w:hint="eastAsia" w:ascii="仿宋_GB2312" w:eastAsia="仿宋_GB2312"/>
          <w:color w:val="auto"/>
          <w:sz w:val="32"/>
          <w:szCs w:val="32"/>
          <w:lang w:eastAsia="zh-CN"/>
        </w:rPr>
        <w:t>政府办公厅（室）及相关机构事务</w:t>
      </w:r>
      <w:r>
        <w:rPr>
          <w:rFonts w:hint="eastAsia" w:ascii="仿宋_GB2312" w:eastAsia="仿宋_GB2312"/>
          <w:color w:val="auto"/>
          <w:sz w:val="32"/>
          <w:szCs w:val="32"/>
        </w:rPr>
        <w:t>（款）</w:t>
      </w:r>
      <w:r>
        <w:rPr>
          <w:rFonts w:hint="eastAsia" w:ascii="仿宋_GB2312" w:eastAsia="仿宋_GB2312"/>
          <w:color w:val="auto"/>
          <w:sz w:val="32"/>
          <w:szCs w:val="32"/>
          <w:lang w:eastAsia="zh-CN"/>
        </w:rPr>
        <w:t>其他办公厅（室）及相关机构事务支出</w:t>
      </w:r>
      <w:r>
        <w:rPr>
          <w:rFonts w:hint="eastAsia" w:ascii="仿宋_GB2312" w:eastAsia="仿宋_GB2312"/>
          <w:color w:val="auto"/>
          <w:sz w:val="32"/>
          <w:szCs w:val="32"/>
        </w:rPr>
        <w:t>（项）</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2023年预算数为18.85万元，主要用于劳务派遣、人大补选（活动）经费及信访稳定经费支出。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.社会保障和就业（类）</w:t>
      </w:r>
      <w:r>
        <w:rPr>
          <w:rFonts w:hint="eastAsia" w:ascii="仿宋_GB2312" w:eastAsia="仿宋_GB2312"/>
          <w:sz w:val="32"/>
          <w:szCs w:val="32"/>
          <w:lang w:eastAsia="zh-CN"/>
        </w:rPr>
        <w:t>民政管理事务</w:t>
      </w:r>
      <w:r>
        <w:rPr>
          <w:rFonts w:hint="eastAsia" w:ascii="仿宋_GB2312" w:eastAsia="仿宋_GB2312"/>
          <w:sz w:val="32"/>
          <w:szCs w:val="32"/>
        </w:rPr>
        <w:t>（款）</w:t>
      </w:r>
      <w:r>
        <w:rPr>
          <w:rFonts w:hint="eastAsia" w:ascii="仿宋_GB2312" w:eastAsia="仿宋_GB2312"/>
          <w:sz w:val="32"/>
          <w:szCs w:val="32"/>
          <w:lang w:eastAsia="zh-CN"/>
        </w:rPr>
        <w:t>基层政权建设和社会治理</w:t>
      </w:r>
      <w:r>
        <w:rPr>
          <w:rFonts w:hint="eastAsia" w:ascii="仿宋_GB2312" w:eastAsia="仿宋_GB2312"/>
          <w:sz w:val="32"/>
          <w:szCs w:val="32"/>
        </w:rPr>
        <w:t>（项），</w:t>
      </w:r>
      <w:r>
        <w:rPr>
          <w:rFonts w:hint="default" w:ascii="仿宋_GB2312" w:eastAsia="仿宋_GB2312"/>
          <w:sz w:val="32"/>
          <w:szCs w:val="32"/>
          <w:lang w:val="en-US" w:eastAsia="zh-CN"/>
        </w:rPr>
        <w:t>2023</w:t>
      </w:r>
      <w:r>
        <w:rPr>
          <w:rFonts w:hint="eastAsia" w:ascii="仿宋_GB2312" w:eastAsia="仿宋_GB2312"/>
          <w:sz w:val="32"/>
          <w:szCs w:val="32"/>
        </w:rPr>
        <w:t>年预算数为</w:t>
      </w:r>
      <w:r>
        <w:rPr>
          <w:rFonts w:hint="eastAsia" w:ascii="仿宋_GB2312" w:eastAsia="仿宋_GB2312"/>
          <w:sz w:val="32"/>
          <w:szCs w:val="32"/>
          <w:lang w:val="en-US" w:eastAsia="zh-CN"/>
        </w:rPr>
        <w:t>41.26</w:t>
      </w:r>
      <w:r>
        <w:rPr>
          <w:rFonts w:hint="eastAsia" w:ascii="仿宋_GB2312" w:eastAsia="仿宋_GB2312"/>
          <w:sz w:val="32"/>
          <w:szCs w:val="32"/>
        </w:rPr>
        <w:t>万元，主要用于：</w:t>
      </w:r>
      <w:r>
        <w:rPr>
          <w:rFonts w:hint="eastAsia" w:ascii="仿宋_GB2312" w:eastAsia="仿宋_GB2312"/>
          <w:sz w:val="32"/>
          <w:szCs w:val="32"/>
          <w:lang w:eastAsia="zh-CN"/>
        </w:rPr>
        <w:t>社区人员待遇保障及社区日常办公开支</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.社会保障和就业（类）</w:t>
      </w:r>
      <w:r>
        <w:rPr>
          <w:rFonts w:hint="eastAsia" w:ascii="仿宋_GB2312" w:eastAsia="仿宋_GB2312"/>
          <w:sz w:val="32"/>
          <w:szCs w:val="32"/>
          <w:lang w:eastAsia="zh-CN"/>
        </w:rPr>
        <w:t>行政事业单位养老支出</w:t>
      </w:r>
      <w:r>
        <w:rPr>
          <w:rFonts w:hint="eastAsia" w:ascii="仿宋_GB2312" w:eastAsia="仿宋_GB2312"/>
          <w:sz w:val="32"/>
          <w:szCs w:val="32"/>
        </w:rPr>
        <w:t>（款）</w:t>
      </w:r>
      <w:r>
        <w:rPr>
          <w:rFonts w:hint="eastAsia" w:ascii="仿宋_GB2312" w:eastAsia="仿宋_GB2312"/>
          <w:sz w:val="32"/>
          <w:szCs w:val="32"/>
          <w:lang w:eastAsia="zh-CN"/>
        </w:rPr>
        <w:t>机关事业单位基本养老保险缴费支出</w:t>
      </w:r>
      <w:r>
        <w:rPr>
          <w:rFonts w:hint="eastAsia" w:ascii="仿宋_GB2312" w:eastAsia="仿宋_GB2312"/>
          <w:sz w:val="32"/>
          <w:szCs w:val="32"/>
        </w:rPr>
        <w:t>（项），</w:t>
      </w:r>
      <w:r>
        <w:rPr>
          <w:rFonts w:hint="default" w:ascii="仿宋_GB2312" w:eastAsia="仿宋_GB2312"/>
          <w:sz w:val="32"/>
          <w:szCs w:val="32"/>
          <w:lang w:val="en-US" w:eastAsia="zh-CN"/>
        </w:rPr>
        <w:t>2023</w:t>
      </w:r>
      <w:r>
        <w:rPr>
          <w:rFonts w:hint="eastAsia" w:ascii="仿宋_GB2312" w:eastAsia="仿宋_GB2312"/>
          <w:sz w:val="32"/>
          <w:szCs w:val="32"/>
        </w:rPr>
        <w:t>年预算数为</w:t>
      </w:r>
      <w:r>
        <w:rPr>
          <w:rFonts w:hint="eastAsia" w:ascii="仿宋_GB2312" w:eastAsia="仿宋_GB2312"/>
          <w:sz w:val="32"/>
          <w:szCs w:val="32"/>
          <w:lang w:val="en-US" w:eastAsia="zh-CN"/>
        </w:rPr>
        <w:t>73.35</w:t>
      </w:r>
      <w:r>
        <w:rPr>
          <w:rFonts w:hint="eastAsia" w:ascii="仿宋_GB2312" w:eastAsia="仿宋_GB2312"/>
          <w:sz w:val="32"/>
          <w:szCs w:val="32"/>
        </w:rPr>
        <w:t>万元，主要用于：机关事业单位实施养老保险制度由单位实际缴纳的</w:t>
      </w:r>
      <w:r>
        <w:rPr>
          <w:rFonts w:hint="eastAsia" w:ascii="仿宋_GB2312" w:eastAsia="仿宋_GB2312"/>
          <w:sz w:val="32"/>
          <w:szCs w:val="32"/>
          <w:lang w:eastAsia="zh-CN"/>
        </w:rPr>
        <w:t>养老保险</w:t>
      </w:r>
      <w:r>
        <w:rPr>
          <w:rFonts w:hint="eastAsia" w:ascii="仿宋_GB2312" w:eastAsia="仿宋_GB2312"/>
          <w:sz w:val="32"/>
          <w:szCs w:val="32"/>
        </w:rPr>
        <w:t>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.社会保障和就业（类）行政事业单位养老（款）机关事业单位职业年金缴费（项），</w:t>
      </w:r>
      <w:r>
        <w:rPr>
          <w:rFonts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年预算数为</w:t>
      </w:r>
      <w:r>
        <w:rPr>
          <w:rFonts w:hint="eastAsia" w:ascii="仿宋_GB2312" w:eastAsia="仿宋_GB2312"/>
          <w:sz w:val="32"/>
          <w:szCs w:val="32"/>
          <w:lang w:val="en-US" w:eastAsia="zh-CN"/>
        </w:rPr>
        <w:t>36.67</w:t>
      </w:r>
      <w:r>
        <w:rPr>
          <w:rFonts w:hint="eastAsia" w:ascii="仿宋_GB2312" w:eastAsia="仿宋_GB2312"/>
          <w:sz w:val="32"/>
          <w:szCs w:val="32"/>
        </w:rPr>
        <w:t>万元，主要用于：机关事业单位实施养老保险制度由单位实际缴纳的职业年金支出。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6</w:t>
      </w:r>
      <w:r>
        <w:rPr>
          <w:rFonts w:hint="eastAsia" w:ascii="仿宋_GB2312" w:eastAsia="仿宋_GB2312"/>
          <w:sz w:val="32"/>
          <w:szCs w:val="32"/>
        </w:rPr>
        <w:t>.社会保障和就业（类）抚恤（款）其他优抚支出（项），</w:t>
      </w:r>
      <w:r>
        <w:rPr>
          <w:rFonts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年预算数为</w:t>
      </w:r>
      <w:r>
        <w:rPr>
          <w:rFonts w:hint="eastAsia" w:ascii="仿宋_GB2312" w:eastAsia="仿宋_GB2312"/>
          <w:sz w:val="32"/>
          <w:szCs w:val="32"/>
          <w:lang w:val="en-US" w:eastAsia="zh-CN"/>
        </w:rPr>
        <w:t>2.18</w:t>
      </w:r>
      <w:r>
        <w:rPr>
          <w:rFonts w:hint="eastAsia" w:ascii="仿宋_GB2312" w:eastAsia="仿宋_GB2312"/>
          <w:sz w:val="32"/>
          <w:szCs w:val="32"/>
        </w:rPr>
        <w:t>万元，主要用于遗属补助</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.社会保障和就业（类）其他社会保障和就业支出（款）其他社会保障和就业支出（项），</w:t>
      </w:r>
      <w:r>
        <w:rPr>
          <w:rFonts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年预算数为</w:t>
      </w:r>
      <w:r>
        <w:rPr>
          <w:rFonts w:hint="eastAsia" w:ascii="仿宋_GB2312" w:eastAsia="仿宋_GB2312"/>
          <w:sz w:val="32"/>
          <w:szCs w:val="32"/>
          <w:lang w:val="en-US" w:eastAsia="zh-CN"/>
        </w:rPr>
        <w:t>3.67</w:t>
      </w:r>
      <w:r>
        <w:rPr>
          <w:rFonts w:hint="eastAsia" w:ascii="仿宋_GB2312" w:eastAsia="仿宋_GB2312"/>
          <w:sz w:val="32"/>
          <w:szCs w:val="32"/>
        </w:rPr>
        <w:t>万元，主要用于机关事业单位缴纳的职工工伤保险支出。</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rPr>
        <w:t>.卫生健康（</w:t>
      </w:r>
      <w:r>
        <w:rPr>
          <w:rFonts w:hint="eastAsia" w:eastAsia="仿宋_GB2312"/>
          <w:sz w:val="32"/>
          <w:szCs w:val="32"/>
        </w:rPr>
        <w:t>类</w:t>
      </w:r>
      <w:r>
        <w:rPr>
          <w:rFonts w:hint="eastAsia" w:ascii="仿宋_GB2312" w:eastAsia="仿宋_GB2312"/>
          <w:sz w:val="32"/>
          <w:szCs w:val="32"/>
        </w:rPr>
        <w:t>）行政事业单位医疗（款）行政单位医疗（项），</w:t>
      </w:r>
      <w:r>
        <w:rPr>
          <w:rFonts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年预算数为</w:t>
      </w:r>
      <w:r>
        <w:rPr>
          <w:rFonts w:hint="eastAsia" w:ascii="仿宋_GB2312" w:eastAsia="仿宋_GB2312"/>
          <w:sz w:val="32"/>
          <w:szCs w:val="32"/>
          <w:lang w:val="en-US" w:eastAsia="zh-CN"/>
        </w:rPr>
        <w:t>16.92</w:t>
      </w:r>
      <w:r>
        <w:rPr>
          <w:rFonts w:hint="eastAsia" w:ascii="仿宋_GB2312" w:eastAsia="仿宋_GB2312"/>
          <w:sz w:val="32"/>
          <w:szCs w:val="32"/>
        </w:rPr>
        <w:t>万元，主要用于行政事业单位基本医疗保险费支出。</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9</w:t>
      </w:r>
      <w:r>
        <w:rPr>
          <w:rFonts w:hint="eastAsia" w:ascii="仿宋_GB2312" w:eastAsia="仿宋_GB2312"/>
          <w:sz w:val="32"/>
          <w:szCs w:val="32"/>
        </w:rPr>
        <w:t>.卫生健康（</w:t>
      </w:r>
      <w:r>
        <w:rPr>
          <w:rFonts w:hint="eastAsia" w:eastAsia="仿宋_GB2312"/>
          <w:sz w:val="32"/>
          <w:szCs w:val="32"/>
        </w:rPr>
        <w:t>类</w:t>
      </w:r>
      <w:r>
        <w:rPr>
          <w:rFonts w:hint="eastAsia" w:ascii="仿宋_GB2312" w:eastAsia="仿宋_GB2312"/>
          <w:sz w:val="32"/>
          <w:szCs w:val="32"/>
        </w:rPr>
        <w:t>）行政事业单位医疗（款）</w:t>
      </w:r>
      <w:r>
        <w:rPr>
          <w:rFonts w:hint="eastAsia" w:ascii="仿宋_GB2312" w:eastAsia="仿宋_GB2312"/>
          <w:sz w:val="32"/>
          <w:szCs w:val="32"/>
          <w:lang w:eastAsia="zh-CN"/>
        </w:rPr>
        <w:t>事业</w:t>
      </w:r>
      <w:r>
        <w:rPr>
          <w:rFonts w:hint="eastAsia" w:ascii="仿宋_GB2312" w:eastAsia="仿宋_GB2312"/>
          <w:sz w:val="32"/>
          <w:szCs w:val="32"/>
        </w:rPr>
        <w:t>单位医疗（项），</w:t>
      </w:r>
      <w:r>
        <w:rPr>
          <w:rFonts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年预算数为</w:t>
      </w:r>
      <w:r>
        <w:rPr>
          <w:rFonts w:hint="eastAsia" w:ascii="仿宋_GB2312" w:eastAsia="仿宋_GB2312"/>
          <w:sz w:val="32"/>
          <w:szCs w:val="32"/>
          <w:lang w:val="en-US" w:eastAsia="zh-CN"/>
        </w:rPr>
        <w:t>11.05</w:t>
      </w:r>
      <w:r>
        <w:rPr>
          <w:rFonts w:hint="eastAsia" w:ascii="仿宋_GB2312" w:eastAsia="仿宋_GB2312"/>
          <w:sz w:val="32"/>
          <w:szCs w:val="32"/>
        </w:rPr>
        <w:t>万元，主要用于行政事业单位基本医疗保险费支出。</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10</w:t>
      </w:r>
      <w:r>
        <w:rPr>
          <w:rFonts w:hint="eastAsia" w:ascii="仿宋_GB2312" w:eastAsia="仿宋_GB2312"/>
          <w:sz w:val="32"/>
          <w:szCs w:val="32"/>
        </w:rPr>
        <w:t>.卫生健康（</w:t>
      </w:r>
      <w:r>
        <w:rPr>
          <w:rFonts w:hint="eastAsia" w:eastAsia="仿宋_GB2312"/>
          <w:sz w:val="32"/>
          <w:szCs w:val="32"/>
        </w:rPr>
        <w:t>类</w:t>
      </w:r>
      <w:r>
        <w:rPr>
          <w:rFonts w:hint="eastAsia" w:ascii="仿宋_GB2312" w:eastAsia="仿宋_GB2312"/>
          <w:sz w:val="32"/>
          <w:szCs w:val="32"/>
        </w:rPr>
        <w:t>）行政事业单位医疗（款）</w:t>
      </w:r>
      <w:r>
        <w:rPr>
          <w:rFonts w:hint="eastAsia" w:ascii="仿宋_GB2312" w:eastAsia="仿宋_GB2312"/>
          <w:sz w:val="32"/>
          <w:szCs w:val="32"/>
          <w:lang w:eastAsia="zh-CN"/>
        </w:rPr>
        <w:t>公务员医疗补助</w:t>
      </w:r>
      <w:r>
        <w:rPr>
          <w:rFonts w:hint="eastAsia" w:ascii="仿宋_GB2312" w:eastAsia="仿宋_GB2312"/>
          <w:sz w:val="32"/>
          <w:szCs w:val="32"/>
        </w:rPr>
        <w:t>（项），</w:t>
      </w:r>
      <w:r>
        <w:rPr>
          <w:rFonts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年预算数为</w:t>
      </w:r>
      <w:r>
        <w:rPr>
          <w:rFonts w:hint="eastAsia" w:ascii="仿宋_GB2312" w:eastAsia="仿宋_GB2312"/>
          <w:sz w:val="32"/>
          <w:szCs w:val="32"/>
          <w:lang w:val="en-US" w:eastAsia="zh-CN"/>
        </w:rPr>
        <w:t>5.7</w:t>
      </w:r>
      <w:r>
        <w:rPr>
          <w:rFonts w:hint="eastAsia" w:ascii="仿宋_GB2312" w:eastAsia="仿宋_GB2312"/>
          <w:sz w:val="32"/>
          <w:szCs w:val="32"/>
        </w:rPr>
        <w:t>万元，主要用于行政事业单位</w:t>
      </w:r>
      <w:r>
        <w:rPr>
          <w:rFonts w:hint="eastAsia" w:ascii="仿宋_GB2312" w:eastAsia="仿宋_GB2312"/>
          <w:sz w:val="32"/>
          <w:szCs w:val="32"/>
          <w:lang w:eastAsia="zh-CN"/>
        </w:rPr>
        <w:t>公务员医疗补助</w:t>
      </w:r>
      <w:r>
        <w:rPr>
          <w:rFonts w:hint="eastAsia" w:ascii="仿宋_GB2312" w:eastAsia="仿宋_GB2312"/>
          <w:sz w:val="32"/>
          <w:szCs w:val="32"/>
        </w:rPr>
        <w:t>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11.</w:t>
      </w:r>
      <w:r>
        <w:rPr>
          <w:rFonts w:hint="eastAsia" w:ascii="仿宋_GB2312" w:eastAsia="仿宋_GB2312"/>
          <w:sz w:val="32"/>
          <w:szCs w:val="32"/>
        </w:rPr>
        <w:t>城乡社区（类）城乡社区环境卫生（款）城乡社区环境卫生（项），</w:t>
      </w:r>
      <w:r>
        <w:rPr>
          <w:rFonts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年预算数为</w:t>
      </w:r>
      <w:r>
        <w:rPr>
          <w:rFonts w:hint="eastAsia" w:ascii="仿宋_GB2312" w:eastAsia="仿宋_GB2312"/>
          <w:sz w:val="32"/>
          <w:szCs w:val="32"/>
          <w:lang w:val="en-US" w:eastAsia="zh-CN"/>
        </w:rPr>
        <w:t>17.62</w:t>
      </w:r>
      <w:r>
        <w:rPr>
          <w:rFonts w:hint="eastAsia" w:ascii="仿宋_GB2312" w:eastAsia="仿宋_GB2312"/>
          <w:sz w:val="32"/>
          <w:szCs w:val="32"/>
        </w:rPr>
        <w:t>万元，主要用于罗目镇城乡环境卫生整治。</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12.</w:t>
      </w:r>
      <w:r>
        <w:rPr>
          <w:rFonts w:hint="eastAsia" w:ascii="仿宋_GB2312" w:eastAsia="仿宋_GB2312"/>
          <w:sz w:val="32"/>
          <w:szCs w:val="32"/>
        </w:rPr>
        <w:t>农林水（类）农业农村（款）事业运行（项），</w:t>
      </w:r>
      <w:r>
        <w:rPr>
          <w:rFonts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年预算数为</w:t>
      </w:r>
      <w:r>
        <w:rPr>
          <w:rFonts w:hint="eastAsia" w:ascii="仿宋_GB2312" w:eastAsia="仿宋_GB2312"/>
          <w:sz w:val="32"/>
          <w:szCs w:val="32"/>
          <w:lang w:val="en-US" w:eastAsia="zh-CN"/>
        </w:rPr>
        <w:t>228.61</w:t>
      </w:r>
      <w:r>
        <w:rPr>
          <w:rFonts w:hint="eastAsia" w:ascii="仿宋_GB2312" w:eastAsia="仿宋_GB2312"/>
          <w:sz w:val="32"/>
          <w:szCs w:val="32"/>
        </w:rPr>
        <w:t>万元，主要用于单位人员基本工资、津贴补贴（或绩效工资）等人员经费以及办公费、印刷费、水电费等日常公用经费。</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13.</w:t>
      </w:r>
      <w:r>
        <w:rPr>
          <w:rFonts w:hint="eastAsia" w:ascii="仿宋_GB2312" w:eastAsia="仿宋_GB2312"/>
          <w:sz w:val="32"/>
          <w:szCs w:val="32"/>
        </w:rPr>
        <w:t>农林水（类）农业农村（款）</w:t>
      </w:r>
      <w:r>
        <w:rPr>
          <w:rFonts w:hint="eastAsia" w:ascii="仿宋_GB2312" w:eastAsia="仿宋_GB2312"/>
          <w:sz w:val="32"/>
          <w:szCs w:val="32"/>
          <w:lang w:eastAsia="zh-CN"/>
        </w:rPr>
        <w:t>其他农业农村</w:t>
      </w:r>
      <w:r>
        <w:rPr>
          <w:rFonts w:hint="eastAsia" w:ascii="仿宋_GB2312" w:eastAsia="仿宋_GB2312"/>
          <w:sz w:val="32"/>
          <w:szCs w:val="32"/>
        </w:rPr>
        <w:t>（项），</w:t>
      </w:r>
      <w:r>
        <w:rPr>
          <w:rFonts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年预算数为</w:t>
      </w:r>
      <w:r>
        <w:rPr>
          <w:rFonts w:hint="eastAsia" w:ascii="仿宋_GB2312" w:eastAsia="仿宋_GB2312"/>
          <w:sz w:val="32"/>
          <w:szCs w:val="32"/>
          <w:lang w:val="en-US" w:eastAsia="zh-CN"/>
        </w:rPr>
        <w:t>104.21</w:t>
      </w:r>
      <w:r>
        <w:rPr>
          <w:rFonts w:hint="eastAsia" w:ascii="仿宋_GB2312" w:eastAsia="仿宋_GB2312"/>
          <w:sz w:val="32"/>
          <w:szCs w:val="32"/>
        </w:rPr>
        <w:t>万元，主要用于</w:t>
      </w:r>
      <w:r>
        <w:rPr>
          <w:rFonts w:hint="eastAsia" w:ascii="仿宋_GB2312" w:eastAsia="仿宋_GB2312"/>
          <w:sz w:val="32"/>
          <w:szCs w:val="32"/>
          <w:lang w:eastAsia="zh-CN"/>
        </w:rPr>
        <w:t>三支一扶生活补助、乡镇专项业务经费、交管办及村级劝导员经费、关工委经费、基层武装及征兵经费、保障物业管理费、人大代表活动经费等。</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14.</w:t>
      </w:r>
      <w:r>
        <w:rPr>
          <w:rFonts w:hint="eastAsia" w:ascii="仿宋_GB2312" w:eastAsia="仿宋_GB2312"/>
          <w:sz w:val="32"/>
          <w:szCs w:val="32"/>
        </w:rPr>
        <w:t>农林水（类）</w:t>
      </w:r>
      <w:r>
        <w:rPr>
          <w:rFonts w:hint="eastAsia" w:ascii="仿宋_GB2312" w:eastAsia="仿宋_GB2312"/>
          <w:sz w:val="32"/>
          <w:szCs w:val="32"/>
          <w:lang w:eastAsia="zh-CN"/>
        </w:rPr>
        <w:t>农村综合改革</w:t>
      </w:r>
      <w:r>
        <w:rPr>
          <w:rFonts w:hint="eastAsia" w:ascii="仿宋_GB2312" w:eastAsia="仿宋_GB2312"/>
          <w:sz w:val="32"/>
          <w:szCs w:val="32"/>
        </w:rPr>
        <w:t>（款）</w:t>
      </w:r>
      <w:r>
        <w:rPr>
          <w:rFonts w:hint="eastAsia" w:ascii="仿宋_GB2312" w:eastAsia="仿宋_GB2312"/>
          <w:sz w:val="32"/>
          <w:szCs w:val="32"/>
          <w:lang w:eastAsia="zh-CN"/>
        </w:rPr>
        <w:t>对村民委员会和村党支部的补助</w:t>
      </w:r>
      <w:r>
        <w:rPr>
          <w:rFonts w:hint="eastAsia" w:ascii="仿宋_GB2312" w:eastAsia="仿宋_GB2312"/>
          <w:sz w:val="32"/>
          <w:szCs w:val="32"/>
        </w:rPr>
        <w:t>（项），</w:t>
      </w:r>
      <w:r>
        <w:rPr>
          <w:rFonts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年预算数为</w:t>
      </w:r>
      <w:r>
        <w:rPr>
          <w:rFonts w:hint="eastAsia" w:ascii="仿宋_GB2312" w:eastAsia="仿宋_GB2312"/>
          <w:sz w:val="32"/>
          <w:szCs w:val="32"/>
          <w:lang w:val="en-US" w:eastAsia="zh-CN"/>
        </w:rPr>
        <w:t>482.43</w:t>
      </w:r>
      <w:r>
        <w:rPr>
          <w:rFonts w:hint="eastAsia" w:ascii="仿宋_GB2312" w:eastAsia="仿宋_GB2312"/>
          <w:sz w:val="32"/>
          <w:szCs w:val="32"/>
        </w:rPr>
        <w:t>万元，主要用于村组干部报酬</w:t>
      </w:r>
      <w:r>
        <w:rPr>
          <w:rFonts w:hint="eastAsia" w:ascii="仿宋_GB2312" w:eastAsia="仿宋_GB2312"/>
          <w:sz w:val="32"/>
          <w:szCs w:val="32"/>
          <w:lang w:eastAsia="zh-CN"/>
        </w:rPr>
        <w:t>、</w:t>
      </w:r>
      <w:r>
        <w:rPr>
          <w:rFonts w:hint="eastAsia" w:ascii="仿宋_GB2312" w:eastAsia="仿宋_GB2312"/>
          <w:sz w:val="32"/>
          <w:szCs w:val="32"/>
        </w:rPr>
        <w:t>保险补助</w:t>
      </w:r>
      <w:r>
        <w:rPr>
          <w:rFonts w:hint="eastAsia" w:ascii="仿宋_GB2312" w:eastAsia="仿宋_GB2312"/>
          <w:sz w:val="32"/>
          <w:szCs w:val="32"/>
          <w:lang w:eastAsia="zh-CN"/>
        </w:rPr>
        <w:t>、村级办公费和村级公共运行维护费。</w:t>
      </w:r>
    </w:p>
    <w:p>
      <w:pPr>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15</w:t>
      </w:r>
      <w:r>
        <w:rPr>
          <w:rFonts w:hint="eastAsia" w:ascii="仿宋_GB2312" w:eastAsia="仿宋_GB2312"/>
          <w:sz w:val="32"/>
          <w:szCs w:val="32"/>
        </w:rPr>
        <w:t>.住房保障（类）住房改革支出（款）住房公积金（项），</w:t>
      </w:r>
      <w:r>
        <w:rPr>
          <w:rFonts w:hint="default" w:ascii="仿宋_GB2312" w:eastAsia="仿宋_GB2312"/>
          <w:sz w:val="32"/>
          <w:szCs w:val="32"/>
          <w:lang w:val="en-US" w:eastAsia="zh-CN"/>
        </w:rPr>
        <w:t>2023</w:t>
      </w:r>
      <w:r>
        <w:rPr>
          <w:rFonts w:hint="eastAsia" w:ascii="仿宋_GB2312" w:eastAsia="仿宋_GB2312"/>
          <w:sz w:val="32"/>
          <w:szCs w:val="32"/>
        </w:rPr>
        <w:t>年预算数为</w:t>
      </w:r>
      <w:r>
        <w:rPr>
          <w:rFonts w:hint="eastAsia" w:ascii="仿宋_GB2312" w:eastAsia="仿宋_GB2312"/>
          <w:sz w:val="32"/>
          <w:szCs w:val="32"/>
          <w:lang w:val="en-US" w:eastAsia="zh-CN"/>
        </w:rPr>
        <w:t>64.02</w:t>
      </w:r>
      <w:r>
        <w:rPr>
          <w:rFonts w:hint="eastAsia" w:ascii="仿宋_GB2312" w:eastAsia="仿宋_GB2312"/>
          <w:sz w:val="32"/>
          <w:szCs w:val="32"/>
        </w:rPr>
        <w:t>万元，主要用于：按人力资源和社会保障部、财政部规定的基本工资和津贴补贴以及规定比例为职工缴纳的住房公积金支出。</w:t>
      </w:r>
    </w:p>
    <w:p>
      <w:pPr>
        <w:keepNext w:val="0"/>
        <w:keepLines w:val="0"/>
        <w:pageBreakBefore w:val="0"/>
        <w:kinsoku/>
        <w:wordWrap/>
        <w:overflowPunct/>
        <w:topLinePunct w:val="0"/>
        <w:bidi w:val="0"/>
        <w:snapToGrid/>
        <w:spacing w:line="600" w:lineRule="exact"/>
        <w:ind w:firstLine="640" w:firstLineChars="200"/>
        <w:textAlignment w:val="auto"/>
        <w:outlineLvl w:val="1"/>
        <w:rPr>
          <w:rFonts w:ascii="黑体" w:eastAsia="黑体"/>
          <w:sz w:val="32"/>
          <w:szCs w:val="32"/>
        </w:rPr>
      </w:pPr>
      <w:r>
        <w:rPr>
          <w:rFonts w:hint="eastAsia" w:ascii="黑体" w:eastAsia="黑体"/>
          <w:sz w:val="32"/>
          <w:szCs w:val="32"/>
        </w:rPr>
        <w:t>六、一般公共预算基本支出情况说明</w:t>
      </w:r>
    </w:p>
    <w:p>
      <w:pPr>
        <w:keepNext w:val="0"/>
        <w:keepLines w:val="0"/>
        <w:pageBreakBefore w:val="0"/>
        <w:kinsoku/>
        <w:wordWrap/>
        <w:overflowPunct/>
        <w:topLinePunct w:val="0"/>
        <w:bidi w:val="0"/>
        <w:snapToGrid/>
        <w:spacing w:line="600" w:lineRule="exact"/>
        <w:ind w:firstLine="640" w:firstLineChars="200"/>
        <w:textAlignment w:val="auto"/>
        <w:outlineLvl w:val="1"/>
        <w:rPr>
          <w:rFonts w:ascii="仿宋_GB2312" w:eastAsia="仿宋_GB2312"/>
          <w:sz w:val="32"/>
          <w:szCs w:val="32"/>
        </w:rPr>
      </w:pPr>
      <w:r>
        <w:rPr>
          <w:rFonts w:hint="eastAsia" w:ascii="仿宋_GB2312" w:eastAsia="仿宋_GB2312"/>
          <w:sz w:val="32"/>
          <w:szCs w:val="32"/>
          <w:lang w:eastAsia="zh-CN"/>
        </w:rPr>
        <w:t>峨眉山市罗目镇人民政府</w:t>
      </w:r>
      <w:r>
        <w:rPr>
          <w:rFonts w:hint="default" w:ascii="仿宋_GB2312" w:eastAsia="仿宋_GB2312"/>
          <w:sz w:val="32"/>
          <w:szCs w:val="32"/>
          <w:lang w:val="en-US" w:eastAsia="zh-CN"/>
        </w:rPr>
        <w:t>2023</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1294.41</w:t>
      </w:r>
      <w:r>
        <w:rPr>
          <w:rFonts w:hint="eastAsia" w:ascii="仿宋_GB2312" w:eastAsia="仿宋_GB2312"/>
          <w:sz w:val="32"/>
          <w:szCs w:val="32"/>
        </w:rPr>
        <w:t>万元，其中：</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人员经费</w:t>
      </w:r>
      <w:r>
        <w:rPr>
          <w:rFonts w:hint="eastAsia" w:ascii="仿宋_GB2312" w:eastAsia="仿宋_GB2312"/>
          <w:sz w:val="32"/>
          <w:szCs w:val="32"/>
          <w:lang w:val="en-US" w:eastAsia="zh-CN"/>
        </w:rPr>
        <w:t>1157.36</w:t>
      </w:r>
      <w:r>
        <w:rPr>
          <w:rFonts w:hint="eastAsia" w:ascii="仿宋_GB2312" w:eastAsia="仿宋_GB2312"/>
          <w:sz w:val="32"/>
          <w:szCs w:val="32"/>
        </w:rPr>
        <w:t>万元，主要包括：基本工资、津贴补贴、绩效工资、奖金、养老保险、职业年金、医疗保险、</w:t>
      </w:r>
      <w:r>
        <w:rPr>
          <w:rFonts w:hint="eastAsia" w:ascii="仿宋_GB2312" w:eastAsia="仿宋_GB2312"/>
          <w:sz w:val="32"/>
          <w:szCs w:val="32"/>
          <w:lang w:eastAsia="zh-CN"/>
        </w:rPr>
        <w:t>公务员医疗补助、</w:t>
      </w:r>
      <w:r>
        <w:rPr>
          <w:rFonts w:hint="eastAsia" w:ascii="仿宋_GB2312" w:eastAsia="仿宋_GB2312"/>
          <w:sz w:val="32"/>
          <w:szCs w:val="32"/>
        </w:rPr>
        <w:t>住房公积金、工伤保险、生活补助、奖励金、其他对个人和家庭的补助。</w:t>
      </w:r>
    </w:p>
    <w:p>
      <w:pPr>
        <w:spacing w:line="600" w:lineRule="exact"/>
        <w:ind w:firstLine="640" w:firstLineChars="200"/>
        <w:outlineLvl w:val="1"/>
        <w:rPr>
          <w:rFonts w:hint="eastAsia" w:ascii="仿宋_GB2312" w:eastAsia="仿宋_GB2312"/>
          <w:b/>
          <w:color w:val="FF0000"/>
          <w:sz w:val="32"/>
          <w:szCs w:val="32"/>
          <w:lang w:eastAsia="zh-CN"/>
        </w:rPr>
      </w:pPr>
      <w:r>
        <w:rPr>
          <w:rFonts w:hint="eastAsia" w:ascii="仿宋_GB2312" w:eastAsia="仿宋_GB2312"/>
          <w:sz w:val="32"/>
          <w:szCs w:val="32"/>
        </w:rPr>
        <w:t>公用经费</w:t>
      </w:r>
      <w:r>
        <w:rPr>
          <w:rFonts w:hint="eastAsia" w:ascii="仿宋_GB2312" w:eastAsia="仿宋_GB2312"/>
          <w:sz w:val="32"/>
          <w:szCs w:val="32"/>
          <w:lang w:val="en-US" w:eastAsia="zh-CN"/>
        </w:rPr>
        <w:t>137.05</w:t>
      </w:r>
      <w:r>
        <w:rPr>
          <w:rFonts w:hint="eastAsia" w:ascii="仿宋_GB2312" w:eastAsia="仿宋_GB2312"/>
          <w:sz w:val="32"/>
          <w:szCs w:val="32"/>
        </w:rPr>
        <w:t>万元，主要包括：办公费、印刷费、水费、电费、邮电费、差旅费、维修（护）费、公务接待费、劳务费、工会经费、公务用车运行维护费、其他交通费用、其他商品和服务支出</w:t>
      </w:r>
      <w:r>
        <w:rPr>
          <w:rFonts w:hint="eastAsia" w:ascii="仿宋_GB2312" w:eastAsia="仿宋_GB2312"/>
          <w:sz w:val="32"/>
          <w:szCs w:val="32"/>
          <w:lang w:eastAsia="zh-CN"/>
        </w:rPr>
        <w:t>。</w:t>
      </w:r>
    </w:p>
    <w:p>
      <w:pPr>
        <w:keepNext w:val="0"/>
        <w:keepLines w:val="0"/>
        <w:pageBreakBefore w:val="0"/>
        <w:kinsoku/>
        <w:wordWrap/>
        <w:overflowPunct/>
        <w:topLinePunct w:val="0"/>
        <w:bidi w:val="0"/>
        <w:snapToGrid/>
        <w:spacing w:line="600" w:lineRule="exact"/>
        <w:ind w:firstLine="640" w:firstLineChars="200"/>
        <w:textAlignment w:val="auto"/>
        <w:outlineLvl w:val="1"/>
        <w:rPr>
          <w:rFonts w:ascii="黑体" w:eastAsia="黑体"/>
          <w:sz w:val="32"/>
          <w:szCs w:val="32"/>
        </w:rPr>
      </w:pPr>
      <w:r>
        <w:rPr>
          <w:rFonts w:hint="eastAsia" w:ascii="黑体" w:eastAsia="黑体"/>
          <w:sz w:val="32"/>
          <w:szCs w:val="32"/>
        </w:rPr>
        <w:t>七、政府性基金预算支出规模及变化情况说明</w:t>
      </w:r>
    </w:p>
    <w:p>
      <w:pPr>
        <w:keepNext w:val="0"/>
        <w:keepLines w:val="0"/>
        <w:pageBreakBefore w:val="0"/>
        <w:kinsoku/>
        <w:wordWrap/>
        <w:overflowPunct/>
        <w:topLinePunct w:val="0"/>
        <w:bidi w:val="0"/>
        <w:snapToGrid/>
        <w:spacing w:line="600" w:lineRule="exact"/>
        <w:ind w:firstLine="640" w:firstLineChars="200"/>
        <w:textAlignment w:val="auto"/>
        <w:outlineLvl w:val="1"/>
        <w:rPr>
          <w:rFonts w:ascii="仿宋_GB2312" w:eastAsia="仿宋_GB2312"/>
          <w:sz w:val="32"/>
          <w:szCs w:val="32"/>
        </w:rPr>
      </w:pPr>
      <w:r>
        <w:rPr>
          <w:rFonts w:hint="eastAsia" w:ascii="仿宋_GB2312" w:eastAsia="仿宋_GB2312"/>
          <w:sz w:val="32"/>
          <w:szCs w:val="32"/>
          <w:lang w:eastAsia="zh-CN"/>
        </w:rPr>
        <w:t>峨眉山市罗目镇人民政府</w:t>
      </w:r>
      <w:r>
        <w:rPr>
          <w:rFonts w:hint="default" w:ascii="仿宋_GB2312" w:eastAsia="仿宋_GB2312"/>
          <w:sz w:val="32"/>
          <w:szCs w:val="32"/>
          <w:lang w:val="en-US" w:eastAsia="zh-CN"/>
        </w:rPr>
        <w:t>2023</w:t>
      </w:r>
      <w:r>
        <w:rPr>
          <w:rFonts w:hint="eastAsia" w:ascii="仿宋_GB2312" w:eastAsia="仿宋_GB2312"/>
          <w:sz w:val="32"/>
          <w:szCs w:val="32"/>
        </w:rPr>
        <w:t>年政府性基金预算当年拨款</w:t>
      </w:r>
      <w:r>
        <w:rPr>
          <w:rFonts w:hint="eastAsia" w:ascii="仿宋_GB2312" w:eastAsia="仿宋_GB2312"/>
          <w:sz w:val="32"/>
          <w:szCs w:val="32"/>
          <w:lang w:val="en-US" w:eastAsia="zh-CN"/>
        </w:rPr>
        <w:t>327.82</w:t>
      </w:r>
      <w:r>
        <w:rPr>
          <w:rFonts w:hint="eastAsia" w:ascii="仿宋_GB2312" w:eastAsia="仿宋_GB2312"/>
          <w:sz w:val="32"/>
          <w:szCs w:val="32"/>
        </w:rPr>
        <w:t>万元，较上年预算数增加</w:t>
      </w:r>
      <w:r>
        <w:rPr>
          <w:rFonts w:hint="eastAsia" w:ascii="仿宋_GB2312" w:eastAsia="仿宋_GB2312"/>
          <w:sz w:val="32"/>
          <w:szCs w:val="32"/>
          <w:lang w:val="en-US" w:eastAsia="zh-CN"/>
        </w:rPr>
        <w:t>327.82</w:t>
      </w:r>
      <w:r>
        <w:rPr>
          <w:rFonts w:hint="eastAsia" w:ascii="仿宋_GB2312" w:eastAsia="仿宋_GB2312"/>
          <w:sz w:val="32"/>
          <w:szCs w:val="32"/>
        </w:rPr>
        <w:t>万元。主要原因是：</w:t>
      </w:r>
      <w:r>
        <w:rPr>
          <w:rFonts w:hint="eastAsia" w:ascii="仿宋_GB2312" w:eastAsia="仿宋_GB2312"/>
          <w:sz w:val="32"/>
          <w:szCs w:val="32"/>
          <w:lang w:eastAsia="zh-CN"/>
        </w:rPr>
        <w:t>去年无基金性预算，今年春节前工程款、城西片区220KV电力线路迁改拆线项目青苗复垦费用、峨汉高速项目电力线路迁改项目占地相关补偿费等项目列入了政府性基金预算支出。</w:t>
      </w:r>
    </w:p>
    <w:p>
      <w:pPr>
        <w:keepNext w:val="0"/>
        <w:keepLines w:val="0"/>
        <w:pageBreakBefore w:val="0"/>
        <w:kinsoku/>
        <w:wordWrap/>
        <w:overflowPunct/>
        <w:topLinePunct w:val="0"/>
        <w:bidi w:val="0"/>
        <w:snapToGrid/>
        <w:spacing w:line="600" w:lineRule="exact"/>
        <w:ind w:firstLine="640" w:firstLineChars="200"/>
        <w:textAlignment w:val="auto"/>
        <w:outlineLvl w:val="1"/>
        <w:rPr>
          <w:rFonts w:ascii="黑体" w:eastAsia="黑体"/>
          <w:sz w:val="32"/>
          <w:szCs w:val="32"/>
        </w:rPr>
      </w:pPr>
      <w:r>
        <w:rPr>
          <w:rFonts w:hint="eastAsia" w:ascii="黑体" w:eastAsia="黑体"/>
          <w:sz w:val="32"/>
          <w:szCs w:val="32"/>
        </w:rPr>
        <w:t>八、“三公”经费预算安排情况说明</w:t>
      </w:r>
    </w:p>
    <w:p>
      <w:pPr>
        <w:keepNext w:val="0"/>
        <w:keepLines w:val="0"/>
        <w:pageBreakBefore w:val="0"/>
        <w:kinsoku/>
        <w:wordWrap/>
        <w:overflowPunct/>
        <w:topLinePunct w:val="0"/>
        <w:bidi w:val="0"/>
        <w:snapToGrid/>
        <w:spacing w:line="600" w:lineRule="exact"/>
        <w:ind w:firstLine="640" w:firstLineChars="200"/>
        <w:textAlignment w:val="auto"/>
        <w:outlineLvl w:val="1"/>
        <w:rPr>
          <w:rFonts w:ascii="楷体_GB2312" w:eastAsia="楷体_GB2312"/>
          <w:sz w:val="32"/>
          <w:szCs w:val="32"/>
        </w:rPr>
      </w:pPr>
      <w:r>
        <w:rPr>
          <w:rFonts w:hint="eastAsia" w:ascii="仿宋_GB2312" w:eastAsia="仿宋_GB2312"/>
          <w:sz w:val="32"/>
          <w:szCs w:val="32"/>
          <w:lang w:eastAsia="zh-CN"/>
        </w:rPr>
        <w:t>峨眉山市罗目镇人民政府</w:t>
      </w:r>
      <w:r>
        <w:rPr>
          <w:rFonts w:hint="default" w:ascii="仿宋_GB2312" w:eastAsia="仿宋_GB2312"/>
          <w:sz w:val="32"/>
          <w:szCs w:val="32"/>
          <w:lang w:val="en-US" w:eastAsia="zh-CN"/>
        </w:rPr>
        <w:t>2023</w:t>
      </w:r>
      <w:r>
        <w:rPr>
          <w:rFonts w:hint="eastAsia" w:ascii="仿宋_GB2312" w:eastAsia="仿宋_GB2312"/>
          <w:sz w:val="32"/>
          <w:szCs w:val="32"/>
        </w:rPr>
        <w:t>年“三公”经费预算数</w:t>
      </w:r>
      <w:r>
        <w:rPr>
          <w:rFonts w:hint="eastAsia" w:ascii="仿宋_GB2312" w:eastAsia="仿宋_GB2312"/>
          <w:sz w:val="32"/>
          <w:szCs w:val="32"/>
          <w:lang w:val="en-US" w:eastAsia="zh-CN"/>
        </w:rPr>
        <w:t>13</w:t>
      </w:r>
      <w:r>
        <w:rPr>
          <w:rFonts w:hint="eastAsia" w:ascii="仿宋_GB2312" w:eastAsia="仿宋_GB2312"/>
          <w:sz w:val="32"/>
          <w:szCs w:val="32"/>
        </w:rPr>
        <w:t>万元，较上年“三公”经费预算数增加</w:t>
      </w:r>
      <w:r>
        <w:rPr>
          <w:rFonts w:hint="eastAsia" w:ascii="仿宋_GB2312" w:eastAsia="仿宋_GB2312"/>
          <w:sz w:val="32"/>
          <w:szCs w:val="32"/>
          <w:lang w:val="en-US" w:eastAsia="zh-CN"/>
        </w:rPr>
        <w:t>2</w:t>
      </w:r>
      <w:r>
        <w:rPr>
          <w:rFonts w:hint="eastAsia" w:ascii="仿宋_GB2312" w:eastAsia="仿宋_GB2312"/>
          <w:sz w:val="32"/>
          <w:szCs w:val="32"/>
        </w:rPr>
        <w:t>万元。其中财政拨款安排“三公”经费</w:t>
      </w:r>
      <w:r>
        <w:rPr>
          <w:rFonts w:hint="eastAsia" w:ascii="仿宋_GB2312" w:eastAsia="仿宋_GB2312"/>
          <w:sz w:val="32"/>
          <w:szCs w:val="32"/>
          <w:lang w:val="en-US" w:eastAsia="zh-CN"/>
        </w:rPr>
        <w:t>13</w:t>
      </w:r>
      <w:r>
        <w:rPr>
          <w:rFonts w:hint="eastAsia" w:ascii="仿宋_GB2312" w:eastAsia="仿宋_GB2312"/>
          <w:sz w:val="32"/>
          <w:szCs w:val="32"/>
        </w:rPr>
        <w:t>万元。因公出国（境）经费</w:t>
      </w:r>
      <w:r>
        <w:rPr>
          <w:rFonts w:hint="eastAsia" w:ascii="仿宋_GB2312" w:eastAsia="仿宋_GB2312"/>
          <w:sz w:val="32"/>
          <w:szCs w:val="32"/>
          <w:lang w:val="en-US" w:eastAsia="zh-CN"/>
        </w:rPr>
        <w:t>0</w:t>
      </w:r>
      <w:r>
        <w:rPr>
          <w:rFonts w:hint="eastAsia" w:ascii="仿宋_GB2312" w:eastAsia="仿宋_GB2312"/>
          <w:sz w:val="32"/>
          <w:szCs w:val="32"/>
        </w:rPr>
        <w:t>万元，公务接待费</w:t>
      </w:r>
      <w:r>
        <w:rPr>
          <w:rFonts w:hint="eastAsia" w:ascii="仿宋_GB2312" w:eastAsia="仿宋_GB2312"/>
          <w:sz w:val="32"/>
          <w:szCs w:val="32"/>
          <w:lang w:val="en-US" w:eastAsia="zh-CN"/>
        </w:rPr>
        <w:t>1</w:t>
      </w:r>
      <w:r>
        <w:rPr>
          <w:rFonts w:hint="eastAsia" w:ascii="仿宋_GB2312" w:eastAsia="仿宋_GB2312"/>
          <w:sz w:val="32"/>
          <w:szCs w:val="32"/>
        </w:rPr>
        <w:t>万元，公务用车购置及运行维护费</w:t>
      </w:r>
      <w:r>
        <w:rPr>
          <w:rFonts w:hint="eastAsia" w:ascii="仿宋_GB2312" w:eastAsia="仿宋_GB2312"/>
          <w:sz w:val="32"/>
          <w:szCs w:val="32"/>
          <w:lang w:val="en-US" w:eastAsia="zh-CN"/>
        </w:rPr>
        <w:t>12</w:t>
      </w:r>
      <w:r>
        <w:rPr>
          <w:rFonts w:hint="eastAsia" w:ascii="仿宋_GB2312" w:eastAsia="仿宋_GB2312"/>
          <w:sz w:val="32"/>
          <w:szCs w:val="32"/>
        </w:rPr>
        <w:t>万元。</w:t>
      </w:r>
    </w:p>
    <w:p>
      <w:pPr>
        <w:keepNext w:val="0"/>
        <w:keepLines w:val="0"/>
        <w:pageBreakBefore w:val="0"/>
        <w:numPr>
          <w:ilvl w:val="0"/>
          <w:numId w:val="1"/>
        </w:numPr>
        <w:kinsoku/>
        <w:wordWrap/>
        <w:overflowPunct/>
        <w:topLinePunct w:val="0"/>
        <w:bidi w:val="0"/>
        <w:snapToGrid/>
        <w:spacing w:line="600" w:lineRule="exact"/>
        <w:ind w:firstLine="640" w:firstLineChars="200"/>
        <w:textAlignment w:val="auto"/>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因公出国（境）经费</w:t>
      </w:r>
    </w:p>
    <w:p>
      <w:pPr>
        <w:keepNext w:val="0"/>
        <w:keepLines w:val="0"/>
        <w:pageBreakBefore w:val="0"/>
        <w:kinsoku/>
        <w:wordWrap/>
        <w:overflowPunct/>
        <w:topLinePunct w:val="0"/>
        <w:bidi w:val="0"/>
        <w:snapToGrid/>
        <w:spacing w:line="600" w:lineRule="exact"/>
        <w:ind w:firstLine="640" w:firstLineChars="200"/>
        <w:textAlignment w:val="auto"/>
        <w:outlineLvl w:val="1"/>
        <w:rPr>
          <w:rFonts w:ascii="仿宋_GB2312" w:eastAsia="仿宋_GB2312"/>
          <w:b w:val="0"/>
          <w:bCs/>
          <w:color w:val="auto"/>
          <w:sz w:val="32"/>
          <w:szCs w:val="32"/>
        </w:rPr>
      </w:pPr>
      <w:r>
        <w:rPr>
          <w:rFonts w:hint="eastAsia" w:ascii="仿宋_GB2312" w:eastAsia="仿宋_GB2312"/>
          <w:b w:val="0"/>
          <w:bCs/>
          <w:color w:val="auto"/>
          <w:sz w:val="32"/>
          <w:szCs w:val="32"/>
        </w:rPr>
        <w:t>无因公出国（境）预算。</w:t>
      </w:r>
      <w:r>
        <w:rPr>
          <w:rFonts w:hint="default" w:ascii="仿宋_GB2312" w:eastAsia="仿宋_GB2312"/>
          <w:b w:val="0"/>
          <w:bCs/>
          <w:color w:val="auto"/>
          <w:sz w:val="32"/>
          <w:szCs w:val="32"/>
          <w:lang w:val="en-US" w:eastAsia="zh-CN"/>
        </w:rPr>
        <w:t>2023</w:t>
      </w:r>
      <w:r>
        <w:rPr>
          <w:rFonts w:hint="eastAsia" w:ascii="仿宋_GB2312" w:eastAsia="仿宋_GB2312"/>
          <w:b w:val="0"/>
          <w:bCs/>
          <w:color w:val="auto"/>
          <w:sz w:val="32"/>
          <w:szCs w:val="32"/>
        </w:rPr>
        <w:t>年因公临时出国（境）未安排人次。</w:t>
      </w:r>
    </w:p>
    <w:p>
      <w:pPr>
        <w:keepNext w:val="0"/>
        <w:keepLines w:val="0"/>
        <w:pageBreakBefore w:val="0"/>
        <w:numPr>
          <w:ilvl w:val="0"/>
          <w:numId w:val="1"/>
        </w:numPr>
        <w:kinsoku/>
        <w:wordWrap/>
        <w:overflowPunct/>
        <w:topLinePunct w:val="0"/>
        <w:bidi w:val="0"/>
        <w:snapToGrid/>
        <w:spacing w:line="600" w:lineRule="exact"/>
        <w:ind w:left="0" w:leftChars="0" w:firstLine="640" w:firstLineChars="200"/>
        <w:textAlignment w:val="auto"/>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公务接待费</w:t>
      </w:r>
    </w:p>
    <w:p>
      <w:pPr>
        <w:keepNext w:val="0"/>
        <w:keepLines w:val="0"/>
        <w:pageBreakBefore w:val="0"/>
        <w:numPr>
          <w:ilvl w:val="0"/>
          <w:numId w:val="0"/>
        </w:numPr>
        <w:kinsoku/>
        <w:wordWrap/>
        <w:overflowPunct/>
        <w:topLinePunct w:val="0"/>
        <w:bidi w:val="0"/>
        <w:snapToGrid/>
        <w:spacing w:line="600" w:lineRule="exact"/>
        <w:ind w:firstLine="640" w:firstLineChars="200"/>
        <w:textAlignment w:val="auto"/>
        <w:outlineLvl w:val="1"/>
        <w:rPr>
          <w:rFonts w:ascii="仿宋_GB2312" w:eastAsia="仿宋_GB2312"/>
          <w:sz w:val="32"/>
          <w:szCs w:val="32"/>
        </w:rPr>
      </w:pPr>
      <w:r>
        <w:rPr>
          <w:rFonts w:hint="eastAsia" w:ascii="仿宋_GB2312" w:eastAsia="仿宋_GB2312"/>
          <w:sz w:val="32"/>
          <w:szCs w:val="32"/>
        </w:rPr>
        <w:t>较上年预算减少</w:t>
      </w:r>
      <w:r>
        <w:rPr>
          <w:rFonts w:hint="eastAsia" w:ascii="仿宋_GB2312" w:eastAsia="仿宋_GB2312"/>
          <w:sz w:val="32"/>
          <w:szCs w:val="32"/>
          <w:lang w:val="en-US" w:eastAsia="zh-CN"/>
        </w:rPr>
        <w:t>1</w:t>
      </w:r>
      <w:r>
        <w:rPr>
          <w:rFonts w:hint="eastAsia" w:ascii="仿宋_GB2312" w:eastAsia="仿宋_GB2312"/>
          <w:sz w:val="32"/>
          <w:szCs w:val="32"/>
        </w:rPr>
        <w:t>万元，下降</w:t>
      </w:r>
      <w:r>
        <w:rPr>
          <w:rFonts w:hint="eastAsia" w:ascii="仿宋_GB2312" w:eastAsia="仿宋_GB2312"/>
          <w:sz w:val="32"/>
          <w:szCs w:val="32"/>
          <w:lang w:val="en-US" w:eastAsia="zh-CN"/>
        </w:rPr>
        <w:t>50</w:t>
      </w:r>
      <w:r>
        <w:rPr>
          <w:rFonts w:hint="eastAsia" w:ascii="仿宋_GB2312" w:eastAsia="仿宋_GB2312"/>
          <w:sz w:val="32"/>
          <w:szCs w:val="32"/>
        </w:rPr>
        <w:t>%。减少（增加）</w:t>
      </w:r>
      <w:r>
        <w:rPr>
          <w:rFonts w:hint="eastAsia" w:ascii="仿宋_GB2312" w:eastAsia="仿宋_GB2312"/>
          <w:sz w:val="32"/>
          <w:szCs w:val="32"/>
          <w:lang w:eastAsia="zh-CN"/>
        </w:rPr>
        <w:t>原因：公务接待次数少，因此预算金额小</w:t>
      </w:r>
      <w:r>
        <w:rPr>
          <w:rFonts w:hint="eastAsia" w:ascii="仿宋_GB2312" w:eastAsia="仿宋_GB2312"/>
          <w:sz w:val="32"/>
          <w:szCs w:val="32"/>
        </w:rPr>
        <w:t>。</w:t>
      </w:r>
    </w:p>
    <w:p>
      <w:pPr>
        <w:keepNext w:val="0"/>
        <w:keepLines w:val="0"/>
        <w:pageBreakBefore w:val="0"/>
        <w:kinsoku/>
        <w:wordWrap/>
        <w:overflowPunct/>
        <w:topLinePunct w:val="0"/>
        <w:bidi w:val="0"/>
        <w:snapToGrid/>
        <w:spacing w:line="600" w:lineRule="exact"/>
        <w:ind w:firstLine="640" w:firstLineChars="200"/>
        <w:textAlignment w:val="auto"/>
        <w:outlineLvl w:val="1"/>
        <w:rPr>
          <w:rFonts w:ascii="仿宋_GB2312" w:eastAsia="仿宋_GB2312"/>
          <w:sz w:val="32"/>
          <w:szCs w:val="32"/>
        </w:rPr>
      </w:pPr>
      <w:r>
        <w:rPr>
          <w:rFonts w:hint="default" w:ascii="仿宋_GB2312" w:eastAsia="仿宋_GB2312"/>
          <w:sz w:val="32"/>
          <w:szCs w:val="32"/>
          <w:lang w:val="en-US" w:eastAsia="zh-CN"/>
        </w:rPr>
        <w:t>2023</w:t>
      </w:r>
      <w:r>
        <w:rPr>
          <w:rFonts w:hint="eastAsia" w:ascii="仿宋_GB2312" w:eastAsia="仿宋_GB2312"/>
          <w:sz w:val="32"/>
          <w:szCs w:val="32"/>
        </w:rPr>
        <w:t>年公务接待费计划用于接待考察人员的费用。</w:t>
      </w:r>
    </w:p>
    <w:p>
      <w:pPr>
        <w:keepNext w:val="0"/>
        <w:keepLines w:val="0"/>
        <w:pageBreakBefore w:val="0"/>
        <w:numPr>
          <w:ilvl w:val="0"/>
          <w:numId w:val="2"/>
        </w:numPr>
        <w:kinsoku/>
        <w:wordWrap/>
        <w:overflowPunct/>
        <w:topLinePunct w:val="0"/>
        <w:bidi w:val="0"/>
        <w:snapToGrid/>
        <w:spacing w:line="600" w:lineRule="exact"/>
        <w:ind w:firstLine="640" w:firstLineChars="200"/>
        <w:textAlignment w:val="auto"/>
        <w:outlineLvl w:val="1"/>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公务用车购置及运行维护费</w:t>
      </w:r>
    </w:p>
    <w:p>
      <w:pPr>
        <w:keepNext w:val="0"/>
        <w:keepLines w:val="0"/>
        <w:pageBreakBefore w:val="0"/>
        <w:numPr>
          <w:ilvl w:val="0"/>
          <w:numId w:val="0"/>
        </w:numPr>
        <w:kinsoku/>
        <w:wordWrap/>
        <w:overflowPunct/>
        <w:topLinePunct w:val="0"/>
        <w:bidi w:val="0"/>
        <w:snapToGrid/>
        <w:spacing w:line="600" w:lineRule="exact"/>
        <w:ind w:firstLine="640" w:firstLineChars="200"/>
        <w:textAlignment w:val="auto"/>
        <w:outlineLvl w:val="1"/>
        <w:rPr>
          <w:rFonts w:hint="eastAsia" w:ascii="仿宋_GB2312" w:eastAsia="仿宋_GB2312"/>
          <w:sz w:val="32"/>
          <w:szCs w:val="32"/>
          <w:lang w:eastAsia="zh-CN"/>
        </w:rPr>
      </w:pPr>
      <w:r>
        <w:rPr>
          <w:rFonts w:hint="eastAsia" w:ascii="仿宋_GB2312" w:eastAsia="仿宋_GB2312"/>
          <w:sz w:val="32"/>
          <w:szCs w:val="32"/>
        </w:rPr>
        <w:t>较上年预算增加</w:t>
      </w:r>
      <w:r>
        <w:rPr>
          <w:rFonts w:hint="eastAsia" w:ascii="仿宋_GB2312" w:eastAsia="仿宋_GB2312"/>
          <w:sz w:val="32"/>
          <w:szCs w:val="32"/>
          <w:lang w:val="en-US" w:eastAsia="zh-CN"/>
        </w:rPr>
        <w:t>3</w:t>
      </w:r>
      <w:r>
        <w:rPr>
          <w:rFonts w:hint="eastAsia" w:ascii="仿宋_GB2312" w:eastAsia="仿宋_GB2312"/>
          <w:sz w:val="32"/>
          <w:szCs w:val="32"/>
        </w:rPr>
        <w:t>万元，增加</w:t>
      </w:r>
      <w:r>
        <w:rPr>
          <w:rFonts w:hint="eastAsia" w:ascii="仿宋_GB2312" w:eastAsia="仿宋_GB2312"/>
          <w:sz w:val="32"/>
          <w:szCs w:val="32"/>
          <w:lang w:val="en-US" w:eastAsia="zh-CN"/>
        </w:rPr>
        <w:t>33</w:t>
      </w:r>
      <w:r>
        <w:rPr>
          <w:rFonts w:hint="eastAsia" w:ascii="仿宋_GB2312" w:eastAsia="仿宋_GB2312"/>
          <w:sz w:val="32"/>
          <w:szCs w:val="32"/>
        </w:rPr>
        <w:t>%。增加</w:t>
      </w:r>
      <w:r>
        <w:rPr>
          <w:rFonts w:hint="eastAsia" w:ascii="仿宋_GB2312" w:eastAsia="仿宋_GB2312"/>
          <w:sz w:val="32"/>
          <w:szCs w:val="32"/>
          <w:lang w:eastAsia="zh-CN"/>
        </w:rPr>
        <w:t>原因：公务用车数增加一辆</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单位现有公务用车</w:t>
      </w:r>
      <w:r>
        <w:rPr>
          <w:rFonts w:hint="eastAsia" w:ascii="仿宋_GB2312" w:eastAsia="仿宋_GB2312"/>
          <w:sz w:val="32"/>
          <w:szCs w:val="32"/>
          <w:lang w:val="en-US" w:eastAsia="zh-CN"/>
        </w:rPr>
        <w:t>4</w:t>
      </w:r>
      <w:r>
        <w:rPr>
          <w:rFonts w:hint="eastAsia" w:ascii="仿宋_GB2312" w:eastAsia="仿宋_GB2312"/>
          <w:sz w:val="32"/>
          <w:szCs w:val="32"/>
        </w:rPr>
        <w:t>辆，其中：轿车</w:t>
      </w:r>
      <w:r>
        <w:rPr>
          <w:rFonts w:hint="eastAsia" w:ascii="仿宋_GB2312" w:eastAsia="仿宋_GB2312"/>
          <w:sz w:val="32"/>
          <w:szCs w:val="32"/>
          <w:lang w:val="en-US" w:eastAsia="zh-CN"/>
        </w:rPr>
        <w:t>2</w:t>
      </w:r>
      <w:r>
        <w:rPr>
          <w:rFonts w:hint="eastAsia" w:ascii="仿宋_GB2312" w:eastAsia="仿宋_GB2312"/>
          <w:sz w:val="32"/>
          <w:szCs w:val="32"/>
        </w:rPr>
        <w:t>辆、小型客车</w:t>
      </w:r>
      <w:r>
        <w:rPr>
          <w:rFonts w:ascii="仿宋_GB2312" w:eastAsia="仿宋_GB2312"/>
          <w:sz w:val="32"/>
          <w:szCs w:val="32"/>
        </w:rPr>
        <w:t>2</w:t>
      </w:r>
      <w:r>
        <w:rPr>
          <w:rFonts w:hint="eastAsia" w:ascii="仿宋_GB2312" w:eastAsia="仿宋_GB2312"/>
          <w:sz w:val="32"/>
          <w:szCs w:val="32"/>
        </w:rPr>
        <w:t>辆（商务车、面包车）。</w:t>
      </w:r>
    </w:p>
    <w:p>
      <w:pPr>
        <w:keepNext w:val="0"/>
        <w:keepLines w:val="0"/>
        <w:pageBreakBefore w:val="0"/>
        <w:kinsoku/>
        <w:wordWrap/>
        <w:overflowPunct/>
        <w:topLinePunct w:val="0"/>
        <w:bidi w:val="0"/>
        <w:snapToGrid/>
        <w:spacing w:line="600" w:lineRule="exact"/>
        <w:ind w:firstLine="640" w:firstLineChars="200"/>
        <w:textAlignment w:val="auto"/>
        <w:outlineLvl w:val="1"/>
        <w:rPr>
          <w:rFonts w:ascii="仿宋_GB2312" w:eastAsia="仿宋_GB2312"/>
          <w:sz w:val="32"/>
          <w:szCs w:val="32"/>
        </w:rPr>
      </w:pPr>
      <w:r>
        <w:rPr>
          <w:rFonts w:hint="default" w:ascii="仿宋_GB2312" w:eastAsia="仿宋_GB2312"/>
          <w:sz w:val="32"/>
          <w:szCs w:val="32"/>
          <w:lang w:val="en-US" w:eastAsia="zh-CN"/>
        </w:rPr>
        <w:t>2023</w:t>
      </w:r>
      <w:r>
        <w:rPr>
          <w:rFonts w:hint="eastAsia" w:ascii="仿宋_GB2312" w:eastAsia="仿宋_GB2312"/>
          <w:sz w:val="32"/>
          <w:szCs w:val="32"/>
        </w:rPr>
        <w:t>年安排公务用车购置费</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无变动</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default" w:ascii="仿宋_GB2312" w:eastAsia="仿宋_GB2312"/>
          <w:sz w:val="32"/>
          <w:szCs w:val="32"/>
          <w:lang w:val="en-US" w:eastAsia="zh-CN"/>
        </w:rPr>
        <w:t>2023</w:t>
      </w:r>
      <w:r>
        <w:rPr>
          <w:rFonts w:hint="eastAsia" w:ascii="仿宋_GB2312" w:eastAsia="仿宋_GB2312"/>
          <w:sz w:val="32"/>
          <w:szCs w:val="32"/>
        </w:rPr>
        <w:t>年安排公务用车运行维护费</w:t>
      </w:r>
      <w:r>
        <w:rPr>
          <w:rFonts w:hint="eastAsia" w:ascii="仿宋_GB2312" w:eastAsia="仿宋_GB2312"/>
          <w:sz w:val="32"/>
          <w:szCs w:val="32"/>
          <w:lang w:val="en-US" w:eastAsia="zh-CN"/>
        </w:rPr>
        <w:t>12</w:t>
      </w:r>
      <w:r>
        <w:rPr>
          <w:rFonts w:hint="eastAsia" w:ascii="仿宋_GB2312" w:eastAsia="仿宋_GB2312"/>
          <w:sz w:val="32"/>
          <w:szCs w:val="32"/>
        </w:rPr>
        <w:t>万元，增加</w:t>
      </w:r>
      <w:r>
        <w:rPr>
          <w:rFonts w:hint="eastAsia" w:ascii="仿宋_GB2312" w:eastAsia="仿宋_GB2312"/>
          <w:sz w:val="32"/>
          <w:szCs w:val="32"/>
          <w:lang w:eastAsia="zh-CN"/>
        </w:rPr>
        <w:t>原因：公务用车数增加一辆</w:t>
      </w:r>
      <w:r>
        <w:rPr>
          <w:rFonts w:hint="eastAsia" w:ascii="仿宋_GB2312" w:eastAsia="仿宋_GB2312"/>
          <w:sz w:val="32"/>
          <w:szCs w:val="32"/>
          <w:lang w:val="en-US" w:eastAsia="zh-CN"/>
        </w:rPr>
        <w:t>，主要</w:t>
      </w:r>
      <w:r>
        <w:rPr>
          <w:rFonts w:hint="eastAsia" w:ascii="仿宋_GB2312" w:eastAsia="仿宋_GB2312"/>
          <w:sz w:val="32"/>
          <w:szCs w:val="32"/>
        </w:rPr>
        <w:t>用于公车使用的保险费、燃油费、维修费、清洗费等。</w:t>
      </w:r>
    </w:p>
    <w:p>
      <w:pPr>
        <w:keepNext w:val="0"/>
        <w:keepLines w:val="0"/>
        <w:pageBreakBefore w:val="0"/>
        <w:kinsoku/>
        <w:wordWrap/>
        <w:overflowPunct/>
        <w:topLinePunct w:val="0"/>
        <w:bidi w:val="0"/>
        <w:snapToGrid/>
        <w:spacing w:line="600" w:lineRule="exact"/>
        <w:ind w:firstLine="640" w:firstLineChars="200"/>
        <w:textAlignment w:val="auto"/>
        <w:outlineLvl w:val="1"/>
        <w:rPr>
          <w:rFonts w:ascii="黑体" w:eastAsia="黑体"/>
          <w:sz w:val="32"/>
          <w:szCs w:val="32"/>
        </w:rPr>
      </w:pPr>
      <w:r>
        <w:rPr>
          <w:rFonts w:hint="eastAsia" w:ascii="黑体" w:eastAsia="黑体"/>
          <w:sz w:val="32"/>
          <w:szCs w:val="32"/>
        </w:rPr>
        <w:t>九、其他重要事项的情况说明</w:t>
      </w:r>
    </w:p>
    <w:p>
      <w:pPr>
        <w:keepNext w:val="0"/>
        <w:keepLines w:val="0"/>
        <w:pageBreakBefore w:val="0"/>
        <w:kinsoku/>
        <w:wordWrap/>
        <w:overflowPunct/>
        <w:topLinePunct w:val="0"/>
        <w:bidi w:val="0"/>
        <w:snapToGrid/>
        <w:spacing w:line="600" w:lineRule="exact"/>
        <w:ind w:firstLine="640" w:firstLineChars="200"/>
        <w:textAlignment w:val="auto"/>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（一）机关运行经费</w:t>
      </w:r>
    </w:p>
    <w:p>
      <w:pPr>
        <w:keepNext w:val="0"/>
        <w:keepLines w:val="0"/>
        <w:pageBreakBefore w:val="0"/>
        <w:kinsoku/>
        <w:wordWrap/>
        <w:overflowPunct/>
        <w:topLinePunct w:val="0"/>
        <w:bidi w:val="0"/>
        <w:snapToGrid/>
        <w:spacing w:line="600" w:lineRule="exact"/>
        <w:ind w:firstLine="640" w:firstLineChars="200"/>
        <w:textAlignment w:val="auto"/>
        <w:outlineLvl w:val="1"/>
        <w:rPr>
          <w:rFonts w:ascii="仿宋_GB2312" w:eastAsia="仿宋_GB2312"/>
          <w:sz w:val="32"/>
          <w:szCs w:val="32"/>
        </w:rPr>
      </w:pPr>
      <w:r>
        <w:rPr>
          <w:rFonts w:hint="default" w:ascii="仿宋_GB2312" w:eastAsia="仿宋_GB2312"/>
          <w:sz w:val="32"/>
          <w:szCs w:val="32"/>
          <w:lang w:val="en-US" w:eastAsia="zh-CN"/>
        </w:rPr>
        <w:t>2023</w:t>
      </w:r>
      <w:r>
        <w:rPr>
          <w:rFonts w:hint="eastAsia" w:ascii="仿宋_GB2312" w:eastAsia="仿宋_GB2312"/>
          <w:sz w:val="32"/>
          <w:szCs w:val="32"/>
        </w:rPr>
        <w:t>年，</w:t>
      </w:r>
      <w:r>
        <w:rPr>
          <w:rFonts w:hint="eastAsia" w:ascii="仿宋_GB2312" w:eastAsia="仿宋_GB2312"/>
          <w:sz w:val="32"/>
          <w:szCs w:val="32"/>
          <w:lang w:eastAsia="zh-CN"/>
        </w:rPr>
        <w:t>峨眉山市罗目镇人民政府</w:t>
      </w:r>
      <w:r>
        <w:rPr>
          <w:rFonts w:hint="eastAsia" w:ascii="仿宋_GB2312" w:eastAsia="仿宋_GB2312"/>
          <w:sz w:val="32"/>
          <w:szCs w:val="32"/>
        </w:rPr>
        <w:t>为保障</w:t>
      </w:r>
      <w:r>
        <w:rPr>
          <w:rFonts w:hint="eastAsia" w:ascii="仿宋_GB2312" w:eastAsia="仿宋_GB2312"/>
          <w:sz w:val="32"/>
          <w:szCs w:val="32"/>
          <w:lang w:eastAsia="zh-CN"/>
        </w:rPr>
        <w:t>机关</w:t>
      </w:r>
      <w:r>
        <w:rPr>
          <w:rFonts w:hint="eastAsia" w:ascii="仿宋_GB2312" w:eastAsia="仿宋_GB2312"/>
          <w:sz w:val="32"/>
          <w:szCs w:val="32"/>
        </w:rPr>
        <w:t>运行，安排的包括办公及印刷费、邮电费、差旅费、会议费、福利费、日常维修费、专用材料及一般设备购置费、办公用房水电费、办公用房取暖费、办公用房物业管理费、公务用车运行维护费以及其他费用等机关运行经费预算为</w:t>
      </w:r>
      <w:r>
        <w:rPr>
          <w:rFonts w:hint="eastAsia" w:ascii="仿宋_GB2312" w:eastAsia="仿宋_GB2312"/>
          <w:sz w:val="32"/>
          <w:szCs w:val="32"/>
          <w:lang w:val="en-US" w:eastAsia="zh-CN"/>
        </w:rPr>
        <w:t>137.05</w:t>
      </w:r>
      <w:r>
        <w:rPr>
          <w:rFonts w:hint="eastAsia" w:ascii="仿宋_GB2312" w:eastAsia="仿宋_GB2312"/>
          <w:sz w:val="32"/>
          <w:szCs w:val="32"/>
        </w:rPr>
        <w:t>万元，较上年预算减少</w:t>
      </w:r>
      <w:r>
        <w:rPr>
          <w:rFonts w:hint="eastAsia" w:ascii="仿宋_GB2312" w:eastAsia="仿宋_GB2312"/>
          <w:sz w:val="32"/>
          <w:szCs w:val="32"/>
          <w:lang w:val="en-US" w:eastAsia="zh-CN"/>
        </w:rPr>
        <w:t>6.28</w:t>
      </w:r>
      <w:r>
        <w:rPr>
          <w:rFonts w:hint="eastAsia" w:ascii="仿宋_GB2312" w:eastAsia="仿宋_GB2312"/>
          <w:sz w:val="32"/>
          <w:szCs w:val="32"/>
        </w:rPr>
        <w:t>万元，下降</w:t>
      </w:r>
      <w:r>
        <w:rPr>
          <w:rFonts w:hint="eastAsia" w:ascii="仿宋_GB2312" w:eastAsia="仿宋_GB2312"/>
          <w:sz w:val="32"/>
          <w:szCs w:val="32"/>
          <w:lang w:val="en-US" w:eastAsia="zh-CN"/>
        </w:rPr>
        <w:t>4.38</w:t>
      </w:r>
      <w:r>
        <w:rPr>
          <w:rFonts w:hint="eastAsia" w:ascii="仿宋_GB2312" w:eastAsia="仿宋_GB2312"/>
          <w:sz w:val="32"/>
          <w:szCs w:val="32"/>
        </w:rPr>
        <w:t>%。</w:t>
      </w:r>
    </w:p>
    <w:p>
      <w:pPr>
        <w:keepNext w:val="0"/>
        <w:keepLines w:val="0"/>
        <w:pageBreakBefore w:val="0"/>
        <w:kinsoku/>
        <w:wordWrap/>
        <w:overflowPunct/>
        <w:topLinePunct w:val="0"/>
        <w:bidi w:val="0"/>
        <w:snapToGrid/>
        <w:spacing w:line="600" w:lineRule="exact"/>
        <w:ind w:firstLine="640" w:firstLineChars="200"/>
        <w:textAlignment w:val="auto"/>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（二）政府采购情况</w:t>
      </w:r>
    </w:p>
    <w:p>
      <w:pPr>
        <w:keepNext w:val="0"/>
        <w:keepLines w:val="0"/>
        <w:pageBreakBefore w:val="0"/>
        <w:kinsoku/>
        <w:wordWrap/>
        <w:overflowPunct/>
        <w:topLinePunct w:val="0"/>
        <w:bidi w:val="0"/>
        <w:snapToGrid/>
        <w:spacing w:line="600" w:lineRule="exact"/>
        <w:ind w:firstLine="640" w:firstLineChars="200"/>
        <w:textAlignment w:val="auto"/>
        <w:outlineLvl w:val="1"/>
        <w:rPr>
          <w:rFonts w:ascii="仿宋_GB2312" w:eastAsia="仿宋_GB2312"/>
          <w:sz w:val="32"/>
          <w:szCs w:val="32"/>
        </w:rPr>
      </w:pPr>
      <w:r>
        <w:rPr>
          <w:rFonts w:hint="default" w:ascii="仿宋_GB2312" w:eastAsia="仿宋_GB2312"/>
          <w:sz w:val="32"/>
          <w:szCs w:val="32"/>
          <w:lang w:val="en-US" w:eastAsia="zh-CN"/>
        </w:rPr>
        <w:t>2023</w:t>
      </w:r>
      <w:r>
        <w:rPr>
          <w:rFonts w:hint="eastAsia" w:ascii="仿宋_GB2312" w:eastAsia="仿宋_GB2312"/>
          <w:sz w:val="32"/>
          <w:szCs w:val="32"/>
        </w:rPr>
        <w:t>年，</w:t>
      </w:r>
      <w:r>
        <w:rPr>
          <w:rFonts w:hint="eastAsia" w:ascii="仿宋_GB2312" w:eastAsia="仿宋_GB2312"/>
          <w:sz w:val="32"/>
          <w:szCs w:val="32"/>
          <w:lang w:eastAsia="zh-CN"/>
        </w:rPr>
        <w:t>峨眉山市罗目镇人民政府</w:t>
      </w:r>
      <w:r>
        <w:rPr>
          <w:rFonts w:hint="eastAsia" w:ascii="仿宋_GB2312" w:eastAsia="仿宋_GB2312"/>
          <w:sz w:val="32"/>
          <w:szCs w:val="32"/>
        </w:rPr>
        <w:t>安排政府采购预算</w:t>
      </w:r>
      <w:r>
        <w:rPr>
          <w:rFonts w:hint="eastAsia" w:ascii="仿宋_GB2312" w:eastAsia="仿宋_GB2312"/>
          <w:sz w:val="32"/>
          <w:szCs w:val="32"/>
          <w:lang w:val="en-US" w:eastAsia="zh-CN"/>
        </w:rPr>
        <w:t>0.3</w:t>
      </w:r>
      <w:r>
        <w:rPr>
          <w:rFonts w:hint="eastAsia" w:ascii="仿宋_GB2312" w:eastAsia="仿宋_GB2312"/>
          <w:sz w:val="32"/>
          <w:szCs w:val="32"/>
        </w:rPr>
        <w:t>万元，主要用于</w:t>
      </w:r>
      <w:r>
        <w:rPr>
          <w:rFonts w:hint="eastAsia" w:ascii="仿宋_GB2312" w:eastAsia="仿宋_GB2312"/>
          <w:sz w:val="32"/>
          <w:szCs w:val="32"/>
          <w:lang w:eastAsia="zh-CN"/>
        </w:rPr>
        <w:t>多功能一体机的采购</w:t>
      </w:r>
      <w:r>
        <w:rPr>
          <w:rFonts w:hint="eastAsia" w:ascii="仿宋_GB2312" w:eastAsia="仿宋_GB2312"/>
          <w:sz w:val="32"/>
          <w:szCs w:val="32"/>
        </w:rPr>
        <w:t>。</w:t>
      </w:r>
    </w:p>
    <w:p>
      <w:pPr>
        <w:keepNext w:val="0"/>
        <w:keepLines w:val="0"/>
        <w:pageBreakBefore w:val="0"/>
        <w:kinsoku/>
        <w:wordWrap/>
        <w:overflowPunct/>
        <w:topLinePunct w:val="0"/>
        <w:bidi w:val="0"/>
        <w:snapToGrid/>
        <w:spacing w:line="600" w:lineRule="exact"/>
        <w:ind w:firstLine="640" w:firstLineChars="200"/>
        <w:textAlignment w:val="auto"/>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（三）国有资产占有使用情况</w:t>
      </w:r>
    </w:p>
    <w:p>
      <w:pPr>
        <w:keepNext w:val="0"/>
        <w:keepLines w:val="0"/>
        <w:pageBreakBefore w:val="0"/>
        <w:kinsoku/>
        <w:wordWrap/>
        <w:overflowPunct/>
        <w:topLinePunct w:val="0"/>
        <w:bidi w:val="0"/>
        <w:snapToGrid/>
        <w:spacing w:line="600" w:lineRule="exact"/>
        <w:ind w:firstLine="640" w:firstLineChars="200"/>
        <w:textAlignment w:val="auto"/>
        <w:outlineLvl w:val="1"/>
        <w:rPr>
          <w:rFonts w:ascii="仿宋_GB2312" w:eastAsia="仿宋_GB2312"/>
          <w:sz w:val="32"/>
          <w:szCs w:val="32"/>
        </w:rPr>
      </w:pPr>
      <w:r>
        <w:rPr>
          <w:rFonts w:hint="eastAsia" w:ascii="仿宋_GB2312" w:eastAsia="仿宋_GB2312"/>
          <w:sz w:val="32"/>
          <w:szCs w:val="32"/>
        </w:rPr>
        <w:t>截至去年底，</w:t>
      </w:r>
      <w:r>
        <w:rPr>
          <w:rFonts w:hint="eastAsia" w:ascii="仿宋_GB2312" w:eastAsia="仿宋_GB2312"/>
          <w:sz w:val="32"/>
          <w:szCs w:val="32"/>
          <w:lang w:eastAsia="zh-CN"/>
        </w:rPr>
        <w:t>峨眉山市罗目镇人民政府</w:t>
      </w:r>
      <w:r>
        <w:rPr>
          <w:rFonts w:hint="eastAsia" w:ascii="仿宋_GB2312" w:eastAsia="仿宋_GB2312"/>
          <w:sz w:val="32"/>
          <w:szCs w:val="32"/>
        </w:rPr>
        <w:t>实际共有车辆</w:t>
      </w:r>
      <w:r>
        <w:rPr>
          <w:rFonts w:hint="eastAsia" w:ascii="仿宋_GB2312" w:eastAsia="仿宋_GB2312"/>
          <w:sz w:val="32"/>
          <w:szCs w:val="32"/>
          <w:lang w:val="en-US" w:eastAsia="zh-CN"/>
        </w:rPr>
        <w:t>4</w:t>
      </w:r>
      <w:r>
        <w:rPr>
          <w:rFonts w:hint="eastAsia" w:ascii="仿宋_GB2312" w:eastAsia="仿宋_GB2312"/>
          <w:sz w:val="32"/>
          <w:szCs w:val="32"/>
        </w:rPr>
        <w:t>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w:t>
      </w:r>
      <w:r>
        <w:rPr>
          <w:rFonts w:hint="default" w:ascii="仿宋_GB2312" w:eastAsia="仿宋_GB2312"/>
          <w:sz w:val="32"/>
          <w:szCs w:val="32"/>
          <w:lang w:val="en-US" w:eastAsia="zh-CN"/>
        </w:rPr>
        <w:t>2023</w:t>
      </w:r>
      <w:r>
        <w:rPr>
          <w:rFonts w:hint="eastAsia" w:ascii="仿宋_GB2312" w:eastAsia="仿宋_GB2312"/>
          <w:sz w:val="32"/>
          <w:szCs w:val="32"/>
        </w:rPr>
        <w:t>年，预算安排购置车辆</w:t>
      </w:r>
      <w:r>
        <w:rPr>
          <w:rFonts w:hint="eastAsia" w:ascii="仿宋_GB2312" w:eastAsia="仿宋_GB2312"/>
          <w:sz w:val="32"/>
          <w:szCs w:val="32"/>
          <w:lang w:val="en-US" w:eastAsia="zh-CN"/>
        </w:rPr>
        <w:t>0</w:t>
      </w:r>
      <w:r>
        <w:rPr>
          <w:rFonts w:hint="eastAsia" w:ascii="仿宋_GB2312" w:eastAsia="仿宋_GB2312"/>
          <w:sz w:val="32"/>
          <w:szCs w:val="32"/>
        </w:rPr>
        <w:t>辆及单位价值200万元以上大型设备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keepNext w:val="0"/>
        <w:keepLines w:val="0"/>
        <w:pageBreakBefore w:val="0"/>
        <w:kinsoku/>
        <w:wordWrap/>
        <w:overflowPunct/>
        <w:topLinePunct w:val="0"/>
        <w:bidi w:val="0"/>
        <w:snapToGrid/>
        <w:spacing w:line="600" w:lineRule="exact"/>
        <w:ind w:firstLine="640" w:firstLineChars="200"/>
        <w:textAlignment w:val="auto"/>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（四）绩效目标设置情况</w:t>
      </w:r>
    </w:p>
    <w:p>
      <w:pPr>
        <w:keepNext w:val="0"/>
        <w:keepLines w:val="0"/>
        <w:pageBreakBefore w:val="0"/>
        <w:kinsoku/>
        <w:wordWrap/>
        <w:overflowPunct/>
        <w:topLinePunct w:val="0"/>
        <w:bidi w:val="0"/>
        <w:snapToGrid/>
        <w:spacing w:line="600" w:lineRule="exact"/>
        <w:ind w:firstLine="640" w:firstLineChars="200"/>
        <w:textAlignment w:val="auto"/>
        <w:outlineLvl w:val="1"/>
        <w:rPr>
          <w:rFonts w:ascii="仿宋_GB2312" w:eastAsia="仿宋_GB2312"/>
          <w:sz w:val="32"/>
          <w:szCs w:val="32"/>
        </w:rPr>
      </w:pPr>
      <w:r>
        <w:rPr>
          <w:rFonts w:hint="default" w:ascii="仿宋_GB2312" w:eastAsia="仿宋_GB2312"/>
          <w:sz w:val="32"/>
          <w:szCs w:val="32"/>
          <w:lang w:val="en-US" w:eastAsia="zh-CN"/>
        </w:rPr>
        <w:t>2023</w:t>
      </w:r>
      <w:r>
        <w:rPr>
          <w:rFonts w:hint="eastAsia" w:ascii="仿宋_GB2312" w:eastAsia="仿宋_GB2312"/>
          <w:sz w:val="32"/>
          <w:szCs w:val="32"/>
        </w:rPr>
        <w:t>年，</w:t>
      </w:r>
      <w:r>
        <w:rPr>
          <w:rFonts w:hint="eastAsia" w:ascii="仿宋_GB2312" w:eastAsia="仿宋_GB2312"/>
          <w:sz w:val="32"/>
          <w:szCs w:val="32"/>
          <w:lang w:eastAsia="zh-CN"/>
        </w:rPr>
        <w:t>峨眉山市罗目镇人民政府</w:t>
      </w:r>
      <w:r>
        <w:rPr>
          <w:rFonts w:hint="eastAsia" w:ascii="仿宋_GB2312" w:eastAsia="仿宋_GB2312"/>
          <w:sz w:val="32"/>
          <w:szCs w:val="32"/>
        </w:rPr>
        <w:t>按要求实行绩效目标管理，</w:t>
      </w:r>
      <w:r>
        <w:rPr>
          <w:rFonts w:hint="eastAsia" w:ascii="仿宋_GB2312" w:eastAsia="仿宋_GB2312"/>
          <w:sz w:val="32"/>
          <w:szCs w:val="32"/>
          <w:lang w:eastAsia="zh-CN"/>
        </w:rPr>
        <w:t>部门（</w:t>
      </w:r>
      <w:r>
        <w:rPr>
          <w:rFonts w:hint="eastAsia" w:ascii="仿宋_GB2312" w:eastAsia="仿宋_GB2312"/>
          <w:sz w:val="32"/>
          <w:szCs w:val="32"/>
          <w:lang w:val="en-US" w:eastAsia="zh-CN"/>
        </w:rPr>
        <w:t>单位）</w:t>
      </w:r>
      <w:r>
        <w:rPr>
          <w:rFonts w:hint="eastAsia" w:ascii="仿宋_GB2312" w:eastAsia="仿宋_GB2312"/>
          <w:sz w:val="32"/>
          <w:szCs w:val="32"/>
        </w:rPr>
        <w:t>整体绩效目标涉及预算安排</w:t>
      </w:r>
      <w:r>
        <w:rPr>
          <w:rFonts w:hint="eastAsia" w:ascii="仿宋_GB2312" w:eastAsia="仿宋_GB2312"/>
          <w:sz w:val="32"/>
          <w:szCs w:val="32"/>
          <w:lang w:val="en-US" w:eastAsia="zh-CN"/>
        </w:rPr>
        <w:t>2016.5</w:t>
      </w:r>
      <w:r>
        <w:rPr>
          <w:rFonts w:hint="eastAsia" w:ascii="仿宋_GB2312" w:eastAsia="仿宋_GB2312"/>
          <w:sz w:val="32"/>
          <w:szCs w:val="32"/>
        </w:rPr>
        <w:t>万元，其中基本支出</w:t>
      </w:r>
      <w:r>
        <w:rPr>
          <w:rFonts w:hint="eastAsia" w:ascii="仿宋_GB2312" w:eastAsia="仿宋_GB2312"/>
          <w:sz w:val="32"/>
          <w:szCs w:val="32"/>
          <w:lang w:val="en-US" w:eastAsia="zh-CN"/>
        </w:rPr>
        <w:t>1294.41</w:t>
      </w:r>
      <w:r>
        <w:rPr>
          <w:rFonts w:hint="eastAsia" w:ascii="仿宋_GB2312" w:eastAsia="仿宋_GB2312"/>
          <w:sz w:val="32"/>
          <w:szCs w:val="32"/>
        </w:rPr>
        <w:t>万元，项目支出</w:t>
      </w:r>
      <w:r>
        <w:rPr>
          <w:rFonts w:hint="eastAsia" w:ascii="仿宋_GB2312" w:eastAsia="仿宋_GB2312"/>
          <w:sz w:val="32"/>
          <w:szCs w:val="32"/>
          <w:lang w:val="en-US" w:eastAsia="zh-CN"/>
        </w:rPr>
        <w:t>722.09</w:t>
      </w:r>
      <w:r>
        <w:rPr>
          <w:rFonts w:hint="eastAsia" w:ascii="仿宋_GB2312" w:eastAsia="仿宋_GB2312"/>
          <w:sz w:val="32"/>
          <w:szCs w:val="32"/>
        </w:rPr>
        <w:t>万元。其中编制了项目绩效目标的预算</w:t>
      </w:r>
      <w:r>
        <w:rPr>
          <w:rFonts w:hint="eastAsia" w:ascii="仿宋_GB2312" w:eastAsia="仿宋_GB2312"/>
          <w:sz w:val="32"/>
          <w:szCs w:val="32"/>
          <w:lang w:val="en-US" w:eastAsia="zh-CN"/>
        </w:rPr>
        <w:t>722.09</w:t>
      </w:r>
      <w:r>
        <w:rPr>
          <w:rFonts w:hint="eastAsia" w:ascii="仿宋_GB2312" w:eastAsia="仿宋_GB2312"/>
          <w:sz w:val="32"/>
          <w:szCs w:val="32"/>
        </w:rPr>
        <w:t>万元，主要为</w:t>
      </w:r>
      <w:r>
        <w:rPr>
          <w:rFonts w:hint="eastAsia" w:ascii="仿宋_GB2312" w:eastAsia="仿宋_GB2312"/>
          <w:sz w:val="32"/>
          <w:szCs w:val="32"/>
          <w:lang w:eastAsia="zh-CN"/>
        </w:rPr>
        <w:t>乡镇专项业务经费、关工委经费、保障物业管理费、交管办及村级劝导员经费、人大代表活动经费</w:t>
      </w:r>
      <w:r>
        <w:rPr>
          <w:rFonts w:hint="eastAsia" w:ascii="仿宋_GB2312" w:eastAsia="仿宋_GB2312"/>
          <w:sz w:val="32"/>
          <w:szCs w:val="32"/>
        </w:rPr>
        <w:t>等项目。</w:t>
      </w:r>
    </w:p>
    <w:p>
      <w:pPr>
        <w:keepNext w:val="0"/>
        <w:keepLines w:val="0"/>
        <w:pageBreakBefore w:val="0"/>
        <w:kinsoku/>
        <w:wordWrap/>
        <w:overflowPunct/>
        <w:topLinePunct w:val="0"/>
        <w:bidi w:val="0"/>
        <w:snapToGrid/>
        <w:spacing w:line="600" w:lineRule="exact"/>
        <w:ind w:firstLine="640" w:firstLineChars="200"/>
        <w:textAlignment w:val="auto"/>
        <w:outlineLvl w:val="1"/>
        <w:rPr>
          <w:rFonts w:ascii="黑体" w:eastAsia="黑体"/>
          <w:sz w:val="32"/>
          <w:szCs w:val="32"/>
        </w:rPr>
      </w:pPr>
      <w:r>
        <w:rPr>
          <w:rFonts w:hint="eastAsia" w:ascii="黑体" w:eastAsia="黑体"/>
          <w:sz w:val="32"/>
          <w:szCs w:val="32"/>
        </w:rPr>
        <w:t>十、名词解释</w:t>
      </w:r>
    </w:p>
    <w:p>
      <w:pPr>
        <w:pStyle w:val="9"/>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财政拨款收支情况：指一般公共预算、政府性基金预算、国有资产经营预算拨款收支情况。</w:t>
      </w:r>
      <w:r>
        <w:rPr>
          <w:rFonts w:ascii="仿宋_GB2312" w:eastAsia="仿宋_GB2312"/>
          <w:sz w:val="32"/>
          <w:szCs w:val="32"/>
        </w:rPr>
        <w:t xml:space="preserve"> </w:t>
      </w:r>
    </w:p>
    <w:p>
      <w:pPr>
        <w:pStyle w:val="9"/>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一般公共预算拨款收入：指本级财政当年拨付的资金。</w:t>
      </w:r>
    </w:p>
    <w:p>
      <w:pPr>
        <w:pStyle w:val="9"/>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其他收入：指除上述“财政拨款收入”、“事业收入”、“经营收入”等以外的收入。主要是利息收入等。</w:t>
      </w:r>
      <w:r>
        <w:rPr>
          <w:rFonts w:ascii="仿宋_GB2312" w:eastAsia="仿宋_GB2312"/>
          <w:sz w:val="32"/>
          <w:szCs w:val="32"/>
        </w:rPr>
        <w:t xml:space="preserve"> </w:t>
      </w:r>
    </w:p>
    <w:p>
      <w:pPr>
        <w:spacing w:line="600" w:lineRule="exact"/>
        <w:ind w:firstLine="640" w:firstLineChars="200"/>
        <w:rPr>
          <w:rFonts w:hint="eastAsia" w:ascii="仿宋_GB2312" w:eastAsia="仿宋_GB2312"/>
          <w:sz w:val="32"/>
          <w:szCs w:val="32"/>
        </w:rPr>
      </w:pPr>
      <w:r>
        <w:rPr>
          <w:rFonts w:ascii="仿宋_GB2312" w:eastAsia="仿宋_GB2312"/>
          <w:sz w:val="32"/>
          <w:szCs w:val="32"/>
        </w:rPr>
        <w:t>4.</w:t>
      </w:r>
      <w:r>
        <w:rPr>
          <w:rFonts w:hint="eastAsia" w:ascii="仿宋_GB2312" w:eastAsia="仿宋_GB2312"/>
          <w:sz w:val="32"/>
          <w:szCs w:val="32"/>
        </w:rPr>
        <w:t>一般公共服务（类）政府办公厅（室）及相关机构事务（款）行政运行（项），指行政单位（包括实行公务员管理的事业单位）的基本支出。</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eastAsia="仿宋_GB2312"/>
          <w:lang w:val="en-US" w:eastAsia="zh-CN"/>
        </w:rPr>
      </w:pPr>
      <w:r>
        <w:rPr>
          <w:rFonts w:hint="eastAsia" w:ascii="仿宋_GB2312" w:eastAsia="仿宋_GB2312"/>
          <w:sz w:val="32"/>
          <w:szCs w:val="32"/>
          <w:lang w:val="en-US" w:eastAsia="zh-CN"/>
        </w:rPr>
        <w:t>5.</w:t>
      </w:r>
      <w:r>
        <w:rPr>
          <w:rFonts w:hint="eastAsia" w:ascii="仿宋_GB2312" w:eastAsia="仿宋_GB2312"/>
          <w:sz w:val="32"/>
          <w:szCs w:val="32"/>
        </w:rPr>
        <w:t>一般公共服务（类）政府办公厅（室）及相关机构事务（款）</w:t>
      </w:r>
      <w:r>
        <w:rPr>
          <w:rFonts w:hint="eastAsia" w:ascii="仿宋_GB2312" w:eastAsia="仿宋_GB2312"/>
          <w:sz w:val="32"/>
          <w:szCs w:val="32"/>
          <w:lang w:eastAsia="zh-CN"/>
        </w:rPr>
        <w:t>其他办公厅（室）及相关机构事务</w:t>
      </w:r>
      <w:r>
        <w:rPr>
          <w:rFonts w:hint="eastAsia" w:ascii="仿宋_GB2312" w:eastAsia="仿宋_GB2312"/>
          <w:sz w:val="32"/>
          <w:szCs w:val="32"/>
        </w:rPr>
        <w:t>（项），指</w:t>
      </w:r>
      <w:r>
        <w:rPr>
          <w:rFonts w:hint="eastAsia" w:ascii="仿宋_GB2312" w:eastAsia="仿宋_GB2312"/>
          <w:sz w:val="32"/>
          <w:szCs w:val="32"/>
          <w:lang w:eastAsia="zh-CN"/>
        </w:rPr>
        <w:t>各级政府办公厅（室）及相关机构的支出。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6</w:t>
      </w:r>
      <w:r>
        <w:rPr>
          <w:rFonts w:ascii="仿宋_GB2312" w:eastAsia="仿宋_GB2312"/>
          <w:sz w:val="32"/>
          <w:szCs w:val="32"/>
        </w:rPr>
        <w:t>.</w:t>
      </w:r>
      <w:r>
        <w:rPr>
          <w:rFonts w:hint="eastAsia" w:ascii="仿宋_GB2312" w:eastAsia="仿宋_GB2312"/>
          <w:sz w:val="32"/>
          <w:szCs w:val="32"/>
        </w:rPr>
        <w:t>社会保障和就业（类）民政管理事务（款）基层政权和社区治理（项），指开展村民自治、村务公开等基层政权和社区建设工作的支出。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7</w:t>
      </w:r>
      <w:r>
        <w:rPr>
          <w:rFonts w:ascii="仿宋_GB2312" w:eastAsia="仿宋_GB2312"/>
          <w:sz w:val="32"/>
          <w:szCs w:val="32"/>
        </w:rPr>
        <w:t xml:space="preserve">. </w:t>
      </w:r>
      <w:r>
        <w:rPr>
          <w:rFonts w:hint="eastAsia" w:ascii="仿宋_GB2312" w:eastAsia="仿宋_GB2312"/>
          <w:sz w:val="32"/>
          <w:szCs w:val="32"/>
        </w:rPr>
        <w:t>社会保障和就业（类）行政事业单位养老（款）机关事业单位基本养老保险缴费（项），指事业单位实施养老保险制度由单位缴纳的基本养老保险费支出。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8</w:t>
      </w:r>
      <w:r>
        <w:rPr>
          <w:rFonts w:ascii="仿宋_GB2312" w:eastAsia="仿宋_GB2312"/>
          <w:sz w:val="32"/>
          <w:szCs w:val="32"/>
        </w:rPr>
        <w:t xml:space="preserve">. </w:t>
      </w:r>
      <w:r>
        <w:rPr>
          <w:rFonts w:hint="eastAsia" w:ascii="仿宋_GB2312" w:eastAsia="仿宋_GB2312"/>
          <w:sz w:val="32"/>
          <w:szCs w:val="32"/>
        </w:rPr>
        <w:t>社会保障和就业（类）行政事业单位养老（款）机关事业单位职业年金缴费（项），指机关事业单位实施养老保险制度由单位实际缴纳的职业年金支出。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9.</w:t>
      </w:r>
      <w:r>
        <w:rPr>
          <w:rFonts w:hint="eastAsia" w:ascii="仿宋_GB2312" w:eastAsia="仿宋_GB2312"/>
          <w:sz w:val="32"/>
          <w:szCs w:val="32"/>
        </w:rPr>
        <w:t>社会保障和就业（类）抚恤（款）其他优抚支出（项），指其他用于优抚方面的支出。</w:t>
      </w:r>
    </w:p>
    <w:p>
      <w:pPr>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10</w:t>
      </w:r>
      <w:r>
        <w:rPr>
          <w:rFonts w:ascii="仿宋_GB2312" w:eastAsia="仿宋_GB2312"/>
          <w:color w:val="auto"/>
          <w:sz w:val="32"/>
          <w:szCs w:val="32"/>
        </w:rPr>
        <w:t xml:space="preserve">. </w:t>
      </w:r>
      <w:r>
        <w:rPr>
          <w:rFonts w:hint="eastAsia" w:ascii="仿宋_GB2312" w:eastAsia="仿宋_GB2312"/>
          <w:color w:val="auto"/>
          <w:sz w:val="32"/>
          <w:szCs w:val="32"/>
        </w:rPr>
        <w:t>社会保障和就业（类）其他社会保障和就业支出（款）其他社会保障和就业支出（项），指用于机关事业单位缴纳的职工工伤保险支出。</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11</w:t>
      </w:r>
      <w:r>
        <w:rPr>
          <w:rFonts w:ascii="仿宋_GB2312" w:eastAsia="仿宋_GB2312"/>
          <w:sz w:val="32"/>
          <w:szCs w:val="32"/>
        </w:rPr>
        <w:t>.</w:t>
      </w:r>
      <w:r>
        <w:rPr>
          <w:rFonts w:hint="eastAsia" w:ascii="仿宋_GB2312" w:eastAsia="仿宋_GB2312"/>
          <w:sz w:val="32"/>
          <w:szCs w:val="32"/>
        </w:rPr>
        <w:t>卫生健康（</w:t>
      </w:r>
      <w:r>
        <w:rPr>
          <w:rFonts w:hint="eastAsia" w:eastAsia="仿宋_GB2312"/>
          <w:sz w:val="32"/>
          <w:szCs w:val="32"/>
        </w:rPr>
        <w:t>类</w:t>
      </w:r>
      <w:r>
        <w:rPr>
          <w:rFonts w:hint="eastAsia" w:ascii="仿宋_GB2312" w:eastAsia="仿宋_GB2312"/>
          <w:sz w:val="32"/>
          <w:szCs w:val="32"/>
        </w:rPr>
        <w:t>）行政事业单位医疗（款）行政单位医疗（项），指财政部门集中安排的行政单位基本医疗保险缴费经费，未参加医疗保险的行政单位的公费医疗经费，按国家规定享受离休人员、红军老战士待遇人员的医疗经费。</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12.</w:t>
      </w:r>
      <w:r>
        <w:rPr>
          <w:rFonts w:hint="eastAsia" w:ascii="仿宋_GB2312" w:eastAsia="仿宋_GB2312"/>
          <w:sz w:val="32"/>
          <w:szCs w:val="32"/>
        </w:rPr>
        <w:t>卫生健康（</w:t>
      </w:r>
      <w:r>
        <w:rPr>
          <w:rFonts w:hint="eastAsia" w:eastAsia="仿宋_GB2312"/>
          <w:sz w:val="32"/>
          <w:szCs w:val="32"/>
        </w:rPr>
        <w:t>类</w:t>
      </w:r>
      <w:r>
        <w:rPr>
          <w:rFonts w:hint="eastAsia" w:ascii="仿宋_GB2312" w:eastAsia="仿宋_GB2312"/>
          <w:sz w:val="32"/>
          <w:szCs w:val="32"/>
        </w:rPr>
        <w:t>）行政事业单位医疗（款）</w:t>
      </w:r>
      <w:r>
        <w:rPr>
          <w:rFonts w:hint="eastAsia" w:ascii="仿宋_GB2312" w:eastAsia="仿宋_GB2312"/>
          <w:sz w:val="32"/>
          <w:szCs w:val="32"/>
          <w:lang w:eastAsia="zh-CN"/>
        </w:rPr>
        <w:t>事业</w:t>
      </w:r>
      <w:r>
        <w:rPr>
          <w:rFonts w:hint="eastAsia" w:ascii="仿宋_GB2312" w:eastAsia="仿宋_GB2312"/>
          <w:sz w:val="32"/>
          <w:szCs w:val="32"/>
        </w:rPr>
        <w:t>单位医疗（项），指财政部门集中安排的</w:t>
      </w:r>
      <w:r>
        <w:rPr>
          <w:rFonts w:hint="eastAsia" w:ascii="仿宋_GB2312" w:eastAsia="仿宋_GB2312"/>
          <w:sz w:val="32"/>
          <w:szCs w:val="32"/>
          <w:lang w:eastAsia="zh-CN"/>
        </w:rPr>
        <w:t>事业</w:t>
      </w:r>
      <w:r>
        <w:rPr>
          <w:rFonts w:hint="eastAsia" w:ascii="仿宋_GB2312" w:eastAsia="仿宋_GB2312"/>
          <w:sz w:val="32"/>
          <w:szCs w:val="32"/>
        </w:rPr>
        <w:t>单位基本医疗保险缴费经费，未参加医疗保险的</w:t>
      </w:r>
      <w:r>
        <w:rPr>
          <w:rFonts w:hint="eastAsia" w:ascii="仿宋_GB2312" w:eastAsia="仿宋_GB2312"/>
          <w:sz w:val="32"/>
          <w:szCs w:val="32"/>
          <w:lang w:eastAsia="zh-CN"/>
        </w:rPr>
        <w:t>事业</w:t>
      </w:r>
      <w:r>
        <w:rPr>
          <w:rFonts w:hint="eastAsia" w:ascii="仿宋_GB2312" w:eastAsia="仿宋_GB2312"/>
          <w:sz w:val="32"/>
          <w:szCs w:val="32"/>
        </w:rPr>
        <w:t>单位的公费医疗经费，按国家规定享受离休人员待遇的医疗经费。</w:t>
      </w:r>
    </w:p>
    <w:p>
      <w:pPr>
        <w:spacing w:line="600" w:lineRule="exact"/>
        <w:ind w:firstLine="640" w:firstLineChars="200"/>
      </w:pPr>
      <w:r>
        <w:rPr>
          <w:rFonts w:hint="eastAsia" w:ascii="仿宋_GB2312" w:eastAsia="仿宋_GB2312"/>
          <w:sz w:val="32"/>
          <w:szCs w:val="32"/>
          <w:lang w:val="en-US" w:eastAsia="zh-CN"/>
        </w:rPr>
        <w:t>13.</w:t>
      </w:r>
      <w:r>
        <w:rPr>
          <w:rFonts w:hint="eastAsia" w:ascii="仿宋_GB2312" w:eastAsia="仿宋_GB2312"/>
          <w:sz w:val="32"/>
          <w:szCs w:val="32"/>
        </w:rPr>
        <w:t>卫生健康（</w:t>
      </w:r>
      <w:r>
        <w:rPr>
          <w:rFonts w:hint="eastAsia" w:eastAsia="仿宋_GB2312"/>
          <w:sz w:val="32"/>
          <w:szCs w:val="32"/>
        </w:rPr>
        <w:t>类</w:t>
      </w:r>
      <w:r>
        <w:rPr>
          <w:rFonts w:hint="eastAsia" w:ascii="仿宋_GB2312" w:eastAsia="仿宋_GB2312"/>
          <w:sz w:val="32"/>
          <w:szCs w:val="32"/>
        </w:rPr>
        <w:t>）行政事业单位医疗（款）</w:t>
      </w:r>
      <w:r>
        <w:rPr>
          <w:rFonts w:hint="eastAsia" w:ascii="仿宋_GB2312" w:eastAsia="仿宋_GB2312"/>
          <w:sz w:val="32"/>
          <w:szCs w:val="32"/>
          <w:lang w:eastAsia="zh-CN"/>
        </w:rPr>
        <w:t>公务员医疗补助</w:t>
      </w:r>
      <w:r>
        <w:rPr>
          <w:rFonts w:hint="eastAsia" w:ascii="仿宋_GB2312" w:eastAsia="仿宋_GB2312"/>
          <w:sz w:val="32"/>
          <w:szCs w:val="32"/>
        </w:rPr>
        <w:t>（项），指</w:t>
      </w:r>
      <w:r>
        <w:rPr>
          <w:rFonts w:hint="eastAsia" w:ascii="仿宋_GB2312" w:eastAsia="仿宋_GB2312"/>
          <w:sz w:val="32"/>
          <w:szCs w:val="32"/>
          <w:lang w:eastAsia="zh-CN"/>
        </w:rPr>
        <w:t>财政部门安排的公务员医疗补助经费。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14</w:t>
      </w:r>
      <w:r>
        <w:rPr>
          <w:rFonts w:ascii="仿宋_GB2312" w:eastAsia="仿宋_GB2312"/>
          <w:sz w:val="32"/>
          <w:szCs w:val="32"/>
        </w:rPr>
        <w:t>.</w:t>
      </w:r>
      <w:r>
        <w:rPr>
          <w:rFonts w:hint="eastAsia" w:ascii="仿宋_GB2312" w:eastAsia="仿宋_GB2312"/>
          <w:sz w:val="32"/>
          <w:szCs w:val="32"/>
        </w:rPr>
        <w:t>城乡社区（类）城乡社区环境卫生（款）城乡社区环境卫生（项），指城乡社区道路清扫、垃圾清运与处理、公厕建设与维护、园林绿化等方面的支出。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15</w:t>
      </w:r>
      <w:r>
        <w:rPr>
          <w:rFonts w:ascii="仿宋_GB2312" w:eastAsia="仿宋_GB2312"/>
          <w:sz w:val="32"/>
          <w:szCs w:val="32"/>
        </w:rPr>
        <w:t>.</w:t>
      </w:r>
      <w:r>
        <w:rPr>
          <w:rFonts w:hint="eastAsia" w:ascii="仿宋_GB2312" w:eastAsia="仿宋_GB2312"/>
          <w:sz w:val="32"/>
          <w:szCs w:val="32"/>
        </w:rPr>
        <w:t>农林水（类）农业农村（款）事业运行（项），指农业事业单位基本支出、事业单位设施、系统运行与资产维护等方面的支出。</w:t>
      </w:r>
    </w:p>
    <w:p>
      <w:pPr>
        <w:spacing w:line="60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lang w:val="en-US" w:eastAsia="zh-CN"/>
        </w:rPr>
        <w:t>6</w:t>
      </w:r>
      <w:r>
        <w:rPr>
          <w:rFonts w:ascii="仿宋_GB2312" w:eastAsia="仿宋_GB2312"/>
          <w:sz w:val="32"/>
          <w:szCs w:val="32"/>
        </w:rPr>
        <w:t xml:space="preserve">. </w:t>
      </w:r>
      <w:r>
        <w:rPr>
          <w:rFonts w:hint="eastAsia" w:ascii="仿宋_GB2312" w:eastAsia="仿宋_GB2312"/>
          <w:sz w:val="32"/>
          <w:szCs w:val="32"/>
        </w:rPr>
        <w:t>农林水（类）农业农村（款）其他农业农村支出（项），指用于单位乡镇专项业务费、交管办及村级交通劝导费用和</w:t>
      </w:r>
      <w:r>
        <w:rPr>
          <w:rFonts w:hint="eastAsia" w:ascii="仿宋_GB2312" w:eastAsia="仿宋_GB2312"/>
          <w:sz w:val="32"/>
          <w:szCs w:val="32"/>
          <w:lang w:eastAsia="zh-CN"/>
        </w:rPr>
        <w:t>关工委</w:t>
      </w:r>
      <w:r>
        <w:rPr>
          <w:rFonts w:hint="eastAsia" w:ascii="仿宋_GB2312" w:eastAsia="仿宋_GB2312"/>
          <w:sz w:val="32"/>
          <w:szCs w:val="32"/>
        </w:rPr>
        <w:t>经费</w:t>
      </w:r>
      <w:r>
        <w:rPr>
          <w:rFonts w:hint="eastAsia" w:ascii="仿宋_GB2312" w:eastAsia="仿宋_GB2312"/>
          <w:sz w:val="32"/>
          <w:szCs w:val="32"/>
          <w:lang w:eastAsia="zh-CN"/>
        </w:rPr>
        <w:t>、基层武装及征兵经费</w:t>
      </w:r>
      <w:r>
        <w:rPr>
          <w:rFonts w:hint="eastAsia" w:ascii="仿宋_GB2312" w:eastAsia="仿宋_GB2312"/>
          <w:sz w:val="32"/>
          <w:szCs w:val="32"/>
        </w:rPr>
        <w:t>等。</w:t>
      </w:r>
    </w:p>
    <w:p>
      <w:pPr>
        <w:spacing w:line="600" w:lineRule="exact"/>
        <w:ind w:firstLine="640" w:firstLineChars="200"/>
        <w:rPr>
          <w:rFonts w:hint="eastAsia" w:ascii="仿宋_GB2312" w:eastAsia="仿宋_GB2312"/>
          <w:sz w:val="32"/>
          <w:szCs w:val="32"/>
        </w:rPr>
      </w:pPr>
      <w:r>
        <w:rPr>
          <w:rFonts w:ascii="仿宋_GB2312" w:eastAsia="仿宋_GB2312"/>
          <w:sz w:val="32"/>
          <w:szCs w:val="32"/>
        </w:rPr>
        <w:t>1</w:t>
      </w:r>
      <w:r>
        <w:rPr>
          <w:rFonts w:hint="eastAsia" w:ascii="仿宋_GB2312" w:eastAsia="仿宋_GB2312"/>
          <w:sz w:val="32"/>
          <w:szCs w:val="32"/>
          <w:lang w:val="en-US" w:eastAsia="zh-CN"/>
        </w:rPr>
        <w:t>7</w:t>
      </w:r>
      <w:r>
        <w:rPr>
          <w:rFonts w:ascii="仿宋_GB2312" w:eastAsia="仿宋_GB2312"/>
          <w:sz w:val="32"/>
          <w:szCs w:val="32"/>
        </w:rPr>
        <w:t xml:space="preserve">. </w:t>
      </w:r>
      <w:r>
        <w:rPr>
          <w:rFonts w:hint="eastAsia" w:ascii="仿宋_GB2312" w:eastAsia="仿宋_GB2312"/>
          <w:sz w:val="32"/>
          <w:szCs w:val="32"/>
        </w:rPr>
        <w:t>农林水（类）农村综合改革（款）对村民委员会和村党支部的补助（项），指各级财政对村民委员会和村党支部的补助支出，以及支出建立县级基本财力保障机制安排的村级组织运行奖补资金。</w:t>
      </w:r>
    </w:p>
    <w:p>
      <w:pPr>
        <w:spacing w:line="60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lang w:val="en-US" w:eastAsia="zh-CN"/>
        </w:rPr>
        <w:t>8</w:t>
      </w:r>
      <w:r>
        <w:rPr>
          <w:rFonts w:ascii="仿宋_GB2312" w:eastAsia="仿宋_GB2312"/>
          <w:sz w:val="32"/>
          <w:szCs w:val="32"/>
        </w:rPr>
        <w:t>.</w:t>
      </w:r>
      <w:r>
        <w:rPr>
          <w:rFonts w:hint="eastAsia" w:ascii="仿宋_GB2312" w:eastAsia="仿宋_GB2312"/>
          <w:sz w:val="32"/>
          <w:szCs w:val="32"/>
        </w:rPr>
        <w:t>住房保障（类）住房改革支出（款）住房公积金（项），指行政事业单位按照人力资源和社会保障部、财政部规定的基本工资和津贴补贴以及规定比例为职工缴纳的住房公积金。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19</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20</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pStyle w:val="9"/>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21</w:t>
      </w:r>
      <w:r>
        <w:rPr>
          <w:rFonts w:ascii="仿宋_GB2312" w:eastAsia="仿宋_GB2312"/>
          <w:sz w:val="32"/>
          <w:szCs w:val="32"/>
        </w:rPr>
        <w:t xml:space="preserve">. </w:t>
      </w:r>
      <w:r>
        <w:rPr>
          <w:rFonts w:hint="eastAsia" w:ascii="仿宋_GB2312" w:eastAsia="仿宋_GB2312"/>
          <w:sz w:val="32"/>
          <w:szCs w:val="32"/>
        </w:rPr>
        <w:t>三公”经费：纳入预算管理的“三公”经费，是指部门（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kinsoku/>
        <w:wordWrap/>
        <w:overflowPunct/>
        <w:topLinePunct w:val="0"/>
        <w:bidi w:val="0"/>
        <w:snapToGrid/>
        <w:spacing w:line="600" w:lineRule="exact"/>
        <w:textAlignment w:val="auto"/>
        <w:outlineLvl w:val="1"/>
      </w:pPr>
    </w:p>
    <w:sectPr>
      <w:footerReference r:id="rId3" w:type="default"/>
      <w:footerReference r:id="rId4" w:type="even"/>
      <w:pgSz w:w="11906" w:h="16838"/>
      <w:pgMar w:top="2098" w:right="1474" w:bottom="1928" w:left="1588" w:header="851" w:footer="147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80" w:firstLineChars="100"/>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EDB56F"/>
    <w:multiLevelType w:val="singleLevel"/>
    <w:tmpl w:val="17EDB56F"/>
    <w:lvl w:ilvl="0" w:tentative="0">
      <w:start w:val="1"/>
      <w:numFmt w:val="chineseCounting"/>
      <w:suff w:val="nothing"/>
      <w:lvlText w:val="（%1）"/>
      <w:lvlJc w:val="left"/>
      <w:rPr>
        <w:rFonts w:hint="eastAsia"/>
      </w:rPr>
    </w:lvl>
  </w:abstractNum>
  <w:abstractNum w:abstractNumId="1">
    <w:nsid w:val="34104BCE"/>
    <w:multiLevelType w:val="singleLevel"/>
    <w:tmpl w:val="34104BCE"/>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iYmYzY2Y3YTE0NmY5ZDI1ODE2OTZmNWFlZDBmZTMifQ=="/>
  </w:docVars>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2D33CB7"/>
    <w:rsid w:val="049843DE"/>
    <w:rsid w:val="0524561A"/>
    <w:rsid w:val="066D6077"/>
    <w:rsid w:val="0B3475CF"/>
    <w:rsid w:val="0EE86C81"/>
    <w:rsid w:val="0F101D7D"/>
    <w:rsid w:val="0FA353D8"/>
    <w:rsid w:val="11EF597B"/>
    <w:rsid w:val="15AE2412"/>
    <w:rsid w:val="15D35DF5"/>
    <w:rsid w:val="15E14ED2"/>
    <w:rsid w:val="21D6157A"/>
    <w:rsid w:val="270B2E60"/>
    <w:rsid w:val="276557C3"/>
    <w:rsid w:val="292F26E4"/>
    <w:rsid w:val="2ED21556"/>
    <w:rsid w:val="2F9E6DFA"/>
    <w:rsid w:val="31726457"/>
    <w:rsid w:val="337F57E7"/>
    <w:rsid w:val="33E64AEB"/>
    <w:rsid w:val="33F80F89"/>
    <w:rsid w:val="363C60D2"/>
    <w:rsid w:val="369134E9"/>
    <w:rsid w:val="36C910B5"/>
    <w:rsid w:val="36DD628E"/>
    <w:rsid w:val="3A402D64"/>
    <w:rsid w:val="3B6C4490"/>
    <w:rsid w:val="3C21458C"/>
    <w:rsid w:val="3C6F5A34"/>
    <w:rsid w:val="3D457BCB"/>
    <w:rsid w:val="3EE741B8"/>
    <w:rsid w:val="4005021B"/>
    <w:rsid w:val="40C8289D"/>
    <w:rsid w:val="42BE368D"/>
    <w:rsid w:val="43F11A06"/>
    <w:rsid w:val="46C53364"/>
    <w:rsid w:val="472A5D26"/>
    <w:rsid w:val="493C20A5"/>
    <w:rsid w:val="49AC3C5A"/>
    <w:rsid w:val="49DF285C"/>
    <w:rsid w:val="4A2419AF"/>
    <w:rsid w:val="4A412D74"/>
    <w:rsid w:val="4ABB3D33"/>
    <w:rsid w:val="4DEE5E92"/>
    <w:rsid w:val="50041FB8"/>
    <w:rsid w:val="50DB2CBE"/>
    <w:rsid w:val="519D4354"/>
    <w:rsid w:val="51A95D95"/>
    <w:rsid w:val="526A011C"/>
    <w:rsid w:val="53533AAD"/>
    <w:rsid w:val="54873B96"/>
    <w:rsid w:val="5657356C"/>
    <w:rsid w:val="565E266F"/>
    <w:rsid w:val="567C2C1A"/>
    <w:rsid w:val="569E2523"/>
    <w:rsid w:val="5A901671"/>
    <w:rsid w:val="5AC101FD"/>
    <w:rsid w:val="5C0B2AE8"/>
    <w:rsid w:val="5F181A03"/>
    <w:rsid w:val="60BF28BB"/>
    <w:rsid w:val="627206A8"/>
    <w:rsid w:val="637D0C8E"/>
    <w:rsid w:val="65D358DB"/>
    <w:rsid w:val="67496708"/>
    <w:rsid w:val="677A634F"/>
    <w:rsid w:val="67D2734F"/>
    <w:rsid w:val="6A913872"/>
    <w:rsid w:val="6B7A1805"/>
    <w:rsid w:val="6D7E0366"/>
    <w:rsid w:val="6E4068A0"/>
    <w:rsid w:val="6F2271B6"/>
    <w:rsid w:val="6F59259E"/>
    <w:rsid w:val="6FA75E55"/>
    <w:rsid w:val="745F682E"/>
    <w:rsid w:val="7697339E"/>
    <w:rsid w:val="76D15CDD"/>
    <w:rsid w:val="78006514"/>
    <w:rsid w:val="781B65A1"/>
    <w:rsid w:val="78A933FD"/>
    <w:rsid w:val="797748C8"/>
    <w:rsid w:val="7B510B9B"/>
    <w:rsid w:val="7C1F2D94"/>
    <w:rsid w:val="7C864284"/>
    <w:rsid w:val="7D3309A6"/>
    <w:rsid w:val="7EA770D8"/>
    <w:rsid w:val="7F144F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3"/>
    <w:basedOn w:val="1"/>
    <w:next w:val="1"/>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szCs w:val="24"/>
    </w:rPr>
  </w:style>
  <w:style w:type="paragraph" w:styleId="4">
    <w:name w:val="Normal Indent"/>
    <w:basedOn w:val="1"/>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15</Pages>
  <Words>6559</Words>
  <Characters>7016</Characters>
  <Lines>20</Lines>
  <Paragraphs>5</Paragraphs>
  <TotalTime>0</TotalTime>
  <ScaleCrop>false</ScaleCrop>
  <LinksUpToDate>false</LinksUpToDate>
  <CharactersWithSpaces>7059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风声</cp:lastModifiedBy>
  <cp:lastPrinted>2023-03-03T03:21:00Z</cp:lastPrinted>
  <dcterms:modified xsi:type="dcterms:W3CDTF">2023-03-10T01:25:25Z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71CBDE5C52DF42F38D852A321A3F5BDA</vt:lpwstr>
  </property>
</Properties>
</file>