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hint="eastAsia" w:ascii="黑体" w:hAnsi="宋体" w:eastAsia="黑体" w:cs="黑体"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44"/>
          <w:szCs w:val="44"/>
          <w:lang w:val="en-US" w:eastAsia="zh-CN" w:bidi="ar"/>
        </w:rPr>
        <w:t>关于峨眉山市就业创业促进中心2021年部门预算编制的补充说明</w:t>
      </w:r>
    </w:p>
    <w:p>
      <w:pPr>
        <w:pStyle w:val="2"/>
      </w:pPr>
    </w:p>
    <w:p>
      <w:pPr>
        <w:spacing w:line="600" w:lineRule="exact"/>
        <w:outlineLvl w:val="0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按照预决算信息公开有关要求，现将峨眉山市就业创业促进中心2021年部门预算公开“三公”经费预算安排情况细化说明予以补充公开。</w:t>
      </w:r>
    </w:p>
    <w:p>
      <w:pP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1"/>
        </w:numPr>
        <w:ind w:left="640" w:leftChars="0" w:firstLine="0" w:firstLineChars="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“三公”经费预算安排情况说明</w:t>
      </w:r>
      <w:bookmarkStart w:id="0" w:name="_GoBack"/>
      <w:bookmarkEnd w:id="0"/>
    </w:p>
    <w:p>
      <w:pPr>
        <w:numPr>
          <w:ilvl w:val="0"/>
          <w:numId w:val="0"/>
        </w:numPr>
        <w:ind w:left="640" w:leftChars="0"/>
        <w:rPr>
          <w:rFonts w:hint="default"/>
          <w:lang w:val="en-US" w:eastAsia="zh-CN"/>
        </w:rPr>
      </w:pPr>
    </w:p>
    <w:p>
      <w:pPr>
        <w:pStyle w:val="2"/>
        <w:ind w:firstLine="64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峨眉山市就业创业促进中心2022年“三公”经费预算数0万元，较上年“三公”经费预算数无增减。其中财政拨款安排“三公”经费0万元。因公出国（境）经费0万元，公务接待费0万元，公务用车购置及运行维护费0万元。</w:t>
      </w:r>
    </w:p>
    <w:p>
      <w:pPr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041" w:right="1468" w:bottom="1587" w:left="1468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5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DE9B4A"/>
    <w:multiLevelType w:val="singleLevel"/>
    <w:tmpl w:val="75DE9B4A"/>
    <w:lvl w:ilvl="0" w:tentative="0">
      <w:start w:val="8"/>
      <w:numFmt w:val="chineseCounting"/>
      <w:lvlText w:val="%1."/>
      <w:lvlJc w:val="left"/>
      <w:pPr>
        <w:tabs>
          <w:tab w:val="left" w:pos="312"/>
        </w:tabs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YTBhNGZjODdkOWUyYjJkZDgyOTY4YTI1MTI2OWQifQ=="/>
  </w:docVars>
  <w:rsids>
    <w:rsidRoot w:val="00F429C0"/>
    <w:rsid w:val="00050092"/>
    <w:rsid w:val="00091317"/>
    <w:rsid w:val="000F0A83"/>
    <w:rsid w:val="000F755E"/>
    <w:rsid w:val="001A0437"/>
    <w:rsid w:val="001A2108"/>
    <w:rsid w:val="002730CD"/>
    <w:rsid w:val="003A561B"/>
    <w:rsid w:val="00425810"/>
    <w:rsid w:val="004A1A00"/>
    <w:rsid w:val="0053746F"/>
    <w:rsid w:val="00564603"/>
    <w:rsid w:val="005E688F"/>
    <w:rsid w:val="00777E08"/>
    <w:rsid w:val="007934F3"/>
    <w:rsid w:val="00861D72"/>
    <w:rsid w:val="008C72F8"/>
    <w:rsid w:val="009340F3"/>
    <w:rsid w:val="00A527E0"/>
    <w:rsid w:val="00AE4401"/>
    <w:rsid w:val="00B3548B"/>
    <w:rsid w:val="00BB666B"/>
    <w:rsid w:val="00C044B7"/>
    <w:rsid w:val="00C5515C"/>
    <w:rsid w:val="00CC5FF3"/>
    <w:rsid w:val="00D36FE8"/>
    <w:rsid w:val="00DE1A43"/>
    <w:rsid w:val="00DF77CF"/>
    <w:rsid w:val="00EA6295"/>
    <w:rsid w:val="00F429C0"/>
    <w:rsid w:val="00FB45E1"/>
    <w:rsid w:val="066D6077"/>
    <w:rsid w:val="09FA3410"/>
    <w:rsid w:val="122E669E"/>
    <w:rsid w:val="133802B8"/>
    <w:rsid w:val="14643477"/>
    <w:rsid w:val="15D35DF5"/>
    <w:rsid w:val="16EF1057"/>
    <w:rsid w:val="270B2E60"/>
    <w:rsid w:val="276557C3"/>
    <w:rsid w:val="281D161F"/>
    <w:rsid w:val="283D23E9"/>
    <w:rsid w:val="2EAA5298"/>
    <w:rsid w:val="2ED21556"/>
    <w:rsid w:val="31AA4862"/>
    <w:rsid w:val="31B72F09"/>
    <w:rsid w:val="338B4A07"/>
    <w:rsid w:val="36DD628E"/>
    <w:rsid w:val="3C21458C"/>
    <w:rsid w:val="3D2976AA"/>
    <w:rsid w:val="3EE741B8"/>
    <w:rsid w:val="3F1D2E77"/>
    <w:rsid w:val="4329444C"/>
    <w:rsid w:val="445361E5"/>
    <w:rsid w:val="472A5D26"/>
    <w:rsid w:val="493C20A5"/>
    <w:rsid w:val="50041FB8"/>
    <w:rsid w:val="54595CFD"/>
    <w:rsid w:val="5ED574D6"/>
    <w:rsid w:val="62EC2136"/>
    <w:rsid w:val="64570386"/>
    <w:rsid w:val="663F62AB"/>
    <w:rsid w:val="67D2734F"/>
    <w:rsid w:val="6910009B"/>
    <w:rsid w:val="6A0835E2"/>
    <w:rsid w:val="71EB38AE"/>
    <w:rsid w:val="745F682E"/>
    <w:rsid w:val="7697339E"/>
    <w:rsid w:val="79404F19"/>
    <w:rsid w:val="7D3309A6"/>
    <w:rsid w:val="7EA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197</Words>
  <Characters>206</Characters>
  <Lines>20</Lines>
  <Paragraphs>5</Paragraphs>
  <TotalTime>5</TotalTime>
  <ScaleCrop>false</ScaleCrop>
  <LinksUpToDate>false</LinksUpToDate>
  <CharactersWithSpaces>206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2018-02-05T06:16:00Z</dcterms:created>
  <dc:creator>微软用户</dc:creator>
  <cp:lastModifiedBy>EMLD</cp:lastModifiedBy>
  <dcterms:modified xsi:type="dcterms:W3CDTF">2022-07-14T03:08:19Z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7F592EE64F3C4961A691ECFF37A9320D</vt:lpwstr>
  </property>
</Properties>
</file>