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关于峨眉山市文化体育和旅游局2022年部门预算编制的说明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2022年峨眉山市文化体育和旅游局本级部门预算表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7F30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2022-06-05T09:42:13Z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