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459" w:rsidRDefault="00726459" w:rsidP="00726459">
      <w:pPr>
        <w:spacing w:line="600" w:lineRule="exact"/>
        <w:jc w:val="center"/>
        <w:outlineLvl w:val="0"/>
        <w:rPr>
          <w:rFonts w:ascii="方正小标宋简体" w:eastAsia="方正小标宋简体"/>
          <w:sz w:val="52"/>
          <w:szCs w:val="52"/>
        </w:rPr>
      </w:pPr>
      <w:bookmarkStart w:id="0" w:name="_Toc104824528"/>
    </w:p>
    <w:p w:rsidR="00726459" w:rsidRDefault="00726459" w:rsidP="00726459">
      <w:pPr>
        <w:spacing w:line="600" w:lineRule="exact"/>
        <w:jc w:val="center"/>
        <w:outlineLvl w:val="0"/>
        <w:rPr>
          <w:rFonts w:ascii="方正小标宋简体" w:eastAsia="方正小标宋简体"/>
          <w:sz w:val="52"/>
          <w:szCs w:val="52"/>
        </w:rPr>
      </w:pPr>
    </w:p>
    <w:p w:rsidR="00726459" w:rsidRDefault="00726459" w:rsidP="00726459">
      <w:pPr>
        <w:spacing w:line="600" w:lineRule="exact"/>
        <w:jc w:val="center"/>
        <w:outlineLvl w:val="0"/>
        <w:rPr>
          <w:rFonts w:ascii="方正小标宋简体" w:eastAsia="方正小标宋简体"/>
          <w:sz w:val="52"/>
          <w:szCs w:val="52"/>
        </w:rPr>
      </w:pPr>
    </w:p>
    <w:p w:rsidR="00726459" w:rsidRDefault="00726459" w:rsidP="00726459">
      <w:pPr>
        <w:spacing w:line="600" w:lineRule="exact"/>
        <w:jc w:val="center"/>
        <w:outlineLvl w:val="0"/>
        <w:rPr>
          <w:rFonts w:ascii="方正小标宋简体" w:eastAsia="方正小标宋简体"/>
          <w:sz w:val="52"/>
          <w:szCs w:val="52"/>
        </w:rPr>
      </w:pPr>
    </w:p>
    <w:p w:rsidR="00726459" w:rsidRDefault="00726459" w:rsidP="00726459">
      <w:pPr>
        <w:spacing w:line="600" w:lineRule="exact"/>
        <w:jc w:val="center"/>
        <w:outlineLvl w:val="0"/>
        <w:rPr>
          <w:rFonts w:ascii="方正小标宋简体" w:eastAsia="方正小标宋简体"/>
          <w:sz w:val="52"/>
          <w:szCs w:val="52"/>
        </w:rPr>
      </w:pPr>
    </w:p>
    <w:p w:rsidR="00726459" w:rsidRDefault="00726459" w:rsidP="00726459">
      <w:pPr>
        <w:spacing w:line="800" w:lineRule="exact"/>
        <w:jc w:val="center"/>
        <w:outlineLvl w:val="0"/>
        <w:rPr>
          <w:rFonts w:ascii="方正小标宋简体" w:eastAsia="方正小标宋简体"/>
          <w:sz w:val="52"/>
          <w:szCs w:val="52"/>
        </w:rPr>
      </w:pPr>
    </w:p>
    <w:p w:rsidR="00726459" w:rsidRDefault="00726459" w:rsidP="00016240">
      <w:pPr>
        <w:spacing w:line="360" w:lineRule="auto"/>
        <w:jc w:val="center"/>
        <w:outlineLvl w:val="0"/>
        <w:rPr>
          <w:rFonts w:ascii="方正小标宋简体" w:eastAsia="方正小标宋简体"/>
          <w:sz w:val="52"/>
          <w:szCs w:val="52"/>
        </w:rPr>
      </w:pPr>
    </w:p>
    <w:p w:rsidR="00726459" w:rsidRPr="00726459" w:rsidRDefault="00726459" w:rsidP="00016240">
      <w:pPr>
        <w:spacing w:line="360" w:lineRule="auto"/>
        <w:jc w:val="center"/>
        <w:outlineLvl w:val="0"/>
        <w:rPr>
          <w:rFonts w:ascii="方正小标宋简体" w:eastAsia="方正小标宋简体"/>
          <w:sz w:val="72"/>
          <w:szCs w:val="72"/>
        </w:rPr>
      </w:pPr>
      <w:r w:rsidRPr="00726459">
        <w:rPr>
          <w:rFonts w:ascii="方正小标宋简体" w:eastAsia="方正小标宋简体" w:hint="eastAsia"/>
          <w:sz w:val="72"/>
          <w:szCs w:val="72"/>
        </w:rPr>
        <w:t>峨眉山市川主镇卫生院</w:t>
      </w:r>
      <w:bookmarkEnd w:id="0"/>
    </w:p>
    <w:p w:rsidR="00726459" w:rsidRPr="00726459" w:rsidRDefault="00726459" w:rsidP="00016240">
      <w:pPr>
        <w:spacing w:line="360" w:lineRule="auto"/>
        <w:jc w:val="center"/>
        <w:outlineLvl w:val="0"/>
        <w:rPr>
          <w:rFonts w:ascii="方正小标宋简体" w:eastAsia="方正小标宋简体"/>
          <w:sz w:val="72"/>
          <w:szCs w:val="72"/>
        </w:rPr>
      </w:pPr>
      <w:bookmarkStart w:id="1" w:name="_Toc104824529"/>
      <w:r w:rsidRPr="00726459">
        <w:rPr>
          <w:rFonts w:ascii="方正小标宋简体" w:eastAsia="方正小标宋简体" w:hint="eastAsia"/>
          <w:sz w:val="72"/>
          <w:szCs w:val="72"/>
        </w:rPr>
        <w:t>20</w:t>
      </w:r>
      <w:r w:rsidRPr="00726459">
        <w:rPr>
          <w:rFonts w:ascii="方正小标宋简体" w:eastAsia="方正小标宋简体"/>
          <w:sz w:val="72"/>
          <w:szCs w:val="72"/>
        </w:rPr>
        <w:t>2</w:t>
      </w:r>
      <w:r w:rsidRPr="00726459">
        <w:rPr>
          <w:rFonts w:ascii="方正小标宋简体" w:eastAsia="方正小标宋简体" w:hint="eastAsia"/>
          <w:sz w:val="72"/>
          <w:szCs w:val="72"/>
        </w:rPr>
        <w:t>2年预算编制的说明</w:t>
      </w:r>
      <w:bookmarkEnd w:id="1"/>
    </w:p>
    <w:p w:rsidR="00726459" w:rsidRDefault="00726459" w:rsidP="00016240">
      <w:pPr>
        <w:spacing w:line="360" w:lineRule="auto"/>
        <w:jc w:val="center"/>
        <w:outlineLvl w:val="0"/>
        <w:rPr>
          <w:rFonts w:ascii="方正小标宋简体" w:eastAsia="方正小标宋简体"/>
          <w:sz w:val="44"/>
          <w:szCs w:val="44"/>
        </w:rPr>
      </w:pPr>
    </w:p>
    <w:p w:rsidR="00726459" w:rsidRDefault="00726459" w:rsidP="00726459">
      <w:pPr>
        <w:spacing w:line="600" w:lineRule="exact"/>
        <w:jc w:val="center"/>
        <w:outlineLvl w:val="0"/>
        <w:rPr>
          <w:rFonts w:ascii="方正小标宋简体" w:eastAsia="方正小标宋简体"/>
          <w:sz w:val="44"/>
          <w:szCs w:val="44"/>
        </w:rPr>
      </w:pPr>
    </w:p>
    <w:p w:rsidR="00726459" w:rsidRDefault="00726459" w:rsidP="00726459">
      <w:pPr>
        <w:spacing w:line="600" w:lineRule="exact"/>
        <w:jc w:val="center"/>
        <w:outlineLvl w:val="0"/>
        <w:rPr>
          <w:rFonts w:ascii="方正小标宋简体" w:eastAsia="方正小标宋简体"/>
          <w:sz w:val="44"/>
          <w:szCs w:val="44"/>
        </w:rPr>
      </w:pPr>
    </w:p>
    <w:p w:rsidR="00726459" w:rsidRDefault="00726459" w:rsidP="00726459">
      <w:pPr>
        <w:spacing w:line="600" w:lineRule="exact"/>
        <w:jc w:val="center"/>
        <w:outlineLvl w:val="0"/>
        <w:rPr>
          <w:rFonts w:ascii="方正小标宋简体" w:eastAsia="方正小标宋简体"/>
          <w:sz w:val="44"/>
          <w:szCs w:val="44"/>
        </w:rPr>
      </w:pPr>
    </w:p>
    <w:p w:rsidR="00726459" w:rsidRDefault="00726459" w:rsidP="00726459">
      <w:pPr>
        <w:spacing w:line="600" w:lineRule="exact"/>
        <w:jc w:val="center"/>
        <w:outlineLvl w:val="0"/>
        <w:rPr>
          <w:rFonts w:ascii="方正小标宋简体" w:eastAsia="方正小标宋简体"/>
          <w:sz w:val="44"/>
          <w:szCs w:val="44"/>
        </w:rPr>
      </w:pPr>
    </w:p>
    <w:p w:rsidR="00726459" w:rsidRDefault="00726459" w:rsidP="00726459">
      <w:pPr>
        <w:spacing w:line="600" w:lineRule="exact"/>
        <w:jc w:val="center"/>
        <w:outlineLvl w:val="0"/>
        <w:rPr>
          <w:rFonts w:ascii="方正小标宋简体" w:eastAsia="方正小标宋简体"/>
          <w:sz w:val="44"/>
          <w:szCs w:val="44"/>
        </w:rPr>
      </w:pPr>
    </w:p>
    <w:p w:rsidR="00726459" w:rsidRDefault="00726459" w:rsidP="00726459">
      <w:pPr>
        <w:spacing w:line="600" w:lineRule="exact"/>
        <w:jc w:val="center"/>
        <w:outlineLvl w:val="0"/>
        <w:rPr>
          <w:rFonts w:ascii="方正小标宋简体" w:eastAsia="方正小标宋简体"/>
          <w:sz w:val="44"/>
          <w:szCs w:val="44"/>
        </w:rPr>
      </w:pPr>
    </w:p>
    <w:p w:rsidR="00726459" w:rsidRDefault="00726459" w:rsidP="00726459">
      <w:pPr>
        <w:spacing w:line="600" w:lineRule="exact"/>
        <w:outlineLvl w:val="0"/>
        <w:rPr>
          <w:rFonts w:ascii="方正小标宋简体" w:eastAsia="方正小标宋简体"/>
          <w:sz w:val="44"/>
          <w:szCs w:val="44"/>
        </w:rPr>
      </w:pPr>
    </w:p>
    <w:p w:rsidR="00726459" w:rsidRDefault="00726459" w:rsidP="00726459">
      <w:pPr>
        <w:spacing w:line="600" w:lineRule="exact"/>
        <w:jc w:val="center"/>
        <w:outlineLvl w:val="0"/>
        <w:rPr>
          <w:rFonts w:ascii="方正小标宋简体" w:eastAsia="方正小标宋简体"/>
          <w:sz w:val="44"/>
          <w:szCs w:val="44"/>
        </w:rPr>
      </w:pPr>
    </w:p>
    <w:sdt>
      <w:sdtPr>
        <w:rPr>
          <w:rFonts w:ascii="Calibri" w:eastAsia="宋体" w:hAnsi="Calibri" w:cs="Times New Roman"/>
          <w:b w:val="0"/>
          <w:bCs w:val="0"/>
          <w:color w:val="auto"/>
          <w:kern w:val="2"/>
          <w:sz w:val="21"/>
          <w:szCs w:val="22"/>
          <w:lang w:val="zh-CN"/>
        </w:rPr>
        <w:id w:val="31645504"/>
        <w:docPartObj>
          <w:docPartGallery w:val="Table of Contents"/>
          <w:docPartUnique/>
        </w:docPartObj>
      </w:sdtPr>
      <w:sdtEndPr>
        <w:rPr>
          <w:rFonts w:asciiTheme="minorEastAsia" w:eastAsiaTheme="minorEastAsia" w:hAnsiTheme="minorEastAsia"/>
          <w:sz w:val="30"/>
          <w:szCs w:val="30"/>
          <w:lang w:val="en-US"/>
        </w:rPr>
      </w:sdtEndPr>
      <w:sdtContent>
        <w:p w:rsidR="00726459" w:rsidRPr="00AB1402" w:rsidRDefault="00726459" w:rsidP="00726459">
          <w:pPr>
            <w:pStyle w:val="TOC"/>
            <w:jc w:val="center"/>
            <w:rPr>
              <w:rFonts w:asciiTheme="minorEastAsia" w:eastAsiaTheme="minorEastAsia" w:hAnsiTheme="minorEastAsia"/>
              <w:noProof/>
              <w:sz w:val="30"/>
              <w:szCs w:val="30"/>
            </w:rPr>
          </w:pPr>
          <w:r w:rsidRPr="00AB1402">
            <w:rPr>
              <w:rFonts w:asciiTheme="minorEastAsia" w:eastAsiaTheme="minorEastAsia" w:hAnsiTheme="minorEastAsia"/>
              <w:sz w:val="30"/>
              <w:szCs w:val="30"/>
              <w:lang w:val="zh-CN"/>
            </w:rPr>
            <w:t>目录</w:t>
          </w:r>
          <w:r w:rsidR="009A5E1C" w:rsidRPr="009A5E1C">
            <w:rPr>
              <w:rFonts w:asciiTheme="minorEastAsia" w:eastAsiaTheme="minorEastAsia" w:hAnsiTheme="minorEastAsia"/>
              <w:sz w:val="30"/>
              <w:szCs w:val="30"/>
            </w:rPr>
            <w:fldChar w:fldCharType="begin"/>
          </w:r>
          <w:r w:rsidRPr="00AB1402">
            <w:rPr>
              <w:rFonts w:asciiTheme="minorEastAsia" w:eastAsiaTheme="minorEastAsia" w:hAnsiTheme="minorEastAsia"/>
              <w:sz w:val="30"/>
              <w:szCs w:val="30"/>
            </w:rPr>
            <w:instrText xml:space="preserve"> TOC \o "1-3" \h \z \u </w:instrText>
          </w:r>
          <w:r w:rsidR="009A5E1C" w:rsidRPr="009A5E1C">
            <w:rPr>
              <w:rFonts w:asciiTheme="minorEastAsia" w:eastAsiaTheme="minorEastAsia" w:hAnsiTheme="minorEastAsia"/>
              <w:sz w:val="30"/>
              <w:szCs w:val="30"/>
            </w:rPr>
            <w:fldChar w:fldCharType="separate"/>
          </w:r>
        </w:p>
        <w:p w:rsidR="00726459" w:rsidRPr="00AB1402" w:rsidRDefault="009A5E1C">
          <w:pPr>
            <w:pStyle w:val="10"/>
            <w:tabs>
              <w:tab w:val="right" w:leader="dot" w:pos="8834"/>
            </w:tabs>
            <w:rPr>
              <w:rFonts w:asciiTheme="minorEastAsia" w:eastAsiaTheme="minorEastAsia" w:hAnsiTheme="minorEastAsia" w:cstheme="minorBidi"/>
              <w:noProof/>
              <w:sz w:val="30"/>
              <w:szCs w:val="30"/>
            </w:rPr>
          </w:pPr>
          <w:hyperlink w:anchor="_Toc104824530" w:history="1">
            <w:r w:rsidR="00726459" w:rsidRPr="00AB1402">
              <w:rPr>
                <w:rStyle w:val="a7"/>
                <w:rFonts w:asciiTheme="minorEastAsia" w:eastAsiaTheme="minorEastAsia" w:hAnsiTheme="minorEastAsia" w:hint="eastAsia"/>
                <w:noProof/>
                <w:sz w:val="30"/>
                <w:szCs w:val="30"/>
              </w:rPr>
              <w:t>第一部分关于峨眉山市川主镇卫生院</w:t>
            </w:r>
            <w:r w:rsidR="00726459" w:rsidRPr="00AB1402">
              <w:rPr>
                <w:rStyle w:val="a7"/>
                <w:rFonts w:asciiTheme="minorEastAsia" w:eastAsiaTheme="minorEastAsia" w:hAnsiTheme="minorEastAsia"/>
                <w:noProof/>
                <w:sz w:val="30"/>
                <w:szCs w:val="30"/>
              </w:rPr>
              <w:t>2022</w:t>
            </w:r>
            <w:r w:rsidR="00726459" w:rsidRPr="00AB1402">
              <w:rPr>
                <w:rStyle w:val="a7"/>
                <w:rFonts w:asciiTheme="minorEastAsia" w:eastAsiaTheme="minorEastAsia" w:hAnsiTheme="minorEastAsia" w:hint="eastAsia"/>
                <w:noProof/>
                <w:sz w:val="30"/>
                <w:szCs w:val="30"/>
              </w:rPr>
              <w:t>年预算编制的说明</w:t>
            </w:r>
            <w:r w:rsidR="00726459" w:rsidRPr="00AB1402">
              <w:rPr>
                <w:rFonts w:asciiTheme="minorEastAsia" w:eastAsiaTheme="minorEastAsia" w:hAnsiTheme="minorEastAsia"/>
                <w:noProof/>
                <w:webHidden/>
                <w:sz w:val="30"/>
                <w:szCs w:val="30"/>
              </w:rPr>
              <w:tab/>
            </w:r>
            <w:r w:rsidRPr="00AB1402">
              <w:rPr>
                <w:rFonts w:asciiTheme="minorEastAsia" w:eastAsiaTheme="minorEastAsia" w:hAnsiTheme="minorEastAsia"/>
                <w:noProof/>
                <w:webHidden/>
                <w:sz w:val="30"/>
                <w:szCs w:val="30"/>
              </w:rPr>
              <w:fldChar w:fldCharType="begin"/>
            </w:r>
            <w:r w:rsidR="00726459" w:rsidRPr="00AB1402">
              <w:rPr>
                <w:rFonts w:asciiTheme="minorEastAsia" w:eastAsiaTheme="minorEastAsia" w:hAnsiTheme="minorEastAsia"/>
                <w:noProof/>
                <w:webHidden/>
                <w:sz w:val="30"/>
                <w:szCs w:val="30"/>
              </w:rPr>
              <w:instrText xml:space="preserve"> PAGEREF _Toc104824530 \h </w:instrText>
            </w:r>
            <w:r w:rsidRPr="00AB1402">
              <w:rPr>
                <w:rFonts w:asciiTheme="minorEastAsia" w:eastAsiaTheme="minorEastAsia" w:hAnsiTheme="minorEastAsia"/>
                <w:noProof/>
                <w:webHidden/>
                <w:sz w:val="30"/>
                <w:szCs w:val="30"/>
              </w:rPr>
            </w:r>
            <w:r w:rsidRPr="00AB1402">
              <w:rPr>
                <w:rFonts w:asciiTheme="minorEastAsia" w:eastAsiaTheme="minorEastAsia" w:hAnsiTheme="minorEastAsia"/>
                <w:noProof/>
                <w:webHidden/>
                <w:sz w:val="30"/>
                <w:szCs w:val="30"/>
              </w:rPr>
              <w:fldChar w:fldCharType="separate"/>
            </w:r>
            <w:r w:rsidR="00AB1402">
              <w:rPr>
                <w:rFonts w:asciiTheme="minorEastAsia" w:eastAsiaTheme="minorEastAsia" w:hAnsiTheme="minorEastAsia"/>
                <w:noProof/>
                <w:webHidden/>
                <w:sz w:val="30"/>
                <w:szCs w:val="30"/>
              </w:rPr>
              <w:t>4</w:t>
            </w:r>
            <w:r w:rsidRPr="00AB1402">
              <w:rPr>
                <w:rFonts w:asciiTheme="minorEastAsia" w:eastAsiaTheme="minorEastAsia" w:hAnsiTheme="minorEastAsia"/>
                <w:noProof/>
                <w:webHidden/>
                <w:sz w:val="30"/>
                <w:szCs w:val="30"/>
              </w:rPr>
              <w:fldChar w:fldCharType="end"/>
            </w:r>
          </w:hyperlink>
        </w:p>
        <w:p w:rsidR="00726459" w:rsidRPr="00AB1402" w:rsidRDefault="009A5E1C">
          <w:pPr>
            <w:pStyle w:val="2"/>
            <w:tabs>
              <w:tab w:val="right" w:leader="dot" w:pos="8834"/>
            </w:tabs>
            <w:rPr>
              <w:rFonts w:asciiTheme="minorEastAsia" w:eastAsiaTheme="minorEastAsia" w:hAnsiTheme="minorEastAsia" w:cstheme="minorBidi"/>
              <w:noProof/>
              <w:sz w:val="30"/>
              <w:szCs w:val="30"/>
            </w:rPr>
          </w:pPr>
          <w:hyperlink w:anchor="_Toc104824531" w:history="1">
            <w:r w:rsidR="00726459" w:rsidRPr="00AB1402">
              <w:rPr>
                <w:rStyle w:val="a7"/>
                <w:rFonts w:asciiTheme="minorEastAsia" w:eastAsiaTheme="minorEastAsia" w:hAnsiTheme="minorEastAsia" w:hint="eastAsia"/>
                <w:noProof/>
                <w:sz w:val="30"/>
                <w:szCs w:val="30"/>
              </w:rPr>
              <w:t>一、基本职能及主要工作</w:t>
            </w:r>
            <w:r w:rsidR="00726459" w:rsidRPr="00AB1402">
              <w:rPr>
                <w:rFonts w:asciiTheme="minorEastAsia" w:eastAsiaTheme="minorEastAsia" w:hAnsiTheme="minorEastAsia"/>
                <w:noProof/>
                <w:webHidden/>
                <w:sz w:val="30"/>
                <w:szCs w:val="30"/>
              </w:rPr>
              <w:tab/>
            </w:r>
            <w:r w:rsidRPr="00AB1402">
              <w:rPr>
                <w:rFonts w:asciiTheme="minorEastAsia" w:eastAsiaTheme="minorEastAsia" w:hAnsiTheme="minorEastAsia"/>
                <w:noProof/>
                <w:webHidden/>
                <w:sz w:val="30"/>
                <w:szCs w:val="30"/>
              </w:rPr>
              <w:fldChar w:fldCharType="begin"/>
            </w:r>
            <w:r w:rsidR="00726459" w:rsidRPr="00AB1402">
              <w:rPr>
                <w:rFonts w:asciiTheme="minorEastAsia" w:eastAsiaTheme="minorEastAsia" w:hAnsiTheme="minorEastAsia"/>
                <w:noProof/>
                <w:webHidden/>
                <w:sz w:val="30"/>
                <w:szCs w:val="30"/>
              </w:rPr>
              <w:instrText xml:space="preserve"> PAGEREF _Toc104824531 \h </w:instrText>
            </w:r>
            <w:r w:rsidRPr="00AB1402">
              <w:rPr>
                <w:rFonts w:asciiTheme="minorEastAsia" w:eastAsiaTheme="minorEastAsia" w:hAnsiTheme="minorEastAsia"/>
                <w:noProof/>
                <w:webHidden/>
                <w:sz w:val="30"/>
                <w:szCs w:val="30"/>
              </w:rPr>
            </w:r>
            <w:r w:rsidRPr="00AB1402">
              <w:rPr>
                <w:rFonts w:asciiTheme="minorEastAsia" w:eastAsiaTheme="minorEastAsia" w:hAnsiTheme="minorEastAsia"/>
                <w:noProof/>
                <w:webHidden/>
                <w:sz w:val="30"/>
                <w:szCs w:val="30"/>
              </w:rPr>
              <w:fldChar w:fldCharType="separate"/>
            </w:r>
            <w:r w:rsidR="00AB1402">
              <w:rPr>
                <w:rFonts w:asciiTheme="minorEastAsia" w:eastAsiaTheme="minorEastAsia" w:hAnsiTheme="minorEastAsia"/>
                <w:noProof/>
                <w:webHidden/>
                <w:sz w:val="30"/>
                <w:szCs w:val="30"/>
              </w:rPr>
              <w:t>4</w:t>
            </w:r>
            <w:r w:rsidRPr="00AB1402">
              <w:rPr>
                <w:rFonts w:asciiTheme="minorEastAsia" w:eastAsiaTheme="minorEastAsia" w:hAnsiTheme="minorEastAsia"/>
                <w:noProof/>
                <w:webHidden/>
                <w:sz w:val="30"/>
                <w:szCs w:val="30"/>
              </w:rPr>
              <w:fldChar w:fldCharType="end"/>
            </w:r>
          </w:hyperlink>
        </w:p>
        <w:p w:rsidR="00B72700" w:rsidRPr="00AB1402" w:rsidRDefault="009A5E1C" w:rsidP="00B72700">
          <w:pPr>
            <w:pStyle w:val="2"/>
            <w:tabs>
              <w:tab w:val="right" w:leader="dot" w:pos="8834"/>
            </w:tabs>
            <w:rPr>
              <w:rFonts w:asciiTheme="minorEastAsia" w:eastAsiaTheme="minorEastAsia" w:hAnsiTheme="minorEastAsia" w:cstheme="minorBidi"/>
              <w:noProof/>
              <w:sz w:val="30"/>
              <w:szCs w:val="30"/>
            </w:rPr>
          </w:pPr>
          <w:hyperlink w:anchor="_Toc104824532" w:history="1">
            <w:r w:rsidR="00B72700" w:rsidRPr="00AB1402">
              <w:rPr>
                <w:rStyle w:val="a7"/>
                <w:rFonts w:asciiTheme="minorEastAsia" w:eastAsiaTheme="minorEastAsia" w:hAnsiTheme="minorEastAsia" w:hint="eastAsia"/>
                <w:noProof/>
                <w:sz w:val="30"/>
                <w:szCs w:val="30"/>
              </w:rPr>
              <w:t>二、部门概况</w:t>
            </w:r>
            <w:r w:rsidR="00AB1402" w:rsidRPr="00AB1402">
              <w:rPr>
                <w:rStyle w:val="a7"/>
                <w:rFonts w:asciiTheme="minorEastAsia" w:eastAsiaTheme="minorEastAsia" w:hAnsiTheme="minorEastAsia" w:hint="eastAsia"/>
                <w:noProof/>
                <w:sz w:val="30"/>
                <w:szCs w:val="30"/>
              </w:rPr>
              <w:t>（部门编写，所属单位不再编写）</w:t>
            </w:r>
            <w:r w:rsidR="00B72700" w:rsidRPr="00AB1402">
              <w:rPr>
                <w:rStyle w:val="a7"/>
                <w:rFonts w:asciiTheme="minorEastAsia" w:eastAsiaTheme="minorEastAsia" w:hAnsiTheme="minorEastAsia"/>
                <w:noProof/>
                <w:webHidden/>
                <w:sz w:val="30"/>
                <w:szCs w:val="30"/>
              </w:rPr>
              <w:tab/>
            </w:r>
            <w:r w:rsidRPr="00AB1402">
              <w:rPr>
                <w:rStyle w:val="a7"/>
                <w:rFonts w:asciiTheme="minorEastAsia" w:eastAsiaTheme="minorEastAsia" w:hAnsiTheme="minorEastAsia"/>
                <w:noProof/>
                <w:webHidden/>
                <w:sz w:val="30"/>
                <w:szCs w:val="30"/>
              </w:rPr>
              <w:fldChar w:fldCharType="begin"/>
            </w:r>
            <w:r w:rsidR="00B72700" w:rsidRPr="00AB1402">
              <w:rPr>
                <w:rStyle w:val="a7"/>
                <w:rFonts w:asciiTheme="minorEastAsia" w:eastAsiaTheme="minorEastAsia" w:hAnsiTheme="minorEastAsia"/>
                <w:noProof/>
                <w:webHidden/>
                <w:sz w:val="30"/>
                <w:szCs w:val="30"/>
              </w:rPr>
              <w:instrText xml:space="preserve"> PAGEREF _Toc104824532 \h </w:instrText>
            </w:r>
            <w:r w:rsidRPr="00AB1402">
              <w:rPr>
                <w:rStyle w:val="a7"/>
                <w:rFonts w:asciiTheme="minorEastAsia" w:eastAsiaTheme="minorEastAsia" w:hAnsiTheme="minorEastAsia"/>
                <w:noProof/>
                <w:webHidden/>
                <w:sz w:val="30"/>
                <w:szCs w:val="30"/>
              </w:rPr>
            </w:r>
            <w:r w:rsidRPr="00AB1402">
              <w:rPr>
                <w:rStyle w:val="a7"/>
                <w:rFonts w:asciiTheme="minorEastAsia" w:eastAsiaTheme="minorEastAsia" w:hAnsiTheme="minorEastAsia"/>
                <w:noProof/>
                <w:webHidden/>
                <w:sz w:val="30"/>
                <w:szCs w:val="30"/>
              </w:rPr>
              <w:fldChar w:fldCharType="separate"/>
            </w:r>
            <w:r w:rsidR="00AB1402">
              <w:rPr>
                <w:rStyle w:val="a7"/>
                <w:rFonts w:asciiTheme="minorEastAsia" w:eastAsiaTheme="minorEastAsia" w:hAnsiTheme="minorEastAsia"/>
                <w:noProof/>
                <w:webHidden/>
                <w:sz w:val="30"/>
                <w:szCs w:val="30"/>
              </w:rPr>
              <w:t>5</w:t>
            </w:r>
            <w:r w:rsidRPr="00AB1402">
              <w:rPr>
                <w:rStyle w:val="a7"/>
                <w:rFonts w:asciiTheme="minorEastAsia" w:eastAsiaTheme="minorEastAsia" w:hAnsiTheme="minorEastAsia"/>
                <w:noProof/>
                <w:webHidden/>
                <w:sz w:val="30"/>
                <w:szCs w:val="30"/>
              </w:rPr>
              <w:fldChar w:fldCharType="end"/>
            </w:r>
          </w:hyperlink>
        </w:p>
        <w:p w:rsidR="00726459" w:rsidRPr="00AB1402" w:rsidRDefault="009A5E1C">
          <w:pPr>
            <w:pStyle w:val="2"/>
            <w:tabs>
              <w:tab w:val="right" w:leader="dot" w:pos="8834"/>
            </w:tabs>
            <w:rPr>
              <w:rFonts w:asciiTheme="minorEastAsia" w:eastAsiaTheme="minorEastAsia" w:hAnsiTheme="minorEastAsia" w:cstheme="minorBidi"/>
              <w:noProof/>
              <w:sz w:val="30"/>
              <w:szCs w:val="30"/>
            </w:rPr>
          </w:pPr>
          <w:hyperlink w:anchor="_Toc104824532" w:history="1">
            <w:r w:rsidR="00726459" w:rsidRPr="00AB1402">
              <w:rPr>
                <w:rStyle w:val="a7"/>
                <w:rFonts w:asciiTheme="minorEastAsia" w:eastAsiaTheme="minorEastAsia" w:hAnsiTheme="minorEastAsia" w:hint="eastAsia"/>
                <w:noProof/>
                <w:sz w:val="30"/>
                <w:szCs w:val="30"/>
              </w:rPr>
              <w:t>三、收支预算总体情况</w:t>
            </w:r>
            <w:r w:rsidR="00726459" w:rsidRPr="00AB1402">
              <w:rPr>
                <w:rFonts w:asciiTheme="minorEastAsia" w:eastAsiaTheme="minorEastAsia" w:hAnsiTheme="minorEastAsia"/>
                <w:noProof/>
                <w:webHidden/>
                <w:sz w:val="30"/>
                <w:szCs w:val="30"/>
              </w:rPr>
              <w:tab/>
            </w:r>
            <w:r w:rsidRPr="00AB1402">
              <w:rPr>
                <w:rFonts w:asciiTheme="minorEastAsia" w:eastAsiaTheme="minorEastAsia" w:hAnsiTheme="minorEastAsia"/>
                <w:noProof/>
                <w:webHidden/>
                <w:sz w:val="30"/>
                <w:szCs w:val="30"/>
              </w:rPr>
              <w:fldChar w:fldCharType="begin"/>
            </w:r>
            <w:r w:rsidR="00726459" w:rsidRPr="00AB1402">
              <w:rPr>
                <w:rFonts w:asciiTheme="minorEastAsia" w:eastAsiaTheme="minorEastAsia" w:hAnsiTheme="minorEastAsia"/>
                <w:noProof/>
                <w:webHidden/>
                <w:sz w:val="30"/>
                <w:szCs w:val="30"/>
              </w:rPr>
              <w:instrText xml:space="preserve"> PAGEREF _Toc104824532 \h </w:instrText>
            </w:r>
            <w:r w:rsidRPr="00AB1402">
              <w:rPr>
                <w:rFonts w:asciiTheme="minorEastAsia" w:eastAsiaTheme="minorEastAsia" w:hAnsiTheme="minorEastAsia"/>
                <w:noProof/>
                <w:webHidden/>
                <w:sz w:val="30"/>
                <w:szCs w:val="30"/>
              </w:rPr>
            </w:r>
            <w:r w:rsidRPr="00AB1402">
              <w:rPr>
                <w:rFonts w:asciiTheme="minorEastAsia" w:eastAsiaTheme="minorEastAsia" w:hAnsiTheme="minorEastAsia"/>
                <w:noProof/>
                <w:webHidden/>
                <w:sz w:val="30"/>
                <w:szCs w:val="30"/>
              </w:rPr>
              <w:fldChar w:fldCharType="separate"/>
            </w:r>
            <w:r w:rsidR="00AB1402">
              <w:rPr>
                <w:rFonts w:asciiTheme="minorEastAsia" w:eastAsiaTheme="minorEastAsia" w:hAnsiTheme="minorEastAsia"/>
                <w:noProof/>
                <w:webHidden/>
                <w:sz w:val="30"/>
                <w:szCs w:val="30"/>
              </w:rPr>
              <w:t>5</w:t>
            </w:r>
            <w:r w:rsidRPr="00AB1402">
              <w:rPr>
                <w:rFonts w:asciiTheme="minorEastAsia" w:eastAsiaTheme="minorEastAsia" w:hAnsiTheme="minorEastAsia"/>
                <w:noProof/>
                <w:webHidden/>
                <w:sz w:val="30"/>
                <w:szCs w:val="30"/>
              </w:rPr>
              <w:fldChar w:fldCharType="end"/>
            </w:r>
          </w:hyperlink>
        </w:p>
        <w:p w:rsidR="00726459" w:rsidRPr="00AB1402" w:rsidRDefault="009A5E1C">
          <w:pPr>
            <w:pStyle w:val="2"/>
            <w:tabs>
              <w:tab w:val="right" w:leader="dot" w:pos="8834"/>
            </w:tabs>
            <w:rPr>
              <w:rFonts w:asciiTheme="minorEastAsia" w:eastAsiaTheme="minorEastAsia" w:hAnsiTheme="minorEastAsia" w:cstheme="minorBidi"/>
              <w:noProof/>
              <w:sz w:val="30"/>
              <w:szCs w:val="30"/>
            </w:rPr>
          </w:pPr>
          <w:hyperlink w:anchor="_Toc104824533" w:history="1">
            <w:r w:rsidR="00726459" w:rsidRPr="00AB1402">
              <w:rPr>
                <w:rStyle w:val="a7"/>
                <w:rFonts w:asciiTheme="minorEastAsia" w:eastAsiaTheme="minorEastAsia" w:hAnsiTheme="minorEastAsia" w:hint="eastAsia"/>
                <w:noProof/>
                <w:sz w:val="30"/>
                <w:szCs w:val="30"/>
              </w:rPr>
              <w:t>四、财政拨款支出预算安排情况</w:t>
            </w:r>
            <w:r w:rsidR="00726459" w:rsidRPr="00AB1402">
              <w:rPr>
                <w:rFonts w:asciiTheme="minorEastAsia" w:eastAsiaTheme="minorEastAsia" w:hAnsiTheme="minorEastAsia"/>
                <w:noProof/>
                <w:webHidden/>
                <w:sz w:val="30"/>
                <w:szCs w:val="30"/>
              </w:rPr>
              <w:tab/>
            </w:r>
            <w:r w:rsidRPr="00AB1402">
              <w:rPr>
                <w:rFonts w:asciiTheme="minorEastAsia" w:eastAsiaTheme="minorEastAsia" w:hAnsiTheme="minorEastAsia"/>
                <w:noProof/>
                <w:webHidden/>
                <w:sz w:val="30"/>
                <w:szCs w:val="30"/>
              </w:rPr>
              <w:fldChar w:fldCharType="begin"/>
            </w:r>
            <w:r w:rsidR="00726459" w:rsidRPr="00AB1402">
              <w:rPr>
                <w:rFonts w:asciiTheme="minorEastAsia" w:eastAsiaTheme="minorEastAsia" w:hAnsiTheme="minorEastAsia"/>
                <w:noProof/>
                <w:webHidden/>
                <w:sz w:val="30"/>
                <w:szCs w:val="30"/>
              </w:rPr>
              <w:instrText xml:space="preserve"> PAGEREF _Toc104824533 \h </w:instrText>
            </w:r>
            <w:r w:rsidRPr="00AB1402">
              <w:rPr>
                <w:rFonts w:asciiTheme="minorEastAsia" w:eastAsiaTheme="minorEastAsia" w:hAnsiTheme="minorEastAsia"/>
                <w:noProof/>
                <w:webHidden/>
                <w:sz w:val="30"/>
                <w:szCs w:val="30"/>
              </w:rPr>
            </w:r>
            <w:r w:rsidRPr="00AB1402">
              <w:rPr>
                <w:rFonts w:asciiTheme="minorEastAsia" w:eastAsiaTheme="minorEastAsia" w:hAnsiTheme="minorEastAsia"/>
                <w:noProof/>
                <w:webHidden/>
                <w:sz w:val="30"/>
                <w:szCs w:val="30"/>
              </w:rPr>
              <w:fldChar w:fldCharType="separate"/>
            </w:r>
            <w:r w:rsidR="00AB1402">
              <w:rPr>
                <w:rFonts w:asciiTheme="minorEastAsia" w:eastAsiaTheme="minorEastAsia" w:hAnsiTheme="minorEastAsia"/>
                <w:noProof/>
                <w:webHidden/>
                <w:sz w:val="30"/>
                <w:szCs w:val="30"/>
              </w:rPr>
              <w:t>5</w:t>
            </w:r>
            <w:r w:rsidRPr="00AB1402">
              <w:rPr>
                <w:rFonts w:asciiTheme="minorEastAsia" w:eastAsiaTheme="minorEastAsia" w:hAnsiTheme="minorEastAsia"/>
                <w:noProof/>
                <w:webHidden/>
                <w:sz w:val="30"/>
                <w:szCs w:val="30"/>
              </w:rPr>
              <w:fldChar w:fldCharType="end"/>
            </w:r>
          </w:hyperlink>
        </w:p>
        <w:p w:rsidR="00726459" w:rsidRPr="00AB1402" w:rsidRDefault="009A5E1C">
          <w:pPr>
            <w:pStyle w:val="2"/>
            <w:tabs>
              <w:tab w:val="right" w:leader="dot" w:pos="8834"/>
            </w:tabs>
            <w:rPr>
              <w:rFonts w:asciiTheme="minorEastAsia" w:eastAsiaTheme="minorEastAsia" w:hAnsiTheme="minorEastAsia" w:cstheme="minorBidi"/>
              <w:noProof/>
              <w:sz w:val="30"/>
              <w:szCs w:val="30"/>
            </w:rPr>
          </w:pPr>
          <w:hyperlink w:anchor="_Toc104824534" w:history="1">
            <w:r w:rsidR="00726459" w:rsidRPr="00AB1402">
              <w:rPr>
                <w:rStyle w:val="a7"/>
                <w:rFonts w:asciiTheme="minorEastAsia" w:eastAsiaTheme="minorEastAsia" w:hAnsiTheme="minorEastAsia" w:hint="eastAsia"/>
                <w:noProof/>
                <w:sz w:val="30"/>
                <w:szCs w:val="30"/>
              </w:rPr>
              <w:t>五、一般公共预算当年拨款情况说明</w:t>
            </w:r>
            <w:r w:rsidR="00726459" w:rsidRPr="00AB1402">
              <w:rPr>
                <w:rFonts w:asciiTheme="minorEastAsia" w:eastAsiaTheme="minorEastAsia" w:hAnsiTheme="minorEastAsia"/>
                <w:noProof/>
                <w:webHidden/>
                <w:sz w:val="30"/>
                <w:szCs w:val="30"/>
              </w:rPr>
              <w:tab/>
            </w:r>
            <w:r w:rsidRPr="00AB1402">
              <w:rPr>
                <w:rFonts w:asciiTheme="minorEastAsia" w:eastAsiaTheme="minorEastAsia" w:hAnsiTheme="minorEastAsia"/>
                <w:noProof/>
                <w:webHidden/>
                <w:sz w:val="30"/>
                <w:szCs w:val="30"/>
              </w:rPr>
              <w:fldChar w:fldCharType="begin"/>
            </w:r>
            <w:r w:rsidR="00726459" w:rsidRPr="00AB1402">
              <w:rPr>
                <w:rFonts w:asciiTheme="minorEastAsia" w:eastAsiaTheme="minorEastAsia" w:hAnsiTheme="minorEastAsia"/>
                <w:noProof/>
                <w:webHidden/>
                <w:sz w:val="30"/>
                <w:szCs w:val="30"/>
              </w:rPr>
              <w:instrText xml:space="preserve"> PAGEREF _Toc104824534 \h </w:instrText>
            </w:r>
            <w:r w:rsidRPr="00AB1402">
              <w:rPr>
                <w:rFonts w:asciiTheme="minorEastAsia" w:eastAsiaTheme="minorEastAsia" w:hAnsiTheme="minorEastAsia"/>
                <w:noProof/>
                <w:webHidden/>
                <w:sz w:val="30"/>
                <w:szCs w:val="30"/>
              </w:rPr>
            </w:r>
            <w:r w:rsidRPr="00AB1402">
              <w:rPr>
                <w:rFonts w:asciiTheme="minorEastAsia" w:eastAsiaTheme="minorEastAsia" w:hAnsiTheme="minorEastAsia"/>
                <w:noProof/>
                <w:webHidden/>
                <w:sz w:val="30"/>
                <w:szCs w:val="30"/>
              </w:rPr>
              <w:fldChar w:fldCharType="separate"/>
            </w:r>
            <w:r w:rsidR="00AB1402">
              <w:rPr>
                <w:rFonts w:asciiTheme="minorEastAsia" w:eastAsiaTheme="minorEastAsia" w:hAnsiTheme="minorEastAsia"/>
                <w:noProof/>
                <w:webHidden/>
                <w:sz w:val="30"/>
                <w:szCs w:val="30"/>
              </w:rPr>
              <w:t>6</w:t>
            </w:r>
            <w:r w:rsidRPr="00AB1402">
              <w:rPr>
                <w:rFonts w:asciiTheme="minorEastAsia" w:eastAsiaTheme="minorEastAsia" w:hAnsiTheme="minorEastAsia"/>
                <w:noProof/>
                <w:webHidden/>
                <w:sz w:val="30"/>
                <w:szCs w:val="30"/>
              </w:rPr>
              <w:fldChar w:fldCharType="end"/>
            </w:r>
          </w:hyperlink>
        </w:p>
        <w:p w:rsidR="00726459" w:rsidRPr="00AB1402" w:rsidRDefault="009A5E1C">
          <w:pPr>
            <w:pStyle w:val="2"/>
            <w:tabs>
              <w:tab w:val="right" w:leader="dot" w:pos="8834"/>
            </w:tabs>
            <w:rPr>
              <w:rFonts w:asciiTheme="minorEastAsia" w:eastAsiaTheme="minorEastAsia" w:hAnsiTheme="minorEastAsia" w:cstheme="minorBidi"/>
              <w:noProof/>
              <w:sz w:val="30"/>
              <w:szCs w:val="30"/>
            </w:rPr>
          </w:pPr>
          <w:hyperlink w:anchor="_Toc104824535" w:history="1">
            <w:r w:rsidR="00726459" w:rsidRPr="00AB1402">
              <w:rPr>
                <w:rStyle w:val="a7"/>
                <w:rFonts w:asciiTheme="minorEastAsia" w:eastAsiaTheme="minorEastAsia" w:hAnsiTheme="minorEastAsia" w:hint="eastAsia"/>
                <w:noProof/>
                <w:sz w:val="30"/>
                <w:szCs w:val="30"/>
              </w:rPr>
              <w:t>六、一般公共预算基本支出情况说明</w:t>
            </w:r>
            <w:r w:rsidR="00726459" w:rsidRPr="00AB1402">
              <w:rPr>
                <w:rFonts w:asciiTheme="minorEastAsia" w:eastAsiaTheme="minorEastAsia" w:hAnsiTheme="minorEastAsia"/>
                <w:noProof/>
                <w:webHidden/>
                <w:sz w:val="30"/>
                <w:szCs w:val="30"/>
              </w:rPr>
              <w:tab/>
            </w:r>
            <w:r w:rsidRPr="00AB1402">
              <w:rPr>
                <w:rFonts w:asciiTheme="minorEastAsia" w:eastAsiaTheme="minorEastAsia" w:hAnsiTheme="minorEastAsia"/>
                <w:noProof/>
                <w:webHidden/>
                <w:sz w:val="30"/>
                <w:szCs w:val="30"/>
              </w:rPr>
              <w:fldChar w:fldCharType="begin"/>
            </w:r>
            <w:r w:rsidR="00726459" w:rsidRPr="00AB1402">
              <w:rPr>
                <w:rFonts w:asciiTheme="minorEastAsia" w:eastAsiaTheme="minorEastAsia" w:hAnsiTheme="minorEastAsia"/>
                <w:noProof/>
                <w:webHidden/>
                <w:sz w:val="30"/>
                <w:szCs w:val="30"/>
              </w:rPr>
              <w:instrText xml:space="preserve"> PAGEREF _Toc104824535 \h </w:instrText>
            </w:r>
            <w:r w:rsidRPr="00AB1402">
              <w:rPr>
                <w:rFonts w:asciiTheme="minorEastAsia" w:eastAsiaTheme="minorEastAsia" w:hAnsiTheme="minorEastAsia"/>
                <w:noProof/>
                <w:webHidden/>
                <w:sz w:val="30"/>
                <w:szCs w:val="30"/>
              </w:rPr>
            </w:r>
            <w:r w:rsidRPr="00AB1402">
              <w:rPr>
                <w:rFonts w:asciiTheme="minorEastAsia" w:eastAsiaTheme="minorEastAsia" w:hAnsiTheme="minorEastAsia"/>
                <w:noProof/>
                <w:webHidden/>
                <w:sz w:val="30"/>
                <w:szCs w:val="30"/>
              </w:rPr>
              <w:fldChar w:fldCharType="separate"/>
            </w:r>
            <w:r w:rsidR="00AB1402">
              <w:rPr>
                <w:rFonts w:asciiTheme="minorEastAsia" w:eastAsiaTheme="minorEastAsia" w:hAnsiTheme="minorEastAsia"/>
                <w:noProof/>
                <w:webHidden/>
                <w:sz w:val="30"/>
                <w:szCs w:val="30"/>
              </w:rPr>
              <w:t>7</w:t>
            </w:r>
            <w:r w:rsidRPr="00AB1402">
              <w:rPr>
                <w:rFonts w:asciiTheme="minorEastAsia" w:eastAsiaTheme="minorEastAsia" w:hAnsiTheme="minorEastAsia"/>
                <w:noProof/>
                <w:webHidden/>
                <w:sz w:val="30"/>
                <w:szCs w:val="30"/>
              </w:rPr>
              <w:fldChar w:fldCharType="end"/>
            </w:r>
          </w:hyperlink>
        </w:p>
        <w:p w:rsidR="00726459" w:rsidRPr="00AB1402" w:rsidRDefault="009A5E1C">
          <w:pPr>
            <w:pStyle w:val="2"/>
            <w:tabs>
              <w:tab w:val="right" w:leader="dot" w:pos="8834"/>
            </w:tabs>
            <w:rPr>
              <w:rFonts w:asciiTheme="minorEastAsia" w:eastAsiaTheme="minorEastAsia" w:hAnsiTheme="minorEastAsia" w:cstheme="minorBidi"/>
              <w:noProof/>
              <w:sz w:val="30"/>
              <w:szCs w:val="30"/>
            </w:rPr>
          </w:pPr>
          <w:hyperlink w:anchor="_Toc104824539" w:history="1">
            <w:r w:rsidR="00726459" w:rsidRPr="00AB1402">
              <w:rPr>
                <w:rStyle w:val="a7"/>
                <w:rFonts w:asciiTheme="minorEastAsia" w:eastAsiaTheme="minorEastAsia" w:hAnsiTheme="minorEastAsia" w:hint="eastAsia"/>
                <w:noProof/>
                <w:sz w:val="30"/>
                <w:szCs w:val="30"/>
              </w:rPr>
              <w:t>七、政府性基金预算支出规模及变化情况说明</w:t>
            </w:r>
            <w:r w:rsidR="00726459" w:rsidRPr="00AB1402">
              <w:rPr>
                <w:rFonts w:asciiTheme="minorEastAsia" w:eastAsiaTheme="minorEastAsia" w:hAnsiTheme="minorEastAsia"/>
                <w:noProof/>
                <w:webHidden/>
                <w:sz w:val="30"/>
                <w:szCs w:val="30"/>
              </w:rPr>
              <w:tab/>
            </w:r>
            <w:r w:rsidRPr="00AB1402">
              <w:rPr>
                <w:rFonts w:asciiTheme="minorEastAsia" w:eastAsiaTheme="minorEastAsia" w:hAnsiTheme="minorEastAsia"/>
                <w:noProof/>
                <w:webHidden/>
                <w:sz w:val="30"/>
                <w:szCs w:val="30"/>
              </w:rPr>
              <w:fldChar w:fldCharType="begin"/>
            </w:r>
            <w:r w:rsidR="00726459" w:rsidRPr="00AB1402">
              <w:rPr>
                <w:rFonts w:asciiTheme="minorEastAsia" w:eastAsiaTheme="minorEastAsia" w:hAnsiTheme="minorEastAsia"/>
                <w:noProof/>
                <w:webHidden/>
                <w:sz w:val="30"/>
                <w:szCs w:val="30"/>
              </w:rPr>
              <w:instrText xml:space="preserve"> PAGEREF _Toc104824539 \h </w:instrText>
            </w:r>
            <w:r w:rsidRPr="00AB1402">
              <w:rPr>
                <w:rFonts w:asciiTheme="minorEastAsia" w:eastAsiaTheme="minorEastAsia" w:hAnsiTheme="minorEastAsia"/>
                <w:noProof/>
                <w:webHidden/>
                <w:sz w:val="30"/>
                <w:szCs w:val="30"/>
              </w:rPr>
            </w:r>
            <w:r w:rsidRPr="00AB1402">
              <w:rPr>
                <w:rFonts w:asciiTheme="minorEastAsia" w:eastAsiaTheme="minorEastAsia" w:hAnsiTheme="minorEastAsia"/>
                <w:noProof/>
                <w:webHidden/>
                <w:sz w:val="30"/>
                <w:szCs w:val="30"/>
              </w:rPr>
              <w:fldChar w:fldCharType="separate"/>
            </w:r>
            <w:r w:rsidR="00AB1402">
              <w:rPr>
                <w:rFonts w:asciiTheme="minorEastAsia" w:eastAsiaTheme="minorEastAsia" w:hAnsiTheme="minorEastAsia"/>
                <w:noProof/>
                <w:webHidden/>
                <w:sz w:val="30"/>
                <w:szCs w:val="30"/>
              </w:rPr>
              <w:t>7</w:t>
            </w:r>
            <w:r w:rsidRPr="00AB1402">
              <w:rPr>
                <w:rFonts w:asciiTheme="minorEastAsia" w:eastAsiaTheme="minorEastAsia" w:hAnsiTheme="minorEastAsia"/>
                <w:noProof/>
                <w:webHidden/>
                <w:sz w:val="30"/>
                <w:szCs w:val="30"/>
              </w:rPr>
              <w:fldChar w:fldCharType="end"/>
            </w:r>
          </w:hyperlink>
        </w:p>
        <w:p w:rsidR="00726459" w:rsidRPr="00AB1402" w:rsidRDefault="009A5E1C">
          <w:pPr>
            <w:pStyle w:val="2"/>
            <w:tabs>
              <w:tab w:val="right" w:leader="dot" w:pos="8834"/>
            </w:tabs>
            <w:rPr>
              <w:rFonts w:asciiTheme="minorEastAsia" w:eastAsiaTheme="minorEastAsia" w:hAnsiTheme="minorEastAsia" w:cstheme="minorBidi"/>
              <w:noProof/>
              <w:sz w:val="30"/>
              <w:szCs w:val="30"/>
            </w:rPr>
          </w:pPr>
          <w:hyperlink w:anchor="_Toc104824541" w:history="1">
            <w:r w:rsidR="00726459" w:rsidRPr="00AB1402">
              <w:rPr>
                <w:rStyle w:val="a7"/>
                <w:rFonts w:asciiTheme="minorEastAsia" w:eastAsiaTheme="minorEastAsia" w:hAnsiTheme="minorEastAsia" w:hint="eastAsia"/>
                <w:noProof/>
                <w:sz w:val="30"/>
                <w:szCs w:val="30"/>
              </w:rPr>
              <w:t>八、“三公”经费预算安排情况说明</w:t>
            </w:r>
            <w:r w:rsidR="00726459" w:rsidRPr="00AB1402">
              <w:rPr>
                <w:rFonts w:asciiTheme="minorEastAsia" w:eastAsiaTheme="minorEastAsia" w:hAnsiTheme="minorEastAsia"/>
                <w:noProof/>
                <w:webHidden/>
                <w:sz w:val="30"/>
                <w:szCs w:val="30"/>
              </w:rPr>
              <w:tab/>
            </w:r>
            <w:r w:rsidRPr="00AB1402">
              <w:rPr>
                <w:rFonts w:asciiTheme="minorEastAsia" w:eastAsiaTheme="minorEastAsia" w:hAnsiTheme="minorEastAsia"/>
                <w:noProof/>
                <w:webHidden/>
                <w:sz w:val="30"/>
                <w:szCs w:val="30"/>
              </w:rPr>
              <w:fldChar w:fldCharType="begin"/>
            </w:r>
            <w:r w:rsidR="00726459" w:rsidRPr="00AB1402">
              <w:rPr>
                <w:rFonts w:asciiTheme="minorEastAsia" w:eastAsiaTheme="minorEastAsia" w:hAnsiTheme="minorEastAsia"/>
                <w:noProof/>
                <w:webHidden/>
                <w:sz w:val="30"/>
                <w:szCs w:val="30"/>
              </w:rPr>
              <w:instrText xml:space="preserve"> PAGEREF _Toc104824541 \h </w:instrText>
            </w:r>
            <w:r w:rsidRPr="00AB1402">
              <w:rPr>
                <w:rFonts w:asciiTheme="minorEastAsia" w:eastAsiaTheme="minorEastAsia" w:hAnsiTheme="minorEastAsia"/>
                <w:noProof/>
                <w:webHidden/>
                <w:sz w:val="30"/>
                <w:szCs w:val="30"/>
              </w:rPr>
            </w:r>
            <w:r w:rsidRPr="00AB1402">
              <w:rPr>
                <w:rFonts w:asciiTheme="minorEastAsia" w:eastAsiaTheme="minorEastAsia" w:hAnsiTheme="minorEastAsia"/>
                <w:noProof/>
                <w:webHidden/>
                <w:sz w:val="30"/>
                <w:szCs w:val="30"/>
              </w:rPr>
              <w:fldChar w:fldCharType="separate"/>
            </w:r>
            <w:r w:rsidR="00AB1402">
              <w:rPr>
                <w:rFonts w:asciiTheme="minorEastAsia" w:eastAsiaTheme="minorEastAsia" w:hAnsiTheme="minorEastAsia"/>
                <w:noProof/>
                <w:webHidden/>
                <w:sz w:val="30"/>
                <w:szCs w:val="30"/>
              </w:rPr>
              <w:t>7</w:t>
            </w:r>
            <w:r w:rsidRPr="00AB1402">
              <w:rPr>
                <w:rFonts w:asciiTheme="minorEastAsia" w:eastAsiaTheme="minorEastAsia" w:hAnsiTheme="minorEastAsia"/>
                <w:noProof/>
                <w:webHidden/>
                <w:sz w:val="30"/>
                <w:szCs w:val="30"/>
              </w:rPr>
              <w:fldChar w:fldCharType="end"/>
            </w:r>
          </w:hyperlink>
        </w:p>
        <w:p w:rsidR="00726459" w:rsidRPr="00AB1402" w:rsidRDefault="009A5E1C">
          <w:pPr>
            <w:pStyle w:val="2"/>
            <w:tabs>
              <w:tab w:val="right" w:leader="dot" w:pos="8834"/>
            </w:tabs>
            <w:rPr>
              <w:rFonts w:asciiTheme="minorEastAsia" w:eastAsiaTheme="minorEastAsia" w:hAnsiTheme="minorEastAsia" w:cstheme="minorBidi"/>
              <w:noProof/>
              <w:sz w:val="30"/>
              <w:szCs w:val="30"/>
            </w:rPr>
          </w:pPr>
          <w:hyperlink w:anchor="_Toc104824547" w:history="1">
            <w:r w:rsidR="00726459" w:rsidRPr="00AB1402">
              <w:rPr>
                <w:rStyle w:val="a7"/>
                <w:rFonts w:asciiTheme="minorEastAsia" w:eastAsiaTheme="minorEastAsia" w:hAnsiTheme="minorEastAsia" w:hint="eastAsia"/>
                <w:noProof/>
                <w:sz w:val="30"/>
                <w:szCs w:val="30"/>
              </w:rPr>
              <w:t>九、 其他重要事项的情况说明</w:t>
            </w:r>
            <w:r w:rsidR="00726459" w:rsidRPr="00AB1402">
              <w:rPr>
                <w:rFonts w:asciiTheme="minorEastAsia" w:eastAsiaTheme="minorEastAsia" w:hAnsiTheme="minorEastAsia"/>
                <w:noProof/>
                <w:webHidden/>
                <w:sz w:val="30"/>
                <w:szCs w:val="30"/>
              </w:rPr>
              <w:tab/>
            </w:r>
            <w:r w:rsidRPr="00AB1402">
              <w:rPr>
                <w:rFonts w:asciiTheme="minorEastAsia" w:eastAsiaTheme="minorEastAsia" w:hAnsiTheme="minorEastAsia"/>
                <w:noProof/>
                <w:webHidden/>
                <w:sz w:val="30"/>
                <w:szCs w:val="30"/>
              </w:rPr>
              <w:fldChar w:fldCharType="begin"/>
            </w:r>
            <w:r w:rsidR="00726459" w:rsidRPr="00AB1402">
              <w:rPr>
                <w:rFonts w:asciiTheme="minorEastAsia" w:eastAsiaTheme="minorEastAsia" w:hAnsiTheme="minorEastAsia"/>
                <w:noProof/>
                <w:webHidden/>
                <w:sz w:val="30"/>
                <w:szCs w:val="30"/>
              </w:rPr>
              <w:instrText xml:space="preserve"> PAGEREF _Toc104824547 \h </w:instrText>
            </w:r>
            <w:r w:rsidRPr="00AB1402">
              <w:rPr>
                <w:rFonts w:asciiTheme="minorEastAsia" w:eastAsiaTheme="minorEastAsia" w:hAnsiTheme="minorEastAsia"/>
                <w:noProof/>
                <w:webHidden/>
                <w:sz w:val="30"/>
                <w:szCs w:val="30"/>
              </w:rPr>
            </w:r>
            <w:r w:rsidRPr="00AB1402">
              <w:rPr>
                <w:rFonts w:asciiTheme="minorEastAsia" w:eastAsiaTheme="minorEastAsia" w:hAnsiTheme="minorEastAsia"/>
                <w:noProof/>
                <w:webHidden/>
                <w:sz w:val="30"/>
                <w:szCs w:val="30"/>
              </w:rPr>
              <w:fldChar w:fldCharType="separate"/>
            </w:r>
            <w:r w:rsidR="00AB1402">
              <w:rPr>
                <w:rFonts w:asciiTheme="minorEastAsia" w:eastAsiaTheme="minorEastAsia" w:hAnsiTheme="minorEastAsia"/>
                <w:noProof/>
                <w:webHidden/>
                <w:sz w:val="30"/>
                <w:szCs w:val="30"/>
              </w:rPr>
              <w:t>7</w:t>
            </w:r>
            <w:r w:rsidRPr="00AB1402">
              <w:rPr>
                <w:rFonts w:asciiTheme="minorEastAsia" w:eastAsiaTheme="minorEastAsia" w:hAnsiTheme="minorEastAsia"/>
                <w:noProof/>
                <w:webHidden/>
                <w:sz w:val="30"/>
                <w:szCs w:val="30"/>
              </w:rPr>
              <w:fldChar w:fldCharType="end"/>
            </w:r>
          </w:hyperlink>
        </w:p>
        <w:p w:rsidR="00726459" w:rsidRPr="00AB1402" w:rsidRDefault="009A5E1C">
          <w:pPr>
            <w:pStyle w:val="2"/>
            <w:tabs>
              <w:tab w:val="right" w:leader="dot" w:pos="8834"/>
            </w:tabs>
            <w:rPr>
              <w:rFonts w:asciiTheme="minorEastAsia" w:eastAsiaTheme="minorEastAsia" w:hAnsiTheme="minorEastAsia" w:cstheme="minorBidi"/>
              <w:noProof/>
              <w:sz w:val="30"/>
              <w:szCs w:val="30"/>
            </w:rPr>
          </w:pPr>
          <w:hyperlink w:anchor="_Toc104824557" w:history="1">
            <w:r w:rsidR="00726459" w:rsidRPr="00AB1402">
              <w:rPr>
                <w:rStyle w:val="a7"/>
                <w:rFonts w:asciiTheme="minorEastAsia" w:eastAsiaTheme="minorEastAsia" w:hAnsiTheme="minorEastAsia" w:hint="eastAsia"/>
                <w:noProof/>
                <w:sz w:val="30"/>
                <w:szCs w:val="30"/>
              </w:rPr>
              <w:t>十、名词解释</w:t>
            </w:r>
            <w:r w:rsidR="00726459" w:rsidRPr="00AB1402">
              <w:rPr>
                <w:rFonts w:asciiTheme="minorEastAsia" w:eastAsiaTheme="minorEastAsia" w:hAnsiTheme="minorEastAsia"/>
                <w:noProof/>
                <w:webHidden/>
                <w:sz w:val="30"/>
                <w:szCs w:val="30"/>
              </w:rPr>
              <w:tab/>
            </w:r>
            <w:r w:rsidRPr="00AB1402">
              <w:rPr>
                <w:rFonts w:asciiTheme="minorEastAsia" w:eastAsiaTheme="minorEastAsia" w:hAnsiTheme="minorEastAsia"/>
                <w:noProof/>
                <w:webHidden/>
                <w:sz w:val="30"/>
                <w:szCs w:val="30"/>
              </w:rPr>
              <w:fldChar w:fldCharType="begin"/>
            </w:r>
            <w:r w:rsidR="00726459" w:rsidRPr="00AB1402">
              <w:rPr>
                <w:rFonts w:asciiTheme="minorEastAsia" w:eastAsiaTheme="minorEastAsia" w:hAnsiTheme="minorEastAsia"/>
                <w:noProof/>
                <w:webHidden/>
                <w:sz w:val="30"/>
                <w:szCs w:val="30"/>
              </w:rPr>
              <w:instrText xml:space="preserve"> PAGEREF _Toc104824557 \h </w:instrText>
            </w:r>
            <w:r w:rsidRPr="00AB1402">
              <w:rPr>
                <w:rFonts w:asciiTheme="minorEastAsia" w:eastAsiaTheme="minorEastAsia" w:hAnsiTheme="minorEastAsia"/>
                <w:noProof/>
                <w:webHidden/>
                <w:sz w:val="30"/>
                <w:szCs w:val="30"/>
              </w:rPr>
            </w:r>
            <w:r w:rsidRPr="00AB1402">
              <w:rPr>
                <w:rFonts w:asciiTheme="minorEastAsia" w:eastAsiaTheme="minorEastAsia" w:hAnsiTheme="minorEastAsia"/>
                <w:noProof/>
                <w:webHidden/>
                <w:sz w:val="30"/>
                <w:szCs w:val="30"/>
              </w:rPr>
              <w:fldChar w:fldCharType="separate"/>
            </w:r>
            <w:r w:rsidR="00AB1402">
              <w:rPr>
                <w:rFonts w:asciiTheme="minorEastAsia" w:eastAsiaTheme="minorEastAsia" w:hAnsiTheme="minorEastAsia"/>
                <w:noProof/>
                <w:webHidden/>
                <w:sz w:val="30"/>
                <w:szCs w:val="30"/>
              </w:rPr>
              <w:t>8</w:t>
            </w:r>
            <w:r w:rsidRPr="00AB1402">
              <w:rPr>
                <w:rFonts w:asciiTheme="minorEastAsia" w:eastAsiaTheme="minorEastAsia" w:hAnsiTheme="minorEastAsia"/>
                <w:noProof/>
                <w:webHidden/>
                <w:sz w:val="30"/>
                <w:szCs w:val="30"/>
              </w:rPr>
              <w:fldChar w:fldCharType="end"/>
            </w:r>
          </w:hyperlink>
        </w:p>
        <w:p w:rsidR="00726459" w:rsidRPr="00AB1402" w:rsidRDefault="009A5E1C">
          <w:pPr>
            <w:pStyle w:val="10"/>
            <w:tabs>
              <w:tab w:val="right" w:leader="dot" w:pos="8834"/>
            </w:tabs>
            <w:rPr>
              <w:rFonts w:asciiTheme="minorEastAsia" w:eastAsiaTheme="minorEastAsia" w:hAnsiTheme="minorEastAsia" w:cstheme="minorBidi"/>
              <w:noProof/>
              <w:sz w:val="30"/>
              <w:szCs w:val="30"/>
            </w:rPr>
          </w:pPr>
          <w:hyperlink w:anchor="_Toc104824558" w:history="1">
            <w:r w:rsidR="00726459" w:rsidRPr="00AB1402">
              <w:rPr>
                <w:rStyle w:val="a7"/>
                <w:rFonts w:asciiTheme="minorEastAsia" w:eastAsiaTheme="minorEastAsia" w:hAnsiTheme="minorEastAsia" w:hint="eastAsia"/>
                <w:noProof/>
                <w:sz w:val="30"/>
                <w:szCs w:val="30"/>
              </w:rPr>
              <w:t>第二部分</w:t>
            </w:r>
            <w:r w:rsidR="00726459" w:rsidRPr="00AB1402">
              <w:rPr>
                <w:rStyle w:val="a7"/>
                <w:rFonts w:asciiTheme="minorEastAsia" w:eastAsiaTheme="minorEastAsia" w:hAnsiTheme="minorEastAsia"/>
                <w:noProof/>
                <w:sz w:val="30"/>
                <w:szCs w:val="30"/>
              </w:rPr>
              <w:t xml:space="preserve"> </w:t>
            </w:r>
            <w:r w:rsidR="00B72700" w:rsidRPr="00AB1402">
              <w:rPr>
                <w:rStyle w:val="a7"/>
                <w:rFonts w:asciiTheme="minorEastAsia" w:eastAsiaTheme="minorEastAsia" w:hAnsiTheme="minorEastAsia" w:hint="eastAsia"/>
                <w:noProof/>
                <w:sz w:val="30"/>
                <w:szCs w:val="30"/>
              </w:rPr>
              <w:t>峨眉山市川主镇卫生院</w:t>
            </w:r>
            <w:r w:rsidR="00B72700" w:rsidRPr="00AB1402">
              <w:rPr>
                <w:rStyle w:val="a7"/>
                <w:rFonts w:asciiTheme="minorEastAsia" w:eastAsiaTheme="minorEastAsia" w:hAnsiTheme="minorEastAsia"/>
                <w:noProof/>
                <w:sz w:val="30"/>
                <w:szCs w:val="30"/>
              </w:rPr>
              <w:t>2022</w:t>
            </w:r>
            <w:r w:rsidR="00B72700" w:rsidRPr="00AB1402">
              <w:rPr>
                <w:rStyle w:val="a7"/>
                <w:rFonts w:asciiTheme="minorEastAsia" w:eastAsiaTheme="minorEastAsia" w:hAnsiTheme="minorEastAsia" w:hint="eastAsia"/>
                <w:noProof/>
                <w:sz w:val="30"/>
                <w:szCs w:val="30"/>
              </w:rPr>
              <w:t>年预算编制的说明附表</w:t>
            </w:r>
            <w:r w:rsidR="00726459" w:rsidRPr="00AB1402">
              <w:rPr>
                <w:rFonts w:asciiTheme="minorEastAsia" w:eastAsiaTheme="minorEastAsia" w:hAnsiTheme="minorEastAsia"/>
                <w:noProof/>
                <w:webHidden/>
                <w:sz w:val="30"/>
                <w:szCs w:val="30"/>
              </w:rPr>
              <w:tab/>
            </w:r>
            <w:r w:rsidRPr="00AB1402">
              <w:rPr>
                <w:rFonts w:asciiTheme="minorEastAsia" w:eastAsiaTheme="minorEastAsia" w:hAnsiTheme="minorEastAsia"/>
                <w:noProof/>
                <w:webHidden/>
                <w:sz w:val="30"/>
                <w:szCs w:val="30"/>
              </w:rPr>
              <w:fldChar w:fldCharType="begin"/>
            </w:r>
            <w:r w:rsidR="00726459" w:rsidRPr="00AB1402">
              <w:rPr>
                <w:rFonts w:asciiTheme="minorEastAsia" w:eastAsiaTheme="minorEastAsia" w:hAnsiTheme="minorEastAsia"/>
                <w:noProof/>
                <w:webHidden/>
                <w:sz w:val="30"/>
                <w:szCs w:val="30"/>
              </w:rPr>
              <w:instrText xml:space="preserve"> PAGEREF _Toc104824558 \h </w:instrText>
            </w:r>
            <w:r w:rsidRPr="00AB1402">
              <w:rPr>
                <w:rFonts w:asciiTheme="minorEastAsia" w:eastAsiaTheme="minorEastAsia" w:hAnsiTheme="minorEastAsia"/>
                <w:noProof/>
                <w:webHidden/>
                <w:sz w:val="30"/>
                <w:szCs w:val="30"/>
              </w:rPr>
            </w:r>
            <w:r w:rsidRPr="00AB1402">
              <w:rPr>
                <w:rFonts w:asciiTheme="minorEastAsia" w:eastAsiaTheme="minorEastAsia" w:hAnsiTheme="minorEastAsia"/>
                <w:noProof/>
                <w:webHidden/>
                <w:sz w:val="30"/>
                <w:szCs w:val="30"/>
              </w:rPr>
              <w:fldChar w:fldCharType="separate"/>
            </w:r>
            <w:r w:rsidR="00AB1402">
              <w:rPr>
                <w:rFonts w:asciiTheme="minorEastAsia" w:eastAsiaTheme="minorEastAsia" w:hAnsiTheme="minorEastAsia"/>
                <w:noProof/>
                <w:webHidden/>
                <w:sz w:val="30"/>
                <w:szCs w:val="30"/>
              </w:rPr>
              <w:t>10</w:t>
            </w:r>
            <w:r w:rsidRPr="00AB1402">
              <w:rPr>
                <w:rFonts w:asciiTheme="minorEastAsia" w:eastAsiaTheme="minorEastAsia" w:hAnsiTheme="minorEastAsia"/>
                <w:noProof/>
                <w:webHidden/>
                <w:sz w:val="30"/>
                <w:szCs w:val="30"/>
              </w:rPr>
              <w:fldChar w:fldCharType="end"/>
            </w:r>
          </w:hyperlink>
        </w:p>
        <w:p w:rsidR="00726459" w:rsidRPr="00AB1402" w:rsidRDefault="009A5E1C">
          <w:pPr>
            <w:pStyle w:val="2"/>
            <w:tabs>
              <w:tab w:val="right" w:leader="dot" w:pos="8834"/>
            </w:tabs>
            <w:rPr>
              <w:rFonts w:asciiTheme="minorEastAsia" w:eastAsiaTheme="minorEastAsia" w:hAnsiTheme="minorEastAsia" w:cstheme="minorBidi"/>
              <w:noProof/>
              <w:sz w:val="30"/>
              <w:szCs w:val="30"/>
            </w:rPr>
          </w:pPr>
          <w:hyperlink w:anchor="_Toc104824559" w:history="1">
            <w:r w:rsidR="00726459" w:rsidRPr="00AB1402">
              <w:rPr>
                <w:rStyle w:val="a7"/>
                <w:rFonts w:asciiTheme="minorEastAsia" w:eastAsiaTheme="minorEastAsia" w:hAnsiTheme="minorEastAsia" w:hint="eastAsia"/>
                <w:noProof/>
                <w:sz w:val="30"/>
                <w:szCs w:val="30"/>
              </w:rPr>
              <w:t>一、收支预算总表</w:t>
            </w:r>
            <w:r w:rsidR="00726459" w:rsidRPr="00AB1402">
              <w:rPr>
                <w:rFonts w:asciiTheme="minorEastAsia" w:eastAsiaTheme="minorEastAsia" w:hAnsiTheme="minorEastAsia"/>
                <w:noProof/>
                <w:webHidden/>
                <w:sz w:val="30"/>
                <w:szCs w:val="30"/>
              </w:rPr>
              <w:tab/>
            </w:r>
            <w:r w:rsidRPr="00AB1402">
              <w:rPr>
                <w:rFonts w:asciiTheme="minorEastAsia" w:eastAsiaTheme="minorEastAsia" w:hAnsiTheme="minorEastAsia"/>
                <w:noProof/>
                <w:webHidden/>
                <w:sz w:val="30"/>
                <w:szCs w:val="30"/>
              </w:rPr>
              <w:fldChar w:fldCharType="begin"/>
            </w:r>
            <w:r w:rsidR="00726459" w:rsidRPr="00AB1402">
              <w:rPr>
                <w:rFonts w:asciiTheme="minorEastAsia" w:eastAsiaTheme="minorEastAsia" w:hAnsiTheme="minorEastAsia"/>
                <w:noProof/>
                <w:webHidden/>
                <w:sz w:val="30"/>
                <w:szCs w:val="30"/>
              </w:rPr>
              <w:instrText xml:space="preserve"> PAGEREF _Toc104824559 \h </w:instrText>
            </w:r>
            <w:r w:rsidRPr="00AB1402">
              <w:rPr>
                <w:rFonts w:asciiTheme="minorEastAsia" w:eastAsiaTheme="minorEastAsia" w:hAnsiTheme="minorEastAsia"/>
                <w:noProof/>
                <w:webHidden/>
                <w:sz w:val="30"/>
                <w:szCs w:val="30"/>
              </w:rPr>
            </w:r>
            <w:r w:rsidRPr="00AB1402">
              <w:rPr>
                <w:rFonts w:asciiTheme="minorEastAsia" w:eastAsiaTheme="minorEastAsia" w:hAnsiTheme="minorEastAsia"/>
                <w:noProof/>
                <w:webHidden/>
                <w:sz w:val="30"/>
                <w:szCs w:val="30"/>
              </w:rPr>
              <w:fldChar w:fldCharType="separate"/>
            </w:r>
            <w:r w:rsidR="00AB1402">
              <w:rPr>
                <w:rFonts w:asciiTheme="minorEastAsia" w:eastAsiaTheme="minorEastAsia" w:hAnsiTheme="minorEastAsia"/>
                <w:noProof/>
                <w:webHidden/>
                <w:sz w:val="30"/>
                <w:szCs w:val="30"/>
              </w:rPr>
              <w:t>10</w:t>
            </w:r>
            <w:r w:rsidRPr="00AB1402">
              <w:rPr>
                <w:rFonts w:asciiTheme="minorEastAsia" w:eastAsiaTheme="minorEastAsia" w:hAnsiTheme="minorEastAsia"/>
                <w:noProof/>
                <w:webHidden/>
                <w:sz w:val="30"/>
                <w:szCs w:val="30"/>
              </w:rPr>
              <w:fldChar w:fldCharType="end"/>
            </w:r>
          </w:hyperlink>
        </w:p>
        <w:p w:rsidR="00726459" w:rsidRPr="00AB1402" w:rsidRDefault="009A5E1C">
          <w:pPr>
            <w:pStyle w:val="2"/>
            <w:tabs>
              <w:tab w:val="right" w:leader="dot" w:pos="8834"/>
            </w:tabs>
            <w:rPr>
              <w:rFonts w:asciiTheme="minorEastAsia" w:eastAsiaTheme="minorEastAsia" w:hAnsiTheme="minorEastAsia" w:cstheme="minorBidi"/>
              <w:noProof/>
              <w:sz w:val="30"/>
              <w:szCs w:val="30"/>
            </w:rPr>
          </w:pPr>
          <w:hyperlink w:anchor="_Toc104824560" w:history="1">
            <w:r w:rsidR="00726459" w:rsidRPr="00AB1402">
              <w:rPr>
                <w:rStyle w:val="a7"/>
                <w:rFonts w:asciiTheme="minorEastAsia" w:eastAsiaTheme="minorEastAsia" w:hAnsiTheme="minorEastAsia" w:hint="eastAsia"/>
                <w:noProof/>
                <w:sz w:val="30"/>
                <w:szCs w:val="30"/>
              </w:rPr>
              <w:t>二、收入预算总表</w:t>
            </w:r>
            <w:r w:rsidR="00726459" w:rsidRPr="00AB1402">
              <w:rPr>
                <w:rFonts w:asciiTheme="minorEastAsia" w:eastAsiaTheme="minorEastAsia" w:hAnsiTheme="minorEastAsia"/>
                <w:noProof/>
                <w:webHidden/>
                <w:sz w:val="30"/>
                <w:szCs w:val="30"/>
              </w:rPr>
              <w:tab/>
            </w:r>
            <w:r w:rsidRPr="00AB1402">
              <w:rPr>
                <w:rFonts w:asciiTheme="minorEastAsia" w:eastAsiaTheme="minorEastAsia" w:hAnsiTheme="minorEastAsia"/>
                <w:noProof/>
                <w:webHidden/>
                <w:sz w:val="30"/>
                <w:szCs w:val="30"/>
              </w:rPr>
              <w:fldChar w:fldCharType="begin"/>
            </w:r>
            <w:r w:rsidR="00726459" w:rsidRPr="00AB1402">
              <w:rPr>
                <w:rFonts w:asciiTheme="minorEastAsia" w:eastAsiaTheme="minorEastAsia" w:hAnsiTheme="minorEastAsia"/>
                <w:noProof/>
                <w:webHidden/>
                <w:sz w:val="30"/>
                <w:szCs w:val="30"/>
              </w:rPr>
              <w:instrText xml:space="preserve"> PAGEREF _Toc104824560 \h </w:instrText>
            </w:r>
            <w:r w:rsidRPr="00AB1402">
              <w:rPr>
                <w:rFonts w:asciiTheme="minorEastAsia" w:eastAsiaTheme="minorEastAsia" w:hAnsiTheme="minorEastAsia"/>
                <w:noProof/>
                <w:webHidden/>
                <w:sz w:val="30"/>
                <w:szCs w:val="30"/>
              </w:rPr>
            </w:r>
            <w:r w:rsidRPr="00AB1402">
              <w:rPr>
                <w:rFonts w:asciiTheme="minorEastAsia" w:eastAsiaTheme="minorEastAsia" w:hAnsiTheme="minorEastAsia"/>
                <w:noProof/>
                <w:webHidden/>
                <w:sz w:val="30"/>
                <w:szCs w:val="30"/>
              </w:rPr>
              <w:fldChar w:fldCharType="separate"/>
            </w:r>
            <w:r w:rsidR="00AB1402">
              <w:rPr>
                <w:rFonts w:asciiTheme="minorEastAsia" w:eastAsiaTheme="minorEastAsia" w:hAnsiTheme="minorEastAsia"/>
                <w:noProof/>
                <w:webHidden/>
                <w:sz w:val="30"/>
                <w:szCs w:val="30"/>
              </w:rPr>
              <w:t>10</w:t>
            </w:r>
            <w:r w:rsidRPr="00AB1402">
              <w:rPr>
                <w:rFonts w:asciiTheme="minorEastAsia" w:eastAsiaTheme="minorEastAsia" w:hAnsiTheme="minorEastAsia"/>
                <w:noProof/>
                <w:webHidden/>
                <w:sz w:val="30"/>
                <w:szCs w:val="30"/>
              </w:rPr>
              <w:fldChar w:fldCharType="end"/>
            </w:r>
          </w:hyperlink>
        </w:p>
        <w:p w:rsidR="00726459" w:rsidRPr="00AB1402" w:rsidRDefault="009A5E1C">
          <w:pPr>
            <w:pStyle w:val="2"/>
            <w:tabs>
              <w:tab w:val="right" w:leader="dot" w:pos="8834"/>
            </w:tabs>
            <w:rPr>
              <w:rFonts w:asciiTheme="minorEastAsia" w:eastAsiaTheme="minorEastAsia" w:hAnsiTheme="minorEastAsia" w:cstheme="minorBidi"/>
              <w:noProof/>
              <w:sz w:val="30"/>
              <w:szCs w:val="30"/>
            </w:rPr>
          </w:pPr>
          <w:hyperlink w:anchor="_Toc104824561" w:history="1">
            <w:r w:rsidR="00726459" w:rsidRPr="00AB1402">
              <w:rPr>
                <w:rStyle w:val="a7"/>
                <w:rFonts w:asciiTheme="minorEastAsia" w:eastAsiaTheme="minorEastAsia" w:hAnsiTheme="minorEastAsia" w:hint="eastAsia"/>
                <w:noProof/>
                <w:sz w:val="30"/>
                <w:szCs w:val="30"/>
              </w:rPr>
              <w:t>三、支出预算总表</w:t>
            </w:r>
            <w:r w:rsidR="00726459" w:rsidRPr="00AB1402">
              <w:rPr>
                <w:rFonts w:asciiTheme="minorEastAsia" w:eastAsiaTheme="minorEastAsia" w:hAnsiTheme="minorEastAsia"/>
                <w:noProof/>
                <w:webHidden/>
                <w:sz w:val="30"/>
                <w:szCs w:val="30"/>
              </w:rPr>
              <w:tab/>
            </w:r>
            <w:r w:rsidRPr="00AB1402">
              <w:rPr>
                <w:rFonts w:asciiTheme="minorEastAsia" w:eastAsiaTheme="minorEastAsia" w:hAnsiTheme="minorEastAsia"/>
                <w:noProof/>
                <w:webHidden/>
                <w:sz w:val="30"/>
                <w:szCs w:val="30"/>
              </w:rPr>
              <w:fldChar w:fldCharType="begin"/>
            </w:r>
            <w:r w:rsidR="00726459" w:rsidRPr="00AB1402">
              <w:rPr>
                <w:rFonts w:asciiTheme="minorEastAsia" w:eastAsiaTheme="minorEastAsia" w:hAnsiTheme="minorEastAsia"/>
                <w:noProof/>
                <w:webHidden/>
                <w:sz w:val="30"/>
                <w:szCs w:val="30"/>
              </w:rPr>
              <w:instrText xml:space="preserve"> PAGEREF _Toc104824561 \h </w:instrText>
            </w:r>
            <w:r w:rsidRPr="00AB1402">
              <w:rPr>
                <w:rFonts w:asciiTheme="minorEastAsia" w:eastAsiaTheme="minorEastAsia" w:hAnsiTheme="minorEastAsia"/>
                <w:noProof/>
                <w:webHidden/>
                <w:sz w:val="30"/>
                <w:szCs w:val="30"/>
              </w:rPr>
            </w:r>
            <w:r w:rsidRPr="00AB1402">
              <w:rPr>
                <w:rFonts w:asciiTheme="minorEastAsia" w:eastAsiaTheme="minorEastAsia" w:hAnsiTheme="minorEastAsia"/>
                <w:noProof/>
                <w:webHidden/>
                <w:sz w:val="30"/>
                <w:szCs w:val="30"/>
              </w:rPr>
              <w:fldChar w:fldCharType="separate"/>
            </w:r>
            <w:r w:rsidR="00AB1402">
              <w:rPr>
                <w:rFonts w:asciiTheme="minorEastAsia" w:eastAsiaTheme="minorEastAsia" w:hAnsiTheme="minorEastAsia"/>
                <w:noProof/>
                <w:webHidden/>
                <w:sz w:val="30"/>
                <w:szCs w:val="30"/>
              </w:rPr>
              <w:t>10</w:t>
            </w:r>
            <w:r w:rsidRPr="00AB1402">
              <w:rPr>
                <w:rFonts w:asciiTheme="minorEastAsia" w:eastAsiaTheme="minorEastAsia" w:hAnsiTheme="minorEastAsia"/>
                <w:noProof/>
                <w:webHidden/>
                <w:sz w:val="30"/>
                <w:szCs w:val="30"/>
              </w:rPr>
              <w:fldChar w:fldCharType="end"/>
            </w:r>
          </w:hyperlink>
        </w:p>
        <w:p w:rsidR="00726459" w:rsidRPr="00AB1402" w:rsidRDefault="009A5E1C">
          <w:pPr>
            <w:pStyle w:val="2"/>
            <w:tabs>
              <w:tab w:val="right" w:leader="dot" w:pos="8834"/>
            </w:tabs>
            <w:rPr>
              <w:rFonts w:asciiTheme="minorEastAsia" w:eastAsiaTheme="minorEastAsia" w:hAnsiTheme="minorEastAsia" w:cstheme="minorBidi"/>
              <w:noProof/>
              <w:sz w:val="30"/>
              <w:szCs w:val="30"/>
            </w:rPr>
          </w:pPr>
          <w:hyperlink w:anchor="_Toc104824562" w:history="1">
            <w:r w:rsidR="00726459" w:rsidRPr="00AB1402">
              <w:rPr>
                <w:rStyle w:val="a7"/>
                <w:rFonts w:asciiTheme="minorEastAsia" w:eastAsiaTheme="minorEastAsia" w:hAnsiTheme="minorEastAsia" w:hint="eastAsia"/>
                <w:noProof/>
                <w:sz w:val="30"/>
                <w:szCs w:val="30"/>
              </w:rPr>
              <w:t>四、财政拨款预算总表</w:t>
            </w:r>
            <w:r w:rsidR="00726459" w:rsidRPr="00AB1402">
              <w:rPr>
                <w:rFonts w:asciiTheme="minorEastAsia" w:eastAsiaTheme="minorEastAsia" w:hAnsiTheme="minorEastAsia"/>
                <w:noProof/>
                <w:webHidden/>
                <w:sz w:val="30"/>
                <w:szCs w:val="30"/>
              </w:rPr>
              <w:tab/>
            </w:r>
            <w:r w:rsidRPr="00AB1402">
              <w:rPr>
                <w:rFonts w:asciiTheme="minorEastAsia" w:eastAsiaTheme="minorEastAsia" w:hAnsiTheme="minorEastAsia"/>
                <w:noProof/>
                <w:webHidden/>
                <w:sz w:val="30"/>
                <w:szCs w:val="30"/>
              </w:rPr>
              <w:fldChar w:fldCharType="begin"/>
            </w:r>
            <w:r w:rsidR="00726459" w:rsidRPr="00AB1402">
              <w:rPr>
                <w:rFonts w:asciiTheme="minorEastAsia" w:eastAsiaTheme="minorEastAsia" w:hAnsiTheme="minorEastAsia"/>
                <w:noProof/>
                <w:webHidden/>
                <w:sz w:val="30"/>
                <w:szCs w:val="30"/>
              </w:rPr>
              <w:instrText xml:space="preserve"> PAGEREF _Toc104824562 \h </w:instrText>
            </w:r>
            <w:r w:rsidRPr="00AB1402">
              <w:rPr>
                <w:rFonts w:asciiTheme="minorEastAsia" w:eastAsiaTheme="minorEastAsia" w:hAnsiTheme="minorEastAsia"/>
                <w:noProof/>
                <w:webHidden/>
                <w:sz w:val="30"/>
                <w:szCs w:val="30"/>
              </w:rPr>
            </w:r>
            <w:r w:rsidRPr="00AB1402">
              <w:rPr>
                <w:rFonts w:asciiTheme="minorEastAsia" w:eastAsiaTheme="minorEastAsia" w:hAnsiTheme="minorEastAsia"/>
                <w:noProof/>
                <w:webHidden/>
                <w:sz w:val="30"/>
                <w:szCs w:val="30"/>
              </w:rPr>
              <w:fldChar w:fldCharType="separate"/>
            </w:r>
            <w:r w:rsidR="00AB1402">
              <w:rPr>
                <w:rFonts w:asciiTheme="minorEastAsia" w:eastAsiaTheme="minorEastAsia" w:hAnsiTheme="minorEastAsia"/>
                <w:noProof/>
                <w:webHidden/>
                <w:sz w:val="30"/>
                <w:szCs w:val="30"/>
              </w:rPr>
              <w:t>10</w:t>
            </w:r>
            <w:r w:rsidRPr="00AB1402">
              <w:rPr>
                <w:rFonts w:asciiTheme="minorEastAsia" w:eastAsiaTheme="minorEastAsia" w:hAnsiTheme="minorEastAsia"/>
                <w:noProof/>
                <w:webHidden/>
                <w:sz w:val="30"/>
                <w:szCs w:val="30"/>
              </w:rPr>
              <w:fldChar w:fldCharType="end"/>
            </w:r>
          </w:hyperlink>
        </w:p>
        <w:p w:rsidR="00726459" w:rsidRPr="00AB1402" w:rsidRDefault="009A5E1C">
          <w:pPr>
            <w:pStyle w:val="2"/>
            <w:tabs>
              <w:tab w:val="right" w:leader="dot" w:pos="8834"/>
            </w:tabs>
            <w:rPr>
              <w:rFonts w:asciiTheme="minorEastAsia" w:eastAsiaTheme="minorEastAsia" w:hAnsiTheme="minorEastAsia" w:cstheme="minorBidi"/>
              <w:noProof/>
              <w:sz w:val="30"/>
              <w:szCs w:val="30"/>
            </w:rPr>
          </w:pPr>
          <w:hyperlink w:anchor="_Toc104824563" w:history="1">
            <w:r w:rsidR="00726459" w:rsidRPr="00AB1402">
              <w:rPr>
                <w:rStyle w:val="a7"/>
                <w:rFonts w:asciiTheme="minorEastAsia" w:eastAsiaTheme="minorEastAsia" w:hAnsiTheme="minorEastAsia" w:hint="eastAsia"/>
                <w:noProof/>
                <w:sz w:val="30"/>
                <w:szCs w:val="30"/>
              </w:rPr>
              <w:t>五、一般公共预算支出表</w:t>
            </w:r>
            <w:r w:rsidR="00726459" w:rsidRPr="00AB1402">
              <w:rPr>
                <w:rFonts w:asciiTheme="minorEastAsia" w:eastAsiaTheme="minorEastAsia" w:hAnsiTheme="minorEastAsia"/>
                <w:noProof/>
                <w:webHidden/>
                <w:sz w:val="30"/>
                <w:szCs w:val="30"/>
              </w:rPr>
              <w:tab/>
            </w:r>
            <w:r w:rsidRPr="00AB1402">
              <w:rPr>
                <w:rFonts w:asciiTheme="minorEastAsia" w:eastAsiaTheme="minorEastAsia" w:hAnsiTheme="minorEastAsia"/>
                <w:noProof/>
                <w:webHidden/>
                <w:sz w:val="30"/>
                <w:szCs w:val="30"/>
              </w:rPr>
              <w:fldChar w:fldCharType="begin"/>
            </w:r>
            <w:r w:rsidR="00726459" w:rsidRPr="00AB1402">
              <w:rPr>
                <w:rFonts w:asciiTheme="minorEastAsia" w:eastAsiaTheme="minorEastAsia" w:hAnsiTheme="minorEastAsia"/>
                <w:noProof/>
                <w:webHidden/>
                <w:sz w:val="30"/>
                <w:szCs w:val="30"/>
              </w:rPr>
              <w:instrText xml:space="preserve"> PAGEREF _Toc104824563 \h </w:instrText>
            </w:r>
            <w:r w:rsidRPr="00AB1402">
              <w:rPr>
                <w:rFonts w:asciiTheme="minorEastAsia" w:eastAsiaTheme="minorEastAsia" w:hAnsiTheme="minorEastAsia"/>
                <w:noProof/>
                <w:webHidden/>
                <w:sz w:val="30"/>
                <w:szCs w:val="30"/>
              </w:rPr>
            </w:r>
            <w:r w:rsidRPr="00AB1402">
              <w:rPr>
                <w:rFonts w:asciiTheme="minorEastAsia" w:eastAsiaTheme="minorEastAsia" w:hAnsiTheme="minorEastAsia"/>
                <w:noProof/>
                <w:webHidden/>
                <w:sz w:val="30"/>
                <w:szCs w:val="30"/>
              </w:rPr>
              <w:fldChar w:fldCharType="separate"/>
            </w:r>
            <w:r w:rsidR="00AB1402">
              <w:rPr>
                <w:rFonts w:asciiTheme="minorEastAsia" w:eastAsiaTheme="minorEastAsia" w:hAnsiTheme="minorEastAsia"/>
                <w:noProof/>
                <w:webHidden/>
                <w:sz w:val="30"/>
                <w:szCs w:val="30"/>
              </w:rPr>
              <w:t>10</w:t>
            </w:r>
            <w:r w:rsidRPr="00AB1402">
              <w:rPr>
                <w:rFonts w:asciiTheme="minorEastAsia" w:eastAsiaTheme="minorEastAsia" w:hAnsiTheme="minorEastAsia"/>
                <w:noProof/>
                <w:webHidden/>
                <w:sz w:val="30"/>
                <w:szCs w:val="30"/>
              </w:rPr>
              <w:fldChar w:fldCharType="end"/>
            </w:r>
          </w:hyperlink>
        </w:p>
        <w:p w:rsidR="00726459" w:rsidRPr="00AB1402" w:rsidRDefault="009A5E1C">
          <w:pPr>
            <w:pStyle w:val="2"/>
            <w:tabs>
              <w:tab w:val="right" w:leader="dot" w:pos="8834"/>
            </w:tabs>
            <w:rPr>
              <w:rFonts w:asciiTheme="minorEastAsia" w:eastAsiaTheme="minorEastAsia" w:hAnsiTheme="minorEastAsia" w:cstheme="minorBidi"/>
              <w:noProof/>
              <w:sz w:val="30"/>
              <w:szCs w:val="30"/>
            </w:rPr>
          </w:pPr>
          <w:hyperlink w:anchor="_Toc104824564" w:history="1">
            <w:r w:rsidR="00726459" w:rsidRPr="00AB1402">
              <w:rPr>
                <w:rStyle w:val="a7"/>
                <w:rFonts w:asciiTheme="minorEastAsia" w:eastAsiaTheme="minorEastAsia" w:hAnsiTheme="minorEastAsia" w:hint="eastAsia"/>
                <w:noProof/>
                <w:sz w:val="30"/>
                <w:szCs w:val="30"/>
              </w:rPr>
              <w:t>六、一般公共预算基本支出表</w:t>
            </w:r>
            <w:r w:rsidR="00726459" w:rsidRPr="00AB1402">
              <w:rPr>
                <w:rFonts w:asciiTheme="minorEastAsia" w:eastAsiaTheme="minorEastAsia" w:hAnsiTheme="minorEastAsia"/>
                <w:noProof/>
                <w:webHidden/>
                <w:sz w:val="30"/>
                <w:szCs w:val="30"/>
              </w:rPr>
              <w:tab/>
            </w:r>
            <w:r w:rsidRPr="00AB1402">
              <w:rPr>
                <w:rFonts w:asciiTheme="minorEastAsia" w:eastAsiaTheme="minorEastAsia" w:hAnsiTheme="minorEastAsia"/>
                <w:noProof/>
                <w:webHidden/>
                <w:sz w:val="30"/>
                <w:szCs w:val="30"/>
              </w:rPr>
              <w:fldChar w:fldCharType="begin"/>
            </w:r>
            <w:r w:rsidR="00726459" w:rsidRPr="00AB1402">
              <w:rPr>
                <w:rFonts w:asciiTheme="minorEastAsia" w:eastAsiaTheme="minorEastAsia" w:hAnsiTheme="minorEastAsia"/>
                <w:noProof/>
                <w:webHidden/>
                <w:sz w:val="30"/>
                <w:szCs w:val="30"/>
              </w:rPr>
              <w:instrText xml:space="preserve"> PAGEREF _Toc104824564 \h </w:instrText>
            </w:r>
            <w:r w:rsidRPr="00AB1402">
              <w:rPr>
                <w:rFonts w:asciiTheme="minorEastAsia" w:eastAsiaTheme="minorEastAsia" w:hAnsiTheme="minorEastAsia"/>
                <w:noProof/>
                <w:webHidden/>
                <w:sz w:val="30"/>
                <w:szCs w:val="30"/>
              </w:rPr>
            </w:r>
            <w:r w:rsidRPr="00AB1402">
              <w:rPr>
                <w:rFonts w:asciiTheme="minorEastAsia" w:eastAsiaTheme="minorEastAsia" w:hAnsiTheme="minorEastAsia"/>
                <w:noProof/>
                <w:webHidden/>
                <w:sz w:val="30"/>
                <w:szCs w:val="30"/>
              </w:rPr>
              <w:fldChar w:fldCharType="separate"/>
            </w:r>
            <w:r w:rsidR="00AB1402">
              <w:rPr>
                <w:rFonts w:asciiTheme="minorEastAsia" w:eastAsiaTheme="minorEastAsia" w:hAnsiTheme="minorEastAsia"/>
                <w:noProof/>
                <w:webHidden/>
                <w:sz w:val="30"/>
                <w:szCs w:val="30"/>
              </w:rPr>
              <w:t>10</w:t>
            </w:r>
            <w:r w:rsidRPr="00AB1402">
              <w:rPr>
                <w:rFonts w:asciiTheme="minorEastAsia" w:eastAsiaTheme="minorEastAsia" w:hAnsiTheme="minorEastAsia"/>
                <w:noProof/>
                <w:webHidden/>
                <w:sz w:val="30"/>
                <w:szCs w:val="30"/>
              </w:rPr>
              <w:fldChar w:fldCharType="end"/>
            </w:r>
          </w:hyperlink>
        </w:p>
        <w:p w:rsidR="00726459" w:rsidRPr="00AB1402" w:rsidRDefault="009A5E1C">
          <w:pPr>
            <w:pStyle w:val="2"/>
            <w:tabs>
              <w:tab w:val="right" w:leader="dot" w:pos="8834"/>
            </w:tabs>
            <w:rPr>
              <w:rFonts w:asciiTheme="minorEastAsia" w:eastAsiaTheme="minorEastAsia" w:hAnsiTheme="minorEastAsia" w:cstheme="minorBidi"/>
              <w:noProof/>
              <w:sz w:val="30"/>
              <w:szCs w:val="30"/>
            </w:rPr>
          </w:pPr>
          <w:hyperlink w:anchor="_Toc104824565" w:history="1">
            <w:r w:rsidR="00726459" w:rsidRPr="00AB1402">
              <w:rPr>
                <w:rStyle w:val="a7"/>
                <w:rFonts w:asciiTheme="minorEastAsia" w:eastAsiaTheme="minorEastAsia" w:hAnsiTheme="minorEastAsia" w:hint="eastAsia"/>
                <w:noProof/>
                <w:sz w:val="30"/>
                <w:szCs w:val="30"/>
              </w:rPr>
              <w:t>七、一般公共预算“三公”经费支出预算表</w:t>
            </w:r>
            <w:r w:rsidR="00726459" w:rsidRPr="00AB1402">
              <w:rPr>
                <w:rFonts w:asciiTheme="minorEastAsia" w:eastAsiaTheme="minorEastAsia" w:hAnsiTheme="minorEastAsia"/>
                <w:noProof/>
                <w:webHidden/>
                <w:sz w:val="30"/>
                <w:szCs w:val="30"/>
              </w:rPr>
              <w:tab/>
            </w:r>
            <w:r w:rsidRPr="00AB1402">
              <w:rPr>
                <w:rFonts w:asciiTheme="minorEastAsia" w:eastAsiaTheme="minorEastAsia" w:hAnsiTheme="minorEastAsia"/>
                <w:noProof/>
                <w:webHidden/>
                <w:sz w:val="30"/>
                <w:szCs w:val="30"/>
              </w:rPr>
              <w:fldChar w:fldCharType="begin"/>
            </w:r>
            <w:r w:rsidR="00726459" w:rsidRPr="00AB1402">
              <w:rPr>
                <w:rFonts w:asciiTheme="minorEastAsia" w:eastAsiaTheme="minorEastAsia" w:hAnsiTheme="minorEastAsia"/>
                <w:noProof/>
                <w:webHidden/>
                <w:sz w:val="30"/>
                <w:szCs w:val="30"/>
              </w:rPr>
              <w:instrText xml:space="preserve"> PAGEREF _Toc104824565 \h </w:instrText>
            </w:r>
            <w:r w:rsidRPr="00AB1402">
              <w:rPr>
                <w:rFonts w:asciiTheme="minorEastAsia" w:eastAsiaTheme="minorEastAsia" w:hAnsiTheme="minorEastAsia"/>
                <w:noProof/>
                <w:webHidden/>
                <w:sz w:val="30"/>
                <w:szCs w:val="30"/>
              </w:rPr>
            </w:r>
            <w:r w:rsidRPr="00AB1402">
              <w:rPr>
                <w:rFonts w:asciiTheme="minorEastAsia" w:eastAsiaTheme="minorEastAsia" w:hAnsiTheme="minorEastAsia"/>
                <w:noProof/>
                <w:webHidden/>
                <w:sz w:val="30"/>
                <w:szCs w:val="30"/>
              </w:rPr>
              <w:fldChar w:fldCharType="separate"/>
            </w:r>
            <w:r w:rsidR="00AB1402">
              <w:rPr>
                <w:rFonts w:asciiTheme="minorEastAsia" w:eastAsiaTheme="minorEastAsia" w:hAnsiTheme="minorEastAsia"/>
                <w:noProof/>
                <w:webHidden/>
                <w:sz w:val="30"/>
                <w:szCs w:val="30"/>
              </w:rPr>
              <w:t>11</w:t>
            </w:r>
            <w:r w:rsidRPr="00AB1402">
              <w:rPr>
                <w:rFonts w:asciiTheme="minorEastAsia" w:eastAsiaTheme="minorEastAsia" w:hAnsiTheme="minorEastAsia"/>
                <w:noProof/>
                <w:webHidden/>
                <w:sz w:val="30"/>
                <w:szCs w:val="30"/>
              </w:rPr>
              <w:fldChar w:fldCharType="end"/>
            </w:r>
          </w:hyperlink>
        </w:p>
        <w:p w:rsidR="00726459" w:rsidRPr="00AB1402" w:rsidRDefault="009A5E1C">
          <w:pPr>
            <w:pStyle w:val="2"/>
            <w:tabs>
              <w:tab w:val="right" w:leader="dot" w:pos="8834"/>
            </w:tabs>
            <w:rPr>
              <w:rFonts w:asciiTheme="minorEastAsia" w:eastAsiaTheme="minorEastAsia" w:hAnsiTheme="minorEastAsia" w:cstheme="minorBidi"/>
              <w:noProof/>
              <w:sz w:val="30"/>
              <w:szCs w:val="30"/>
            </w:rPr>
          </w:pPr>
          <w:hyperlink w:anchor="_Toc104824566" w:history="1">
            <w:r w:rsidR="00726459" w:rsidRPr="00AB1402">
              <w:rPr>
                <w:rStyle w:val="a7"/>
                <w:rFonts w:asciiTheme="minorEastAsia" w:eastAsiaTheme="minorEastAsia" w:hAnsiTheme="minorEastAsia" w:hint="eastAsia"/>
                <w:noProof/>
                <w:sz w:val="30"/>
                <w:szCs w:val="30"/>
              </w:rPr>
              <w:t>八、政府性基金预算支出表</w:t>
            </w:r>
            <w:r w:rsidR="00726459" w:rsidRPr="00AB1402">
              <w:rPr>
                <w:rFonts w:asciiTheme="minorEastAsia" w:eastAsiaTheme="minorEastAsia" w:hAnsiTheme="minorEastAsia"/>
                <w:noProof/>
                <w:webHidden/>
                <w:sz w:val="30"/>
                <w:szCs w:val="30"/>
              </w:rPr>
              <w:tab/>
            </w:r>
            <w:r w:rsidRPr="00AB1402">
              <w:rPr>
                <w:rFonts w:asciiTheme="minorEastAsia" w:eastAsiaTheme="minorEastAsia" w:hAnsiTheme="minorEastAsia"/>
                <w:noProof/>
                <w:webHidden/>
                <w:sz w:val="30"/>
                <w:szCs w:val="30"/>
              </w:rPr>
              <w:fldChar w:fldCharType="begin"/>
            </w:r>
            <w:r w:rsidR="00726459" w:rsidRPr="00AB1402">
              <w:rPr>
                <w:rFonts w:asciiTheme="minorEastAsia" w:eastAsiaTheme="minorEastAsia" w:hAnsiTheme="minorEastAsia"/>
                <w:noProof/>
                <w:webHidden/>
                <w:sz w:val="30"/>
                <w:szCs w:val="30"/>
              </w:rPr>
              <w:instrText xml:space="preserve"> PAGEREF _Toc104824566 \h </w:instrText>
            </w:r>
            <w:r w:rsidRPr="00AB1402">
              <w:rPr>
                <w:rFonts w:asciiTheme="minorEastAsia" w:eastAsiaTheme="minorEastAsia" w:hAnsiTheme="minorEastAsia"/>
                <w:noProof/>
                <w:webHidden/>
                <w:sz w:val="30"/>
                <w:szCs w:val="30"/>
              </w:rPr>
            </w:r>
            <w:r w:rsidRPr="00AB1402">
              <w:rPr>
                <w:rFonts w:asciiTheme="minorEastAsia" w:eastAsiaTheme="minorEastAsia" w:hAnsiTheme="minorEastAsia"/>
                <w:noProof/>
                <w:webHidden/>
                <w:sz w:val="30"/>
                <w:szCs w:val="30"/>
              </w:rPr>
              <w:fldChar w:fldCharType="separate"/>
            </w:r>
            <w:r w:rsidR="00AB1402">
              <w:rPr>
                <w:rFonts w:asciiTheme="minorEastAsia" w:eastAsiaTheme="minorEastAsia" w:hAnsiTheme="minorEastAsia"/>
                <w:noProof/>
                <w:webHidden/>
                <w:sz w:val="30"/>
                <w:szCs w:val="30"/>
              </w:rPr>
              <w:t>11</w:t>
            </w:r>
            <w:r w:rsidRPr="00AB1402">
              <w:rPr>
                <w:rFonts w:asciiTheme="minorEastAsia" w:eastAsiaTheme="minorEastAsia" w:hAnsiTheme="minorEastAsia"/>
                <w:noProof/>
                <w:webHidden/>
                <w:sz w:val="30"/>
                <w:szCs w:val="30"/>
              </w:rPr>
              <w:fldChar w:fldCharType="end"/>
            </w:r>
          </w:hyperlink>
        </w:p>
        <w:p w:rsidR="00726459" w:rsidRPr="00AB1402" w:rsidRDefault="009A5E1C">
          <w:pPr>
            <w:pStyle w:val="2"/>
            <w:tabs>
              <w:tab w:val="right" w:leader="dot" w:pos="8834"/>
            </w:tabs>
            <w:rPr>
              <w:rFonts w:asciiTheme="minorEastAsia" w:eastAsiaTheme="minorEastAsia" w:hAnsiTheme="minorEastAsia" w:cstheme="minorBidi"/>
              <w:noProof/>
              <w:sz w:val="30"/>
              <w:szCs w:val="30"/>
            </w:rPr>
          </w:pPr>
          <w:hyperlink w:anchor="_Toc104824567" w:history="1">
            <w:r w:rsidR="00726459" w:rsidRPr="00AB1402">
              <w:rPr>
                <w:rStyle w:val="a7"/>
                <w:rFonts w:asciiTheme="minorEastAsia" w:eastAsiaTheme="minorEastAsia" w:hAnsiTheme="minorEastAsia" w:hint="eastAsia"/>
                <w:noProof/>
                <w:sz w:val="30"/>
                <w:szCs w:val="30"/>
              </w:rPr>
              <w:t>九、国有资本经营预算支出表</w:t>
            </w:r>
            <w:r w:rsidR="00726459" w:rsidRPr="00AB1402">
              <w:rPr>
                <w:rFonts w:asciiTheme="minorEastAsia" w:eastAsiaTheme="minorEastAsia" w:hAnsiTheme="minorEastAsia"/>
                <w:noProof/>
                <w:webHidden/>
                <w:sz w:val="30"/>
                <w:szCs w:val="30"/>
              </w:rPr>
              <w:tab/>
            </w:r>
            <w:r w:rsidRPr="00AB1402">
              <w:rPr>
                <w:rFonts w:asciiTheme="minorEastAsia" w:eastAsiaTheme="minorEastAsia" w:hAnsiTheme="minorEastAsia"/>
                <w:noProof/>
                <w:webHidden/>
                <w:sz w:val="30"/>
                <w:szCs w:val="30"/>
              </w:rPr>
              <w:fldChar w:fldCharType="begin"/>
            </w:r>
            <w:r w:rsidR="00726459" w:rsidRPr="00AB1402">
              <w:rPr>
                <w:rFonts w:asciiTheme="minorEastAsia" w:eastAsiaTheme="minorEastAsia" w:hAnsiTheme="minorEastAsia"/>
                <w:noProof/>
                <w:webHidden/>
                <w:sz w:val="30"/>
                <w:szCs w:val="30"/>
              </w:rPr>
              <w:instrText xml:space="preserve"> PAGEREF _Toc104824567 \h </w:instrText>
            </w:r>
            <w:r w:rsidRPr="00AB1402">
              <w:rPr>
                <w:rFonts w:asciiTheme="minorEastAsia" w:eastAsiaTheme="minorEastAsia" w:hAnsiTheme="minorEastAsia"/>
                <w:noProof/>
                <w:webHidden/>
                <w:sz w:val="30"/>
                <w:szCs w:val="30"/>
              </w:rPr>
            </w:r>
            <w:r w:rsidRPr="00AB1402">
              <w:rPr>
                <w:rFonts w:asciiTheme="minorEastAsia" w:eastAsiaTheme="minorEastAsia" w:hAnsiTheme="minorEastAsia"/>
                <w:noProof/>
                <w:webHidden/>
                <w:sz w:val="30"/>
                <w:szCs w:val="30"/>
              </w:rPr>
              <w:fldChar w:fldCharType="separate"/>
            </w:r>
            <w:r w:rsidR="00AB1402">
              <w:rPr>
                <w:rFonts w:asciiTheme="minorEastAsia" w:eastAsiaTheme="minorEastAsia" w:hAnsiTheme="minorEastAsia"/>
                <w:noProof/>
                <w:webHidden/>
                <w:sz w:val="30"/>
                <w:szCs w:val="30"/>
              </w:rPr>
              <w:t>11</w:t>
            </w:r>
            <w:r w:rsidRPr="00AB1402">
              <w:rPr>
                <w:rFonts w:asciiTheme="minorEastAsia" w:eastAsiaTheme="minorEastAsia" w:hAnsiTheme="minorEastAsia"/>
                <w:noProof/>
                <w:webHidden/>
                <w:sz w:val="30"/>
                <w:szCs w:val="30"/>
              </w:rPr>
              <w:fldChar w:fldCharType="end"/>
            </w:r>
          </w:hyperlink>
        </w:p>
        <w:p w:rsidR="00726459" w:rsidRPr="00AB1402" w:rsidRDefault="009A5E1C">
          <w:pPr>
            <w:pStyle w:val="2"/>
            <w:tabs>
              <w:tab w:val="right" w:leader="dot" w:pos="8834"/>
            </w:tabs>
            <w:rPr>
              <w:rFonts w:asciiTheme="minorEastAsia" w:eastAsiaTheme="minorEastAsia" w:hAnsiTheme="minorEastAsia" w:cstheme="minorBidi"/>
              <w:noProof/>
              <w:sz w:val="30"/>
              <w:szCs w:val="30"/>
            </w:rPr>
          </w:pPr>
          <w:hyperlink w:anchor="_Toc104824568" w:history="1">
            <w:r w:rsidR="00726459" w:rsidRPr="00AB1402">
              <w:rPr>
                <w:rStyle w:val="a7"/>
                <w:rFonts w:asciiTheme="minorEastAsia" w:eastAsiaTheme="minorEastAsia" w:hAnsiTheme="minorEastAsia" w:hint="eastAsia"/>
                <w:noProof/>
                <w:sz w:val="30"/>
                <w:szCs w:val="30"/>
              </w:rPr>
              <w:t>十、</w:t>
            </w:r>
            <w:r w:rsidR="00726459" w:rsidRPr="00AB1402">
              <w:rPr>
                <w:rStyle w:val="a7"/>
                <w:rFonts w:asciiTheme="minorEastAsia" w:eastAsiaTheme="minorEastAsia" w:hAnsiTheme="minorEastAsia"/>
                <w:noProof/>
                <w:sz w:val="30"/>
                <w:szCs w:val="30"/>
              </w:rPr>
              <w:t xml:space="preserve"> </w:t>
            </w:r>
            <w:r w:rsidR="00726459" w:rsidRPr="00AB1402">
              <w:rPr>
                <w:rStyle w:val="a7"/>
                <w:rFonts w:asciiTheme="minorEastAsia" w:eastAsiaTheme="minorEastAsia" w:hAnsiTheme="minorEastAsia" w:hint="eastAsia"/>
                <w:noProof/>
                <w:sz w:val="30"/>
                <w:szCs w:val="30"/>
              </w:rPr>
              <w:t>支出功能分类预算表</w:t>
            </w:r>
            <w:r w:rsidR="00726459" w:rsidRPr="00AB1402">
              <w:rPr>
                <w:rFonts w:asciiTheme="minorEastAsia" w:eastAsiaTheme="minorEastAsia" w:hAnsiTheme="minorEastAsia"/>
                <w:noProof/>
                <w:webHidden/>
                <w:sz w:val="30"/>
                <w:szCs w:val="30"/>
              </w:rPr>
              <w:tab/>
            </w:r>
            <w:r w:rsidRPr="00AB1402">
              <w:rPr>
                <w:rFonts w:asciiTheme="minorEastAsia" w:eastAsiaTheme="minorEastAsia" w:hAnsiTheme="minorEastAsia"/>
                <w:noProof/>
                <w:webHidden/>
                <w:sz w:val="30"/>
                <w:szCs w:val="30"/>
              </w:rPr>
              <w:fldChar w:fldCharType="begin"/>
            </w:r>
            <w:r w:rsidR="00726459" w:rsidRPr="00AB1402">
              <w:rPr>
                <w:rFonts w:asciiTheme="minorEastAsia" w:eastAsiaTheme="minorEastAsia" w:hAnsiTheme="minorEastAsia"/>
                <w:noProof/>
                <w:webHidden/>
                <w:sz w:val="30"/>
                <w:szCs w:val="30"/>
              </w:rPr>
              <w:instrText xml:space="preserve"> PAGEREF _Toc104824568 \h </w:instrText>
            </w:r>
            <w:r w:rsidRPr="00AB1402">
              <w:rPr>
                <w:rFonts w:asciiTheme="minorEastAsia" w:eastAsiaTheme="minorEastAsia" w:hAnsiTheme="minorEastAsia"/>
                <w:noProof/>
                <w:webHidden/>
                <w:sz w:val="30"/>
                <w:szCs w:val="30"/>
              </w:rPr>
            </w:r>
            <w:r w:rsidRPr="00AB1402">
              <w:rPr>
                <w:rFonts w:asciiTheme="minorEastAsia" w:eastAsiaTheme="minorEastAsia" w:hAnsiTheme="minorEastAsia"/>
                <w:noProof/>
                <w:webHidden/>
                <w:sz w:val="30"/>
                <w:szCs w:val="30"/>
              </w:rPr>
              <w:fldChar w:fldCharType="separate"/>
            </w:r>
            <w:r w:rsidR="00AB1402">
              <w:rPr>
                <w:rFonts w:asciiTheme="minorEastAsia" w:eastAsiaTheme="minorEastAsia" w:hAnsiTheme="minorEastAsia"/>
                <w:noProof/>
                <w:webHidden/>
                <w:sz w:val="30"/>
                <w:szCs w:val="30"/>
              </w:rPr>
              <w:t>11</w:t>
            </w:r>
            <w:r w:rsidRPr="00AB1402">
              <w:rPr>
                <w:rFonts w:asciiTheme="minorEastAsia" w:eastAsiaTheme="minorEastAsia" w:hAnsiTheme="minorEastAsia"/>
                <w:noProof/>
                <w:webHidden/>
                <w:sz w:val="30"/>
                <w:szCs w:val="30"/>
              </w:rPr>
              <w:fldChar w:fldCharType="end"/>
            </w:r>
          </w:hyperlink>
        </w:p>
        <w:p w:rsidR="00726459" w:rsidRPr="00AB1402" w:rsidRDefault="009A5E1C">
          <w:pPr>
            <w:pStyle w:val="2"/>
            <w:tabs>
              <w:tab w:val="right" w:leader="dot" w:pos="8834"/>
            </w:tabs>
            <w:rPr>
              <w:rFonts w:asciiTheme="minorEastAsia" w:eastAsiaTheme="minorEastAsia" w:hAnsiTheme="minorEastAsia" w:cstheme="minorBidi"/>
              <w:noProof/>
              <w:sz w:val="30"/>
              <w:szCs w:val="30"/>
            </w:rPr>
          </w:pPr>
          <w:hyperlink w:anchor="_Toc104824569" w:history="1">
            <w:r w:rsidR="00726459" w:rsidRPr="00AB1402">
              <w:rPr>
                <w:rStyle w:val="a7"/>
                <w:rFonts w:asciiTheme="minorEastAsia" w:eastAsiaTheme="minorEastAsia" w:hAnsiTheme="minorEastAsia" w:hint="eastAsia"/>
                <w:noProof/>
                <w:sz w:val="30"/>
                <w:szCs w:val="30"/>
              </w:rPr>
              <w:t>十一、</w:t>
            </w:r>
            <w:r w:rsidR="00726459" w:rsidRPr="00AB1402">
              <w:rPr>
                <w:rStyle w:val="a7"/>
                <w:rFonts w:asciiTheme="minorEastAsia" w:eastAsiaTheme="minorEastAsia" w:hAnsiTheme="minorEastAsia"/>
                <w:noProof/>
                <w:sz w:val="30"/>
                <w:szCs w:val="30"/>
              </w:rPr>
              <w:t xml:space="preserve"> </w:t>
            </w:r>
            <w:r w:rsidR="00726459" w:rsidRPr="00AB1402">
              <w:rPr>
                <w:rStyle w:val="a7"/>
                <w:rFonts w:asciiTheme="minorEastAsia" w:eastAsiaTheme="minorEastAsia" w:hAnsiTheme="minorEastAsia" w:hint="eastAsia"/>
                <w:noProof/>
                <w:sz w:val="30"/>
                <w:szCs w:val="30"/>
              </w:rPr>
              <w:t>支出经济分类预算表</w:t>
            </w:r>
            <w:r w:rsidR="00726459" w:rsidRPr="00AB1402">
              <w:rPr>
                <w:rFonts w:asciiTheme="minorEastAsia" w:eastAsiaTheme="minorEastAsia" w:hAnsiTheme="minorEastAsia"/>
                <w:noProof/>
                <w:webHidden/>
                <w:sz w:val="30"/>
                <w:szCs w:val="30"/>
              </w:rPr>
              <w:tab/>
            </w:r>
            <w:r w:rsidRPr="00AB1402">
              <w:rPr>
                <w:rFonts w:asciiTheme="minorEastAsia" w:eastAsiaTheme="minorEastAsia" w:hAnsiTheme="minorEastAsia"/>
                <w:noProof/>
                <w:webHidden/>
                <w:sz w:val="30"/>
                <w:szCs w:val="30"/>
              </w:rPr>
              <w:fldChar w:fldCharType="begin"/>
            </w:r>
            <w:r w:rsidR="00726459" w:rsidRPr="00AB1402">
              <w:rPr>
                <w:rFonts w:asciiTheme="minorEastAsia" w:eastAsiaTheme="minorEastAsia" w:hAnsiTheme="minorEastAsia"/>
                <w:noProof/>
                <w:webHidden/>
                <w:sz w:val="30"/>
                <w:szCs w:val="30"/>
              </w:rPr>
              <w:instrText xml:space="preserve"> PAGEREF _Toc104824569 \h </w:instrText>
            </w:r>
            <w:r w:rsidRPr="00AB1402">
              <w:rPr>
                <w:rFonts w:asciiTheme="minorEastAsia" w:eastAsiaTheme="minorEastAsia" w:hAnsiTheme="minorEastAsia"/>
                <w:noProof/>
                <w:webHidden/>
                <w:sz w:val="30"/>
                <w:szCs w:val="30"/>
              </w:rPr>
            </w:r>
            <w:r w:rsidRPr="00AB1402">
              <w:rPr>
                <w:rFonts w:asciiTheme="minorEastAsia" w:eastAsiaTheme="minorEastAsia" w:hAnsiTheme="minorEastAsia"/>
                <w:noProof/>
                <w:webHidden/>
                <w:sz w:val="30"/>
                <w:szCs w:val="30"/>
              </w:rPr>
              <w:fldChar w:fldCharType="separate"/>
            </w:r>
            <w:r w:rsidR="00AB1402">
              <w:rPr>
                <w:rFonts w:asciiTheme="minorEastAsia" w:eastAsiaTheme="minorEastAsia" w:hAnsiTheme="minorEastAsia"/>
                <w:noProof/>
                <w:webHidden/>
                <w:sz w:val="30"/>
                <w:szCs w:val="30"/>
              </w:rPr>
              <w:t>11</w:t>
            </w:r>
            <w:r w:rsidRPr="00AB1402">
              <w:rPr>
                <w:rFonts w:asciiTheme="minorEastAsia" w:eastAsiaTheme="minorEastAsia" w:hAnsiTheme="minorEastAsia"/>
                <w:noProof/>
                <w:webHidden/>
                <w:sz w:val="30"/>
                <w:szCs w:val="30"/>
              </w:rPr>
              <w:fldChar w:fldCharType="end"/>
            </w:r>
          </w:hyperlink>
        </w:p>
        <w:p w:rsidR="00726459" w:rsidRPr="00AB1402" w:rsidRDefault="009A5E1C">
          <w:pPr>
            <w:pStyle w:val="2"/>
            <w:tabs>
              <w:tab w:val="right" w:leader="dot" w:pos="8834"/>
            </w:tabs>
            <w:rPr>
              <w:rFonts w:asciiTheme="minorEastAsia" w:eastAsiaTheme="minorEastAsia" w:hAnsiTheme="minorEastAsia" w:cstheme="minorBidi"/>
              <w:noProof/>
              <w:sz w:val="30"/>
              <w:szCs w:val="30"/>
            </w:rPr>
          </w:pPr>
          <w:hyperlink w:anchor="_Toc104824570" w:history="1">
            <w:r w:rsidR="00726459" w:rsidRPr="00AB1402">
              <w:rPr>
                <w:rStyle w:val="a7"/>
                <w:rFonts w:asciiTheme="minorEastAsia" w:eastAsiaTheme="minorEastAsia" w:hAnsiTheme="minorEastAsia" w:hint="eastAsia"/>
                <w:noProof/>
                <w:sz w:val="30"/>
                <w:szCs w:val="30"/>
              </w:rPr>
              <w:t>十二、</w:t>
            </w:r>
            <w:r w:rsidR="00726459" w:rsidRPr="00AB1402">
              <w:rPr>
                <w:rStyle w:val="a7"/>
                <w:rFonts w:asciiTheme="minorEastAsia" w:eastAsiaTheme="minorEastAsia" w:hAnsiTheme="minorEastAsia"/>
                <w:noProof/>
                <w:sz w:val="30"/>
                <w:szCs w:val="30"/>
              </w:rPr>
              <w:t xml:space="preserve"> </w:t>
            </w:r>
            <w:r w:rsidR="00726459" w:rsidRPr="00AB1402">
              <w:rPr>
                <w:rStyle w:val="a7"/>
                <w:rFonts w:asciiTheme="minorEastAsia" w:eastAsiaTheme="minorEastAsia" w:hAnsiTheme="minorEastAsia" w:hint="eastAsia"/>
                <w:noProof/>
                <w:sz w:val="30"/>
                <w:szCs w:val="30"/>
              </w:rPr>
              <w:t>项目支出表</w:t>
            </w:r>
            <w:r w:rsidR="00726459" w:rsidRPr="00AB1402">
              <w:rPr>
                <w:rFonts w:asciiTheme="minorEastAsia" w:eastAsiaTheme="minorEastAsia" w:hAnsiTheme="minorEastAsia"/>
                <w:noProof/>
                <w:webHidden/>
                <w:sz w:val="30"/>
                <w:szCs w:val="30"/>
              </w:rPr>
              <w:tab/>
            </w:r>
            <w:r w:rsidRPr="00AB1402">
              <w:rPr>
                <w:rFonts w:asciiTheme="minorEastAsia" w:eastAsiaTheme="minorEastAsia" w:hAnsiTheme="minorEastAsia"/>
                <w:noProof/>
                <w:webHidden/>
                <w:sz w:val="30"/>
                <w:szCs w:val="30"/>
              </w:rPr>
              <w:fldChar w:fldCharType="begin"/>
            </w:r>
            <w:r w:rsidR="00726459" w:rsidRPr="00AB1402">
              <w:rPr>
                <w:rFonts w:asciiTheme="minorEastAsia" w:eastAsiaTheme="minorEastAsia" w:hAnsiTheme="minorEastAsia"/>
                <w:noProof/>
                <w:webHidden/>
                <w:sz w:val="30"/>
                <w:szCs w:val="30"/>
              </w:rPr>
              <w:instrText xml:space="preserve"> PAGEREF _Toc104824570 \h </w:instrText>
            </w:r>
            <w:r w:rsidRPr="00AB1402">
              <w:rPr>
                <w:rFonts w:asciiTheme="minorEastAsia" w:eastAsiaTheme="minorEastAsia" w:hAnsiTheme="minorEastAsia"/>
                <w:noProof/>
                <w:webHidden/>
                <w:sz w:val="30"/>
                <w:szCs w:val="30"/>
              </w:rPr>
            </w:r>
            <w:r w:rsidRPr="00AB1402">
              <w:rPr>
                <w:rFonts w:asciiTheme="minorEastAsia" w:eastAsiaTheme="minorEastAsia" w:hAnsiTheme="minorEastAsia"/>
                <w:noProof/>
                <w:webHidden/>
                <w:sz w:val="30"/>
                <w:szCs w:val="30"/>
              </w:rPr>
              <w:fldChar w:fldCharType="separate"/>
            </w:r>
            <w:r w:rsidR="00AB1402">
              <w:rPr>
                <w:rFonts w:asciiTheme="minorEastAsia" w:eastAsiaTheme="minorEastAsia" w:hAnsiTheme="minorEastAsia"/>
                <w:noProof/>
                <w:webHidden/>
                <w:sz w:val="30"/>
                <w:szCs w:val="30"/>
              </w:rPr>
              <w:t>11</w:t>
            </w:r>
            <w:r w:rsidRPr="00AB1402">
              <w:rPr>
                <w:rFonts w:asciiTheme="minorEastAsia" w:eastAsiaTheme="minorEastAsia" w:hAnsiTheme="minorEastAsia"/>
                <w:noProof/>
                <w:webHidden/>
                <w:sz w:val="30"/>
                <w:szCs w:val="30"/>
              </w:rPr>
              <w:fldChar w:fldCharType="end"/>
            </w:r>
          </w:hyperlink>
        </w:p>
        <w:p w:rsidR="00726459" w:rsidRPr="00AB1402" w:rsidRDefault="009A5E1C">
          <w:pPr>
            <w:pStyle w:val="2"/>
            <w:tabs>
              <w:tab w:val="right" w:leader="dot" w:pos="8834"/>
            </w:tabs>
            <w:rPr>
              <w:rFonts w:asciiTheme="minorEastAsia" w:eastAsiaTheme="minorEastAsia" w:hAnsiTheme="minorEastAsia" w:cstheme="minorBidi"/>
              <w:noProof/>
              <w:sz w:val="30"/>
              <w:szCs w:val="30"/>
            </w:rPr>
          </w:pPr>
          <w:hyperlink w:anchor="_Toc104824571" w:history="1">
            <w:r w:rsidR="00726459" w:rsidRPr="00AB1402">
              <w:rPr>
                <w:rStyle w:val="a7"/>
                <w:rFonts w:asciiTheme="minorEastAsia" w:eastAsiaTheme="minorEastAsia" w:hAnsiTheme="minorEastAsia" w:hint="eastAsia"/>
                <w:noProof/>
                <w:sz w:val="30"/>
                <w:szCs w:val="30"/>
              </w:rPr>
              <w:t>十三、</w:t>
            </w:r>
            <w:r w:rsidR="00726459" w:rsidRPr="00AB1402">
              <w:rPr>
                <w:rStyle w:val="a7"/>
                <w:rFonts w:asciiTheme="minorEastAsia" w:eastAsiaTheme="minorEastAsia" w:hAnsiTheme="minorEastAsia"/>
                <w:noProof/>
                <w:sz w:val="30"/>
                <w:szCs w:val="30"/>
              </w:rPr>
              <w:t xml:space="preserve"> </w:t>
            </w:r>
            <w:r w:rsidR="00726459" w:rsidRPr="00AB1402">
              <w:rPr>
                <w:rStyle w:val="a7"/>
                <w:rFonts w:asciiTheme="minorEastAsia" w:eastAsiaTheme="minorEastAsia" w:hAnsiTheme="minorEastAsia" w:hint="eastAsia"/>
                <w:noProof/>
                <w:sz w:val="30"/>
                <w:szCs w:val="30"/>
              </w:rPr>
              <w:t>项目支出预算明细表</w:t>
            </w:r>
            <w:r w:rsidR="00726459" w:rsidRPr="00AB1402">
              <w:rPr>
                <w:rFonts w:asciiTheme="minorEastAsia" w:eastAsiaTheme="minorEastAsia" w:hAnsiTheme="minorEastAsia"/>
                <w:noProof/>
                <w:webHidden/>
                <w:sz w:val="30"/>
                <w:szCs w:val="30"/>
              </w:rPr>
              <w:tab/>
            </w:r>
            <w:r w:rsidRPr="00AB1402">
              <w:rPr>
                <w:rFonts w:asciiTheme="minorEastAsia" w:eastAsiaTheme="minorEastAsia" w:hAnsiTheme="minorEastAsia"/>
                <w:noProof/>
                <w:webHidden/>
                <w:sz w:val="30"/>
                <w:szCs w:val="30"/>
              </w:rPr>
              <w:fldChar w:fldCharType="begin"/>
            </w:r>
            <w:r w:rsidR="00726459" w:rsidRPr="00AB1402">
              <w:rPr>
                <w:rFonts w:asciiTheme="minorEastAsia" w:eastAsiaTheme="minorEastAsia" w:hAnsiTheme="minorEastAsia"/>
                <w:noProof/>
                <w:webHidden/>
                <w:sz w:val="30"/>
                <w:szCs w:val="30"/>
              </w:rPr>
              <w:instrText xml:space="preserve"> PAGEREF _Toc104824571 \h </w:instrText>
            </w:r>
            <w:r w:rsidRPr="00AB1402">
              <w:rPr>
                <w:rFonts w:asciiTheme="minorEastAsia" w:eastAsiaTheme="minorEastAsia" w:hAnsiTheme="minorEastAsia"/>
                <w:noProof/>
                <w:webHidden/>
                <w:sz w:val="30"/>
                <w:szCs w:val="30"/>
              </w:rPr>
            </w:r>
            <w:r w:rsidRPr="00AB1402">
              <w:rPr>
                <w:rFonts w:asciiTheme="minorEastAsia" w:eastAsiaTheme="minorEastAsia" w:hAnsiTheme="minorEastAsia"/>
                <w:noProof/>
                <w:webHidden/>
                <w:sz w:val="30"/>
                <w:szCs w:val="30"/>
              </w:rPr>
              <w:fldChar w:fldCharType="separate"/>
            </w:r>
            <w:r w:rsidR="00AB1402">
              <w:rPr>
                <w:rFonts w:asciiTheme="minorEastAsia" w:eastAsiaTheme="minorEastAsia" w:hAnsiTheme="minorEastAsia"/>
                <w:noProof/>
                <w:webHidden/>
                <w:sz w:val="30"/>
                <w:szCs w:val="30"/>
              </w:rPr>
              <w:t>11</w:t>
            </w:r>
            <w:r w:rsidRPr="00AB1402">
              <w:rPr>
                <w:rFonts w:asciiTheme="minorEastAsia" w:eastAsiaTheme="minorEastAsia" w:hAnsiTheme="minorEastAsia"/>
                <w:noProof/>
                <w:webHidden/>
                <w:sz w:val="30"/>
                <w:szCs w:val="30"/>
              </w:rPr>
              <w:fldChar w:fldCharType="end"/>
            </w:r>
          </w:hyperlink>
        </w:p>
        <w:p w:rsidR="00726459" w:rsidRPr="00AB1402" w:rsidRDefault="009A5E1C">
          <w:pPr>
            <w:pStyle w:val="2"/>
            <w:tabs>
              <w:tab w:val="right" w:leader="dot" w:pos="8834"/>
            </w:tabs>
            <w:rPr>
              <w:rFonts w:asciiTheme="minorEastAsia" w:eastAsiaTheme="minorEastAsia" w:hAnsiTheme="minorEastAsia" w:cstheme="minorBidi"/>
              <w:noProof/>
              <w:sz w:val="30"/>
              <w:szCs w:val="30"/>
            </w:rPr>
          </w:pPr>
          <w:hyperlink w:anchor="_Toc104824572" w:history="1">
            <w:r w:rsidR="00726459" w:rsidRPr="00AB1402">
              <w:rPr>
                <w:rStyle w:val="a7"/>
                <w:rFonts w:asciiTheme="minorEastAsia" w:eastAsiaTheme="minorEastAsia" w:hAnsiTheme="minorEastAsia" w:hint="eastAsia"/>
                <w:noProof/>
                <w:sz w:val="30"/>
                <w:szCs w:val="30"/>
              </w:rPr>
              <w:t>十四、</w:t>
            </w:r>
            <w:r w:rsidR="00726459" w:rsidRPr="00AB1402">
              <w:rPr>
                <w:rStyle w:val="a7"/>
                <w:rFonts w:asciiTheme="minorEastAsia" w:eastAsiaTheme="minorEastAsia" w:hAnsiTheme="minorEastAsia"/>
                <w:noProof/>
                <w:sz w:val="30"/>
                <w:szCs w:val="30"/>
              </w:rPr>
              <w:t xml:space="preserve"> </w:t>
            </w:r>
            <w:r w:rsidR="00726459" w:rsidRPr="00AB1402">
              <w:rPr>
                <w:rStyle w:val="a7"/>
                <w:rFonts w:asciiTheme="minorEastAsia" w:eastAsiaTheme="minorEastAsia" w:hAnsiTheme="minorEastAsia" w:hint="eastAsia"/>
                <w:noProof/>
                <w:sz w:val="30"/>
                <w:szCs w:val="30"/>
              </w:rPr>
              <w:t>项目支出绩效表</w:t>
            </w:r>
            <w:r w:rsidR="00726459" w:rsidRPr="00AB1402">
              <w:rPr>
                <w:rFonts w:asciiTheme="minorEastAsia" w:eastAsiaTheme="minorEastAsia" w:hAnsiTheme="minorEastAsia"/>
                <w:noProof/>
                <w:webHidden/>
                <w:sz w:val="30"/>
                <w:szCs w:val="30"/>
              </w:rPr>
              <w:tab/>
            </w:r>
            <w:r w:rsidRPr="00AB1402">
              <w:rPr>
                <w:rFonts w:asciiTheme="minorEastAsia" w:eastAsiaTheme="minorEastAsia" w:hAnsiTheme="minorEastAsia"/>
                <w:noProof/>
                <w:webHidden/>
                <w:sz w:val="30"/>
                <w:szCs w:val="30"/>
              </w:rPr>
              <w:fldChar w:fldCharType="begin"/>
            </w:r>
            <w:r w:rsidR="00726459" w:rsidRPr="00AB1402">
              <w:rPr>
                <w:rFonts w:asciiTheme="minorEastAsia" w:eastAsiaTheme="minorEastAsia" w:hAnsiTheme="minorEastAsia"/>
                <w:noProof/>
                <w:webHidden/>
                <w:sz w:val="30"/>
                <w:szCs w:val="30"/>
              </w:rPr>
              <w:instrText xml:space="preserve"> PAGEREF _Toc104824572 \h </w:instrText>
            </w:r>
            <w:r w:rsidRPr="00AB1402">
              <w:rPr>
                <w:rFonts w:asciiTheme="minorEastAsia" w:eastAsiaTheme="minorEastAsia" w:hAnsiTheme="minorEastAsia"/>
                <w:noProof/>
                <w:webHidden/>
                <w:sz w:val="30"/>
                <w:szCs w:val="30"/>
              </w:rPr>
            </w:r>
            <w:r w:rsidRPr="00AB1402">
              <w:rPr>
                <w:rFonts w:asciiTheme="minorEastAsia" w:eastAsiaTheme="minorEastAsia" w:hAnsiTheme="minorEastAsia"/>
                <w:noProof/>
                <w:webHidden/>
                <w:sz w:val="30"/>
                <w:szCs w:val="30"/>
              </w:rPr>
              <w:fldChar w:fldCharType="separate"/>
            </w:r>
            <w:r w:rsidR="00AB1402">
              <w:rPr>
                <w:rFonts w:asciiTheme="minorEastAsia" w:eastAsiaTheme="minorEastAsia" w:hAnsiTheme="minorEastAsia"/>
                <w:noProof/>
                <w:webHidden/>
                <w:sz w:val="30"/>
                <w:szCs w:val="30"/>
              </w:rPr>
              <w:t>11</w:t>
            </w:r>
            <w:r w:rsidRPr="00AB1402">
              <w:rPr>
                <w:rFonts w:asciiTheme="minorEastAsia" w:eastAsiaTheme="minorEastAsia" w:hAnsiTheme="minorEastAsia"/>
                <w:noProof/>
                <w:webHidden/>
                <w:sz w:val="30"/>
                <w:szCs w:val="30"/>
              </w:rPr>
              <w:fldChar w:fldCharType="end"/>
            </w:r>
          </w:hyperlink>
        </w:p>
        <w:p w:rsidR="00726459" w:rsidRPr="00AB1402" w:rsidRDefault="009A5E1C">
          <w:pPr>
            <w:pStyle w:val="2"/>
            <w:tabs>
              <w:tab w:val="right" w:leader="dot" w:pos="8834"/>
            </w:tabs>
            <w:rPr>
              <w:rFonts w:asciiTheme="minorEastAsia" w:eastAsiaTheme="minorEastAsia" w:hAnsiTheme="minorEastAsia" w:cstheme="minorBidi"/>
              <w:noProof/>
              <w:sz w:val="30"/>
              <w:szCs w:val="30"/>
            </w:rPr>
          </w:pPr>
          <w:hyperlink w:anchor="_Toc104824573" w:history="1">
            <w:r w:rsidR="00726459" w:rsidRPr="00AB1402">
              <w:rPr>
                <w:rStyle w:val="a7"/>
                <w:rFonts w:asciiTheme="minorEastAsia" w:eastAsiaTheme="minorEastAsia" w:hAnsiTheme="minorEastAsia" w:hint="eastAsia"/>
                <w:noProof/>
                <w:sz w:val="30"/>
                <w:szCs w:val="30"/>
              </w:rPr>
              <w:t>十五、政府购买服务预算表</w:t>
            </w:r>
            <w:r w:rsidR="00726459" w:rsidRPr="00AB1402">
              <w:rPr>
                <w:rFonts w:asciiTheme="minorEastAsia" w:eastAsiaTheme="minorEastAsia" w:hAnsiTheme="minorEastAsia"/>
                <w:noProof/>
                <w:webHidden/>
                <w:sz w:val="30"/>
                <w:szCs w:val="30"/>
              </w:rPr>
              <w:tab/>
            </w:r>
            <w:r w:rsidRPr="00AB1402">
              <w:rPr>
                <w:rFonts w:asciiTheme="minorEastAsia" w:eastAsiaTheme="minorEastAsia" w:hAnsiTheme="minorEastAsia"/>
                <w:noProof/>
                <w:webHidden/>
                <w:sz w:val="30"/>
                <w:szCs w:val="30"/>
              </w:rPr>
              <w:fldChar w:fldCharType="begin"/>
            </w:r>
            <w:r w:rsidR="00726459" w:rsidRPr="00AB1402">
              <w:rPr>
                <w:rFonts w:asciiTheme="minorEastAsia" w:eastAsiaTheme="minorEastAsia" w:hAnsiTheme="minorEastAsia"/>
                <w:noProof/>
                <w:webHidden/>
                <w:sz w:val="30"/>
                <w:szCs w:val="30"/>
              </w:rPr>
              <w:instrText xml:space="preserve"> PAGEREF _Toc104824573 \h </w:instrText>
            </w:r>
            <w:r w:rsidRPr="00AB1402">
              <w:rPr>
                <w:rFonts w:asciiTheme="minorEastAsia" w:eastAsiaTheme="minorEastAsia" w:hAnsiTheme="minorEastAsia"/>
                <w:noProof/>
                <w:webHidden/>
                <w:sz w:val="30"/>
                <w:szCs w:val="30"/>
              </w:rPr>
            </w:r>
            <w:r w:rsidRPr="00AB1402">
              <w:rPr>
                <w:rFonts w:asciiTheme="minorEastAsia" w:eastAsiaTheme="minorEastAsia" w:hAnsiTheme="minorEastAsia"/>
                <w:noProof/>
                <w:webHidden/>
                <w:sz w:val="30"/>
                <w:szCs w:val="30"/>
              </w:rPr>
              <w:fldChar w:fldCharType="separate"/>
            </w:r>
            <w:r w:rsidR="00AB1402">
              <w:rPr>
                <w:rFonts w:asciiTheme="minorEastAsia" w:eastAsiaTheme="minorEastAsia" w:hAnsiTheme="minorEastAsia"/>
                <w:noProof/>
                <w:webHidden/>
                <w:sz w:val="30"/>
                <w:szCs w:val="30"/>
              </w:rPr>
              <w:t>11</w:t>
            </w:r>
            <w:r w:rsidRPr="00AB1402">
              <w:rPr>
                <w:rFonts w:asciiTheme="minorEastAsia" w:eastAsiaTheme="minorEastAsia" w:hAnsiTheme="minorEastAsia"/>
                <w:noProof/>
                <w:webHidden/>
                <w:sz w:val="30"/>
                <w:szCs w:val="30"/>
              </w:rPr>
              <w:fldChar w:fldCharType="end"/>
            </w:r>
          </w:hyperlink>
        </w:p>
        <w:p w:rsidR="00726459" w:rsidRPr="00AB1402" w:rsidRDefault="009A5E1C">
          <w:pPr>
            <w:pStyle w:val="2"/>
            <w:tabs>
              <w:tab w:val="right" w:leader="dot" w:pos="8834"/>
            </w:tabs>
            <w:rPr>
              <w:rFonts w:asciiTheme="minorEastAsia" w:eastAsiaTheme="minorEastAsia" w:hAnsiTheme="minorEastAsia" w:cstheme="minorBidi"/>
              <w:noProof/>
              <w:sz w:val="30"/>
              <w:szCs w:val="30"/>
            </w:rPr>
          </w:pPr>
          <w:hyperlink w:anchor="_Toc104824574" w:history="1">
            <w:r w:rsidR="00726459" w:rsidRPr="00AB1402">
              <w:rPr>
                <w:rStyle w:val="a7"/>
                <w:rFonts w:asciiTheme="minorEastAsia" w:eastAsiaTheme="minorEastAsia" w:hAnsiTheme="minorEastAsia" w:hint="eastAsia"/>
                <w:noProof/>
                <w:sz w:val="30"/>
                <w:szCs w:val="30"/>
              </w:rPr>
              <w:t>十六、政府购预算表</w:t>
            </w:r>
            <w:r w:rsidR="00726459" w:rsidRPr="00AB1402">
              <w:rPr>
                <w:rFonts w:asciiTheme="minorEastAsia" w:eastAsiaTheme="minorEastAsia" w:hAnsiTheme="minorEastAsia"/>
                <w:noProof/>
                <w:webHidden/>
                <w:sz w:val="30"/>
                <w:szCs w:val="30"/>
              </w:rPr>
              <w:tab/>
            </w:r>
            <w:r w:rsidRPr="00AB1402">
              <w:rPr>
                <w:rFonts w:asciiTheme="minorEastAsia" w:eastAsiaTheme="minorEastAsia" w:hAnsiTheme="minorEastAsia"/>
                <w:noProof/>
                <w:webHidden/>
                <w:sz w:val="30"/>
                <w:szCs w:val="30"/>
              </w:rPr>
              <w:fldChar w:fldCharType="begin"/>
            </w:r>
            <w:r w:rsidR="00726459" w:rsidRPr="00AB1402">
              <w:rPr>
                <w:rFonts w:asciiTheme="minorEastAsia" w:eastAsiaTheme="minorEastAsia" w:hAnsiTheme="minorEastAsia"/>
                <w:noProof/>
                <w:webHidden/>
                <w:sz w:val="30"/>
                <w:szCs w:val="30"/>
              </w:rPr>
              <w:instrText xml:space="preserve"> PAGEREF _Toc104824574 \h </w:instrText>
            </w:r>
            <w:r w:rsidRPr="00AB1402">
              <w:rPr>
                <w:rFonts w:asciiTheme="minorEastAsia" w:eastAsiaTheme="minorEastAsia" w:hAnsiTheme="minorEastAsia"/>
                <w:noProof/>
                <w:webHidden/>
                <w:sz w:val="30"/>
                <w:szCs w:val="30"/>
              </w:rPr>
            </w:r>
            <w:r w:rsidRPr="00AB1402">
              <w:rPr>
                <w:rFonts w:asciiTheme="minorEastAsia" w:eastAsiaTheme="minorEastAsia" w:hAnsiTheme="minorEastAsia"/>
                <w:noProof/>
                <w:webHidden/>
                <w:sz w:val="30"/>
                <w:szCs w:val="30"/>
              </w:rPr>
              <w:fldChar w:fldCharType="separate"/>
            </w:r>
            <w:r w:rsidR="00AB1402">
              <w:rPr>
                <w:rFonts w:asciiTheme="minorEastAsia" w:eastAsiaTheme="minorEastAsia" w:hAnsiTheme="minorEastAsia"/>
                <w:noProof/>
                <w:webHidden/>
                <w:sz w:val="30"/>
                <w:szCs w:val="30"/>
              </w:rPr>
              <w:t>11</w:t>
            </w:r>
            <w:r w:rsidRPr="00AB1402">
              <w:rPr>
                <w:rFonts w:asciiTheme="minorEastAsia" w:eastAsiaTheme="minorEastAsia" w:hAnsiTheme="minorEastAsia"/>
                <w:noProof/>
                <w:webHidden/>
                <w:sz w:val="30"/>
                <w:szCs w:val="30"/>
              </w:rPr>
              <w:fldChar w:fldCharType="end"/>
            </w:r>
          </w:hyperlink>
        </w:p>
        <w:p w:rsidR="00726459" w:rsidRPr="00AB1402" w:rsidRDefault="009A5E1C">
          <w:pPr>
            <w:pStyle w:val="2"/>
            <w:tabs>
              <w:tab w:val="right" w:leader="dot" w:pos="8834"/>
            </w:tabs>
            <w:rPr>
              <w:rFonts w:asciiTheme="minorEastAsia" w:eastAsiaTheme="minorEastAsia" w:hAnsiTheme="minorEastAsia" w:cstheme="minorBidi"/>
              <w:noProof/>
              <w:sz w:val="30"/>
              <w:szCs w:val="30"/>
            </w:rPr>
          </w:pPr>
          <w:hyperlink w:anchor="_Toc104824575" w:history="1">
            <w:r w:rsidR="00726459" w:rsidRPr="00AB1402">
              <w:rPr>
                <w:rStyle w:val="a7"/>
                <w:rFonts w:asciiTheme="minorEastAsia" w:eastAsiaTheme="minorEastAsia" w:hAnsiTheme="minorEastAsia" w:hint="eastAsia"/>
                <w:noProof/>
                <w:sz w:val="30"/>
                <w:szCs w:val="30"/>
              </w:rPr>
              <w:t>十七、国有资产配置预算表</w:t>
            </w:r>
            <w:r w:rsidR="00726459" w:rsidRPr="00AB1402">
              <w:rPr>
                <w:rFonts w:asciiTheme="minorEastAsia" w:eastAsiaTheme="minorEastAsia" w:hAnsiTheme="minorEastAsia"/>
                <w:noProof/>
                <w:webHidden/>
                <w:sz w:val="30"/>
                <w:szCs w:val="30"/>
              </w:rPr>
              <w:tab/>
            </w:r>
            <w:r w:rsidRPr="00AB1402">
              <w:rPr>
                <w:rFonts w:asciiTheme="minorEastAsia" w:eastAsiaTheme="minorEastAsia" w:hAnsiTheme="minorEastAsia"/>
                <w:noProof/>
                <w:webHidden/>
                <w:sz w:val="30"/>
                <w:szCs w:val="30"/>
              </w:rPr>
              <w:fldChar w:fldCharType="begin"/>
            </w:r>
            <w:r w:rsidR="00726459" w:rsidRPr="00AB1402">
              <w:rPr>
                <w:rFonts w:asciiTheme="minorEastAsia" w:eastAsiaTheme="minorEastAsia" w:hAnsiTheme="minorEastAsia"/>
                <w:noProof/>
                <w:webHidden/>
                <w:sz w:val="30"/>
                <w:szCs w:val="30"/>
              </w:rPr>
              <w:instrText xml:space="preserve"> PAGEREF _Toc104824575 \h </w:instrText>
            </w:r>
            <w:r w:rsidRPr="00AB1402">
              <w:rPr>
                <w:rFonts w:asciiTheme="minorEastAsia" w:eastAsiaTheme="minorEastAsia" w:hAnsiTheme="minorEastAsia"/>
                <w:noProof/>
                <w:webHidden/>
                <w:sz w:val="30"/>
                <w:szCs w:val="30"/>
              </w:rPr>
            </w:r>
            <w:r w:rsidRPr="00AB1402">
              <w:rPr>
                <w:rFonts w:asciiTheme="minorEastAsia" w:eastAsiaTheme="minorEastAsia" w:hAnsiTheme="minorEastAsia"/>
                <w:noProof/>
                <w:webHidden/>
                <w:sz w:val="30"/>
                <w:szCs w:val="30"/>
              </w:rPr>
              <w:fldChar w:fldCharType="separate"/>
            </w:r>
            <w:r w:rsidR="00AB1402">
              <w:rPr>
                <w:rFonts w:asciiTheme="minorEastAsia" w:eastAsiaTheme="minorEastAsia" w:hAnsiTheme="minorEastAsia"/>
                <w:noProof/>
                <w:webHidden/>
                <w:sz w:val="30"/>
                <w:szCs w:val="30"/>
              </w:rPr>
              <w:t>11</w:t>
            </w:r>
            <w:r w:rsidRPr="00AB1402">
              <w:rPr>
                <w:rFonts w:asciiTheme="minorEastAsia" w:eastAsiaTheme="minorEastAsia" w:hAnsiTheme="minorEastAsia"/>
                <w:noProof/>
                <w:webHidden/>
                <w:sz w:val="30"/>
                <w:szCs w:val="30"/>
              </w:rPr>
              <w:fldChar w:fldCharType="end"/>
            </w:r>
          </w:hyperlink>
        </w:p>
        <w:p w:rsidR="00726459" w:rsidRPr="00AB1402" w:rsidRDefault="009A5E1C">
          <w:pPr>
            <w:pStyle w:val="2"/>
            <w:tabs>
              <w:tab w:val="right" w:leader="dot" w:pos="8834"/>
            </w:tabs>
            <w:rPr>
              <w:rFonts w:asciiTheme="minorEastAsia" w:eastAsiaTheme="minorEastAsia" w:hAnsiTheme="minorEastAsia" w:cstheme="minorBidi"/>
              <w:noProof/>
              <w:sz w:val="30"/>
              <w:szCs w:val="30"/>
            </w:rPr>
          </w:pPr>
          <w:hyperlink w:anchor="_Toc104824576" w:history="1">
            <w:r w:rsidR="00726459" w:rsidRPr="00AB1402">
              <w:rPr>
                <w:rStyle w:val="a7"/>
                <w:rFonts w:asciiTheme="minorEastAsia" w:eastAsiaTheme="minorEastAsia" w:hAnsiTheme="minorEastAsia" w:hint="eastAsia"/>
                <w:noProof/>
                <w:sz w:val="30"/>
                <w:szCs w:val="30"/>
              </w:rPr>
              <w:t>十八、部门（单位）整体支出绩效目标申报表</w:t>
            </w:r>
            <w:r w:rsidR="00726459" w:rsidRPr="00AB1402">
              <w:rPr>
                <w:rFonts w:asciiTheme="minorEastAsia" w:eastAsiaTheme="minorEastAsia" w:hAnsiTheme="minorEastAsia"/>
                <w:noProof/>
                <w:webHidden/>
                <w:sz w:val="30"/>
                <w:szCs w:val="30"/>
              </w:rPr>
              <w:tab/>
            </w:r>
            <w:r w:rsidRPr="00AB1402">
              <w:rPr>
                <w:rFonts w:asciiTheme="minorEastAsia" w:eastAsiaTheme="minorEastAsia" w:hAnsiTheme="minorEastAsia"/>
                <w:noProof/>
                <w:webHidden/>
                <w:sz w:val="30"/>
                <w:szCs w:val="30"/>
              </w:rPr>
              <w:fldChar w:fldCharType="begin"/>
            </w:r>
            <w:r w:rsidR="00726459" w:rsidRPr="00AB1402">
              <w:rPr>
                <w:rFonts w:asciiTheme="minorEastAsia" w:eastAsiaTheme="minorEastAsia" w:hAnsiTheme="minorEastAsia"/>
                <w:noProof/>
                <w:webHidden/>
                <w:sz w:val="30"/>
                <w:szCs w:val="30"/>
              </w:rPr>
              <w:instrText xml:space="preserve"> PAGEREF _Toc104824576 \h </w:instrText>
            </w:r>
            <w:r w:rsidRPr="00AB1402">
              <w:rPr>
                <w:rFonts w:asciiTheme="minorEastAsia" w:eastAsiaTheme="minorEastAsia" w:hAnsiTheme="minorEastAsia"/>
                <w:noProof/>
                <w:webHidden/>
                <w:sz w:val="30"/>
                <w:szCs w:val="30"/>
              </w:rPr>
            </w:r>
            <w:r w:rsidRPr="00AB1402">
              <w:rPr>
                <w:rFonts w:asciiTheme="minorEastAsia" w:eastAsiaTheme="minorEastAsia" w:hAnsiTheme="minorEastAsia"/>
                <w:noProof/>
                <w:webHidden/>
                <w:sz w:val="30"/>
                <w:szCs w:val="30"/>
              </w:rPr>
              <w:fldChar w:fldCharType="separate"/>
            </w:r>
            <w:r w:rsidR="00AB1402">
              <w:rPr>
                <w:rFonts w:asciiTheme="minorEastAsia" w:eastAsiaTheme="minorEastAsia" w:hAnsiTheme="minorEastAsia"/>
                <w:noProof/>
                <w:webHidden/>
                <w:sz w:val="30"/>
                <w:szCs w:val="30"/>
              </w:rPr>
              <w:t>11</w:t>
            </w:r>
            <w:r w:rsidRPr="00AB1402">
              <w:rPr>
                <w:rFonts w:asciiTheme="minorEastAsia" w:eastAsiaTheme="minorEastAsia" w:hAnsiTheme="minorEastAsia"/>
                <w:noProof/>
                <w:webHidden/>
                <w:sz w:val="30"/>
                <w:szCs w:val="30"/>
              </w:rPr>
              <w:fldChar w:fldCharType="end"/>
            </w:r>
          </w:hyperlink>
        </w:p>
        <w:p w:rsidR="008C2BBA" w:rsidRPr="00AB1402" w:rsidRDefault="009A5E1C" w:rsidP="00AB1402">
          <w:pPr>
            <w:rPr>
              <w:rFonts w:asciiTheme="minorEastAsia" w:eastAsiaTheme="minorEastAsia" w:hAnsiTheme="minorEastAsia"/>
              <w:sz w:val="30"/>
              <w:szCs w:val="30"/>
            </w:rPr>
          </w:pPr>
          <w:r w:rsidRPr="00AB1402">
            <w:rPr>
              <w:rFonts w:asciiTheme="minorEastAsia" w:eastAsiaTheme="minorEastAsia" w:hAnsiTheme="minorEastAsia"/>
              <w:sz w:val="30"/>
              <w:szCs w:val="30"/>
            </w:rPr>
            <w:fldChar w:fldCharType="end"/>
          </w:r>
        </w:p>
      </w:sdtContent>
    </w:sdt>
    <w:p w:rsidR="00D42A5A" w:rsidRPr="00AB1402" w:rsidRDefault="00D42A5A">
      <w:pPr>
        <w:spacing w:line="600" w:lineRule="exact"/>
        <w:outlineLvl w:val="0"/>
        <w:rPr>
          <w:rFonts w:asciiTheme="minorEastAsia" w:eastAsiaTheme="minorEastAsia" w:hAnsiTheme="minorEastAsia"/>
          <w:sz w:val="30"/>
          <w:szCs w:val="30"/>
        </w:rPr>
      </w:pPr>
    </w:p>
    <w:p w:rsidR="00031FBE" w:rsidRDefault="00031FBE" w:rsidP="00CE2154">
      <w:pPr>
        <w:spacing w:line="600" w:lineRule="exact"/>
        <w:ind w:firstLineChars="200" w:firstLine="880"/>
        <w:outlineLvl w:val="0"/>
        <w:rPr>
          <w:rFonts w:ascii="方正小标宋简体" w:eastAsia="方正小标宋简体"/>
          <w:sz w:val="44"/>
          <w:szCs w:val="44"/>
        </w:rPr>
      </w:pPr>
      <w:bookmarkStart w:id="2" w:name="_Toc104823466"/>
      <w:bookmarkStart w:id="3" w:name="_Toc104823494"/>
    </w:p>
    <w:p w:rsidR="00031FBE" w:rsidRDefault="00031FBE" w:rsidP="003F0239">
      <w:pPr>
        <w:spacing w:line="600" w:lineRule="exact"/>
        <w:outlineLvl w:val="0"/>
        <w:rPr>
          <w:rFonts w:ascii="方正小标宋简体" w:eastAsia="方正小标宋简体"/>
          <w:sz w:val="44"/>
          <w:szCs w:val="44"/>
        </w:rPr>
      </w:pPr>
    </w:p>
    <w:p w:rsidR="00AB1402" w:rsidRDefault="00AB1402" w:rsidP="003F0239">
      <w:pPr>
        <w:spacing w:line="600" w:lineRule="exact"/>
        <w:outlineLvl w:val="0"/>
        <w:rPr>
          <w:rFonts w:ascii="方正小标宋简体" w:eastAsia="方正小标宋简体"/>
          <w:sz w:val="44"/>
          <w:szCs w:val="44"/>
        </w:rPr>
      </w:pPr>
    </w:p>
    <w:p w:rsidR="00AB1402" w:rsidRDefault="00AB1402" w:rsidP="003F0239">
      <w:pPr>
        <w:spacing w:line="600" w:lineRule="exact"/>
        <w:outlineLvl w:val="0"/>
        <w:rPr>
          <w:rFonts w:ascii="方正小标宋简体" w:eastAsia="方正小标宋简体"/>
          <w:sz w:val="44"/>
          <w:szCs w:val="44"/>
        </w:rPr>
      </w:pPr>
    </w:p>
    <w:p w:rsidR="00AB1402" w:rsidRDefault="00AB1402" w:rsidP="003F0239">
      <w:pPr>
        <w:spacing w:line="600" w:lineRule="exact"/>
        <w:outlineLvl w:val="0"/>
        <w:rPr>
          <w:rFonts w:ascii="方正小标宋简体" w:eastAsia="方正小标宋简体"/>
          <w:sz w:val="44"/>
          <w:szCs w:val="44"/>
        </w:rPr>
      </w:pPr>
    </w:p>
    <w:p w:rsidR="00AB1402" w:rsidRDefault="00AB1402" w:rsidP="003F0239">
      <w:pPr>
        <w:spacing w:line="600" w:lineRule="exact"/>
        <w:outlineLvl w:val="0"/>
        <w:rPr>
          <w:rFonts w:ascii="方正小标宋简体" w:eastAsia="方正小标宋简体"/>
          <w:sz w:val="44"/>
          <w:szCs w:val="44"/>
        </w:rPr>
      </w:pPr>
    </w:p>
    <w:p w:rsidR="00AB1402" w:rsidRDefault="00AB1402" w:rsidP="003F0239">
      <w:pPr>
        <w:spacing w:line="600" w:lineRule="exact"/>
        <w:outlineLvl w:val="0"/>
        <w:rPr>
          <w:rFonts w:ascii="方正小标宋简体" w:eastAsia="方正小标宋简体"/>
          <w:sz w:val="44"/>
          <w:szCs w:val="44"/>
        </w:rPr>
      </w:pPr>
    </w:p>
    <w:p w:rsidR="00D42A5A" w:rsidRDefault="00CE2154" w:rsidP="00CE2154">
      <w:pPr>
        <w:spacing w:line="600" w:lineRule="exact"/>
        <w:ind w:firstLineChars="200" w:firstLine="880"/>
        <w:outlineLvl w:val="0"/>
        <w:rPr>
          <w:rFonts w:ascii="方正小标宋简体" w:eastAsia="方正小标宋简体"/>
          <w:sz w:val="44"/>
          <w:szCs w:val="44"/>
        </w:rPr>
      </w:pPr>
      <w:bookmarkStart w:id="4" w:name="_Toc104823582"/>
      <w:bookmarkStart w:id="5" w:name="_Toc104823776"/>
      <w:bookmarkStart w:id="6" w:name="_Toc104824530"/>
      <w:r w:rsidRPr="00CE2154">
        <w:rPr>
          <w:rFonts w:ascii="方正小标宋简体" w:eastAsia="方正小标宋简体" w:hint="eastAsia"/>
          <w:sz w:val="44"/>
          <w:szCs w:val="44"/>
        </w:rPr>
        <w:t>第一</w:t>
      </w:r>
      <w:r>
        <w:rPr>
          <w:rFonts w:ascii="方正小标宋简体" w:eastAsia="方正小标宋简体" w:hint="eastAsia"/>
          <w:sz w:val="44"/>
          <w:szCs w:val="44"/>
        </w:rPr>
        <w:t>部分</w:t>
      </w:r>
      <w:r w:rsidR="00F82D80" w:rsidRPr="00CE2154">
        <w:rPr>
          <w:rFonts w:ascii="方正小标宋简体" w:eastAsia="方正小标宋简体" w:hint="eastAsia"/>
          <w:sz w:val="44"/>
          <w:szCs w:val="44"/>
        </w:rPr>
        <w:t>关于峨眉山市川主镇</w:t>
      </w:r>
      <w:r w:rsidR="00086B95" w:rsidRPr="00CE2154">
        <w:rPr>
          <w:rFonts w:ascii="方正小标宋简体" w:eastAsia="方正小标宋简体" w:hint="eastAsia"/>
          <w:sz w:val="44"/>
          <w:szCs w:val="44"/>
        </w:rPr>
        <w:t>卫生</w:t>
      </w:r>
      <w:r>
        <w:rPr>
          <w:rFonts w:ascii="方正小标宋简体" w:eastAsia="方正小标宋简体" w:hint="eastAsia"/>
          <w:sz w:val="44"/>
          <w:szCs w:val="44"/>
        </w:rPr>
        <w:t>院</w:t>
      </w:r>
      <w:r w:rsidR="00086B95">
        <w:rPr>
          <w:rFonts w:ascii="方正小标宋简体" w:eastAsia="方正小标宋简体" w:hint="eastAsia"/>
          <w:sz w:val="44"/>
          <w:szCs w:val="44"/>
        </w:rPr>
        <w:t>20</w:t>
      </w:r>
      <w:r w:rsidR="00086B95">
        <w:rPr>
          <w:rFonts w:ascii="方正小标宋简体" w:eastAsia="方正小标宋简体"/>
          <w:sz w:val="44"/>
          <w:szCs w:val="44"/>
        </w:rPr>
        <w:t>2</w:t>
      </w:r>
      <w:r w:rsidR="007D736D">
        <w:rPr>
          <w:rFonts w:ascii="方正小标宋简体" w:eastAsia="方正小标宋简体" w:hint="eastAsia"/>
          <w:sz w:val="44"/>
          <w:szCs w:val="44"/>
        </w:rPr>
        <w:t>2</w:t>
      </w:r>
      <w:r w:rsidR="00086B95">
        <w:rPr>
          <w:rFonts w:ascii="方正小标宋简体" w:eastAsia="方正小标宋简体" w:hint="eastAsia"/>
          <w:sz w:val="44"/>
          <w:szCs w:val="44"/>
        </w:rPr>
        <w:t>年预算编制的说明</w:t>
      </w:r>
      <w:bookmarkEnd w:id="2"/>
      <w:bookmarkEnd w:id="3"/>
      <w:bookmarkEnd w:id="4"/>
      <w:bookmarkEnd w:id="5"/>
      <w:bookmarkEnd w:id="6"/>
    </w:p>
    <w:p w:rsidR="00D42A5A" w:rsidRDefault="00D42A5A">
      <w:pPr>
        <w:spacing w:line="600" w:lineRule="exact"/>
        <w:ind w:firstLineChars="200" w:firstLine="640"/>
        <w:rPr>
          <w:rFonts w:ascii="仿宋_GB2312" w:eastAsia="仿宋_GB2312"/>
          <w:sz w:val="32"/>
          <w:szCs w:val="32"/>
        </w:rPr>
      </w:pPr>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按照预算管理有关规定，目前部门及单位预算编制实行综合预算制度，即全部收入和支出都反映在预算中。</w:t>
      </w:r>
    </w:p>
    <w:p w:rsidR="00D42A5A" w:rsidRDefault="00086B95">
      <w:pPr>
        <w:spacing w:line="600" w:lineRule="exact"/>
        <w:ind w:firstLineChars="200" w:firstLine="640"/>
        <w:outlineLvl w:val="1"/>
        <w:rPr>
          <w:rFonts w:ascii="黑体" w:eastAsia="黑体"/>
          <w:sz w:val="32"/>
          <w:szCs w:val="32"/>
        </w:rPr>
      </w:pPr>
      <w:bookmarkStart w:id="7" w:name="_Toc104823467"/>
      <w:bookmarkStart w:id="8" w:name="_Toc104823495"/>
      <w:bookmarkStart w:id="9" w:name="_Toc104823583"/>
      <w:bookmarkStart w:id="10" w:name="_Toc104823777"/>
      <w:bookmarkStart w:id="11" w:name="_Toc104824531"/>
      <w:r>
        <w:rPr>
          <w:rFonts w:ascii="黑体" w:eastAsia="黑体" w:hint="eastAsia"/>
          <w:sz w:val="32"/>
          <w:szCs w:val="32"/>
        </w:rPr>
        <w:t>一、基本职能及主要工作</w:t>
      </w:r>
      <w:bookmarkEnd w:id="7"/>
      <w:bookmarkEnd w:id="8"/>
      <w:bookmarkEnd w:id="9"/>
      <w:bookmarkEnd w:id="10"/>
      <w:bookmarkEnd w:id="11"/>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（一）主要职能</w:t>
      </w:r>
    </w:p>
    <w:p w:rsidR="00D42A5A" w:rsidRDefault="00086B95">
      <w:pPr>
        <w:snapToGrid w:val="0"/>
        <w:spacing w:line="588" w:lineRule="exact"/>
        <w:ind w:firstLineChars="200" w:firstLine="640"/>
        <w:rPr>
          <w:rFonts w:ascii="仿宋_GB2312" w:eastAsia="仿宋_GB2312"/>
          <w:sz w:val="32"/>
          <w:szCs w:val="32"/>
        </w:rPr>
      </w:pPr>
      <w:r>
        <w:rPr>
          <w:rFonts w:ascii="仿宋" w:eastAsia="仿宋" w:hAnsi="仿宋" w:hint="eastAsia"/>
          <w:sz w:val="32"/>
          <w:szCs w:val="32"/>
        </w:rPr>
        <w:t>为人民身体健康提供医疗与保健服务，负责医疗、常见病多发病护理、预防保健、初级卫生保健、合作医疗组织与实施等。承担本辖区内围产保健、妇女保健、儿童保健等妇幼保健和妇女儿童常见病防治任务；承担计划生育服务相关任务，落实妇幼重大公共卫生服务项目和基层公共卫生服务项目，配合承担孕产前优生健康检查项目等任务，负责对村级卫生计划服务人员提供业务培训指导。</w:t>
      </w:r>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（二）20</w:t>
      </w:r>
      <w:r>
        <w:rPr>
          <w:rFonts w:ascii="仿宋_GB2312" w:eastAsia="仿宋_GB2312"/>
          <w:sz w:val="32"/>
          <w:szCs w:val="32"/>
        </w:rPr>
        <w:t>2</w:t>
      </w:r>
      <w:r w:rsidR="007D736D">
        <w:rPr>
          <w:rFonts w:ascii="仿宋_GB2312" w:eastAsia="仿宋_GB2312" w:hint="eastAsia"/>
          <w:sz w:val="32"/>
          <w:szCs w:val="32"/>
        </w:rPr>
        <w:t>2</w:t>
      </w:r>
      <w:r>
        <w:rPr>
          <w:rFonts w:ascii="仿宋_GB2312" w:eastAsia="仿宋_GB2312" w:hint="eastAsia"/>
          <w:sz w:val="32"/>
          <w:szCs w:val="32"/>
        </w:rPr>
        <w:t>年重点工作任务</w:t>
      </w:r>
    </w:p>
    <w:p w:rsidR="007D736D" w:rsidRDefault="00086B95" w:rsidP="007D736D">
      <w:pPr>
        <w:spacing w:line="600" w:lineRule="exact"/>
        <w:ind w:firstLineChars="200" w:firstLine="640"/>
        <w:rPr>
          <w:rFonts w:ascii="仿宋_GB2312" w:eastAsia="仿宋_GB2312"/>
          <w:sz w:val="32"/>
          <w:szCs w:val="32"/>
        </w:rPr>
      </w:pPr>
      <w:r>
        <w:rPr>
          <w:rFonts w:ascii="仿宋_GB2312" w:eastAsia="仿宋_GB2312" w:hint="eastAsia"/>
          <w:sz w:val="32"/>
          <w:szCs w:val="32"/>
        </w:rPr>
        <w:t>20</w:t>
      </w:r>
      <w:r>
        <w:rPr>
          <w:rFonts w:ascii="仿宋_GB2312" w:eastAsia="仿宋_GB2312"/>
          <w:sz w:val="32"/>
          <w:szCs w:val="32"/>
        </w:rPr>
        <w:t>2</w:t>
      </w:r>
      <w:r w:rsidR="007D736D">
        <w:rPr>
          <w:rFonts w:ascii="仿宋_GB2312" w:eastAsia="仿宋_GB2312" w:hint="eastAsia"/>
          <w:sz w:val="32"/>
          <w:szCs w:val="32"/>
        </w:rPr>
        <w:t>2</w:t>
      </w:r>
      <w:r>
        <w:rPr>
          <w:rFonts w:ascii="仿宋_GB2312" w:eastAsia="仿宋_GB2312" w:hint="eastAsia"/>
          <w:sz w:val="32"/>
          <w:szCs w:val="32"/>
        </w:rPr>
        <w:t>年重点工作任务详细介绍：</w:t>
      </w:r>
      <w:r w:rsidR="007D736D" w:rsidRPr="007D736D">
        <w:rPr>
          <w:rFonts w:ascii="仿宋_GB2312" w:eastAsia="仿宋_GB2312"/>
          <w:sz w:val="32"/>
          <w:szCs w:val="32"/>
        </w:rPr>
        <w:t>1、全面认真落实新冠肺炎防控措施，加强集中场所宣传、消毒工作，严格落实预检分诊管理办法。2坚持抓好脱贫攻坚工作，切实巩固脱贫攻坚效果。3、抓好我院医疗业务工作,提高患者的满意度，</w:t>
      </w:r>
      <w:r w:rsidR="007D736D" w:rsidRPr="007D736D">
        <w:rPr>
          <w:rFonts w:ascii="仿宋_GB2312" w:eastAsia="仿宋_GB2312"/>
          <w:sz w:val="32"/>
          <w:szCs w:val="32"/>
        </w:rPr>
        <w:t> </w:t>
      </w:r>
      <w:r w:rsidR="007D736D" w:rsidRPr="007D736D">
        <w:rPr>
          <w:rFonts w:ascii="仿宋_GB2312" w:eastAsia="仿宋_GB2312"/>
          <w:sz w:val="32"/>
          <w:szCs w:val="32"/>
        </w:rPr>
        <w:t>做好院感工作。3、</w:t>
      </w:r>
      <w:r w:rsidR="007D736D" w:rsidRPr="007D736D">
        <w:rPr>
          <w:rFonts w:ascii="仿宋_GB2312" w:eastAsia="仿宋_GB2312"/>
          <w:sz w:val="32"/>
          <w:szCs w:val="32"/>
        </w:rPr>
        <w:lastRenderedPageBreak/>
        <w:t>深化党风廉政建设，人人做到廉洁自律；4、加强队伍建设，继续培养业务骨干人才。5、加快完善公共卫生服务的各项重点工作，各个项目有序进展。加强对村医的各项管理。6、加强艾滋病筛查管理工作、加强死亡、心脑血管、肿瘤工作。7、落实安全生产无小事，坚持时刻不放松安全生产每一个环节，发现问题及时整改，力争按时完成上级部门交办的各项任务目标</w:t>
      </w:r>
    </w:p>
    <w:p w:rsidR="00D42A5A" w:rsidRDefault="00086B95" w:rsidP="007D736D">
      <w:pPr>
        <w:spacing w:line="600" w:lineRule="exact"/>
        <w:ind w:firstLineChars="200" w:firstLine="640"/>
        <w:rPr>
          <w:rFonts w:ascii="黑体" w:eastAsia="黑体"/>
          <w:sz w:val="32"/>
          <w:szCs w:val="32"/>
        </w:rPr>
      </w:pPr>
      <w:r>
        <w:rPr>
          <w:rFonts w:ascii="黑体" w:eastAsia="黑体" w:hint="eastAsia"/>
          <w:sz w:val="32"/>
          <w:szCs w:val="32"/>
        </w:rPr>
        <w:t>二、部门概况</w:t>
      </w:r>
      <w:r>
        <w:rPr>
          <w:rFonts w:ascii="黑体" w:eastAsia="黑体" w:hint="eastAsia"/>
          <w:color w:val="FF0000"/>
          <w:sz w:val="32"/>
          <w:szCs w:val="32"/>
        </w:rPr>
        <w:t>（部门编写，所属单位不再编写）</w:t>
      </w:r>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color w:val="FF0000"/>
          <w:sz w:val="32"/>
          <w:szCs w:val="32"/>
        </w:rPr>
        <w:t>（部门名称）</w:t>
      </w:r>
      <w:r>
        <w:rPr>
          <w:rFonts w:ascii="仿宋_GB2312" w:eastAsia="仿宋_GB2312" w:hint="eastAsia"/>
          <w:sz w:val="32"/>
          <w:szCs w:val="32"/>
        </w:rPr>
        <w:t>下属二级预算单位**个，其中行政单位**个，参照公务员法管理的事业单位**个，其他事业单位**个。主要包括：***、***、***等。</w:t>
      </w:r>
    </w:p>
    <w:p w:rsidR="00D42A5A" w:rsidRDefault="00086B95">
      <w:pPr>
        <w:spacing w:line="600" w:lineRule="exact"/>
        <w:ind w:firstLineChars="200" w:firstLine="640"/>
        <w:outlineLvl w:val="1"/>
        <w:rPr>
          <w:rFonts w:ascii="黑体" w:eastAsia="黑体"/>
          <w:sz w:val="32"/>
          <w:szCs w:val="32"/>
        </w:rPr>
      </w:pPr>
      <w:bookmarkStart w:id="12" w:name="_Toc104823468"/>
      <w:bookmarkStart w:id="13" w:name="_Toc104823496"/>
      <w:bookmarkStart w:id="14" w:name="_Toc104823584"/>
      <w:bookmarkStart w:id="15" w:name="_Toc104823778"/>
      <w:bookmarkStart w:id="16" w:name="_Toc104824532"/>
      <w:r>
        <w:rPr>
          <w:rFonts w:ascii="黑体" w:eastAsia="黑体" w:hint="eastAsia"/>
          <w:sz w:val="32"/>
          <w:szCs w:val="32"/>
        </w:rPr>
        <w:t>三、收支预算总体情况</w:t>
      </w:r>
      <w:bookmarkEnd w:id="12"/>
      <w:bookmarkEnd w:id="13"/>
      <w:bookmarkEnd w:id="14"/>
      <w:bookmarkEnd w:id="15"/>
      <w:bookmarkEnd w:id="16"/>
    </w:p>
    <w:p w:rsidR="00D42A5A" w:rsidRDefault="00086B95" w:rsidP="00552C21">
      <w:pPr>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按照综合预算的原则， </w:t>
      </w:r>
      <w:r w:rsidR="00552C21">
        <w:rPr>
          <w:rFonts w:ascii="仿宋_GB2312" w:eastAsia="仿宋_GB2312" w:hint="eastAsia"/>
          <w:sz w:val="32"/>
          <w:szCs w:val="32"/>
        </w:rPr>
        <w:t>峨眉山市川主镇</w:t>
      </w:r>
      <w:r>
        <w:rPr>
          <w:rFonts w:ascii="仿宋_GB2312" w:eastAsia="仿宋_GB2312" w:hint="eastAsia"/>
          <w:sz w:val="32"/>
          <w:szCs w:val="32"/>
        </w:rPr>
        <w:t>卫生院所有收入和支出均纳入预算管理。20</w:t>
      </w:r>
      <w:r>
        <w:rPr>
          <w:rFonts w:ascii="仿宋_GB2312" w:eastAsia="仿宋_GB2312"/>
          <w:sz w:val="32"/>
          <w:szCs w:val="32"/>
        </w:rPr>
        <w:t>2</w:t>
      </w:r>
      <w:r w:rsidR="00633CFB">
        <w:rPr>
          <w:rFonts w:ascii="仿宋_GB2312" w:eastAsia="仿宋_GB2312" w:hint="eastAsia"/>
          <w:sz w:val="32"/>
          <w:szCs w:val="32"/>
        </w:rPr>
        <w:t>2</w:t>
      </w:r>
      <w:r w:rsidR="00552C21">
        <w:rPr>
          <w:rFonts w:ascii="仿宋_GB2312" w:eastAsia="仿宋_GB2312" w:hint="eastAsia"/>
          <w:sz w:val="32"/>
          <w:szCs w:val="32"/>
        </w:rPr>
        <w:t>年川主</w:t>
      </w:r>
      <w:r>
        <w:rPr>
          <w:rFonts w:ascii="仿宋_GB2312" w:eastAsia="仿宋_GB2312" w:hint="eastAsia"/>
          <w:sz w:val="32"/>
          <w:szCs w:val="32"/>
        </w:rPr>
        <w:t>镇卫生院收入预算总额为</w:t>
      </w:r>
      <w:r w:rsidR="00633CFB">
        <w:rPr>
          <w:rFonts w:ascii="仿宋_GB2312" w:eastAsia="仿宋_GB2312" w:hint="eastAsia"/>
          <w:sz w:val="32"/>
          <w:szCs w:val="32"/>
        </w:rPr>
        <w:t>16.14</w:t>
      </w:r>
      <w:r>
        <w:rPr>
          <w:rFonts w:ascii="仿宋_GB2312" w:eastAsia="仿宋_GB2312" w:hint="eastAsia"/>
          <w:sz w:val="32"/>
          <w:szCs w:val="32"/>
        </w:rPr>
        <w:t>万元，较上年预算数</w:t>
      </w:r>
      <w:r w:rsidR="00633CFB">
        <w:rPr>
          <w:rFonts w:ascii="仿宋_GB2312" w:eastAsia="仿宋_GB2312" w:hint="eastAsia"/>
          <w:sz w:val="32"/>
          <w:szCs w:val="32"/>
        </w:rPr>
        <w:t>减少304.86</w:t>
      </w:r>
      <w:r>
        <w:rPr>
          <w:rFonts w:ascii="仿宋_GB2312" w:eastAsia="仿宋_GB2312" w:hint="eastAsia"/>
          <w:sz w:val="32"/>
          <w:szCs w:val="32"/>
        </w:rPr>
        <w:t>万元</w:t>
      </w:r>
      <w:r w:rsidR="00633CFB">
        <w:rPr>
          <w:rFonts w:ascii="仿宋_GB2312" w:eastAsia="仿宋_GB2312" w:hint="eastAsia"/>
          <w:sz w:val="32"/>
          <w:szCs w:val="32"/>
        </w:rPr>
        <w:t>，原因为</w:t>
      </w:r>
      <w:r w:rsidR="00633CFB" w:rsidRPr="00633CFB">
        <w:rPr>
          <w:rFonts w:ascii="仿宋_GB2312" w:eastAsia="仿宋_GB2312"/>
          <w:sz w:val="32"/>
          <w:szCs w:val="32"/>
        </w:rPr>
        <w:t>2022年纳入财政预算一体化管理，事业收入未进入预算</w:t>
      </w:r>
      <w:r>
        <w:rPr>
          <w:rFonts w:ascii="仿宋_GB2312" w:eastAsia="仿宋_GB2312" w:hint="eastAsia"/>
          <w:sz w:val="32"/>
          <w:szCs w:val="32"/>
        </w:rPr>
        <w:t>。其中：当年财政拨款收入</w:t>
      </w:r>
      <w:r w:rsidR="00633CFB">
        <w:rPr>
          <w:rFonts w:ascii="仿宋_GB2312" w:eastAsia="仿宋_GB2312" w:hint="eastAsia"/>
          <w:sz w:val="32"/>
          <w:szCs w:val="32"/>
        </w:rPr>
        <w:t>16.14</w:t>
      </w:r>
      <w:r>
        <w:rPr>
          <w:rFonts w:ascii="仿宋_GB2312" w:eastAsia="仿宋_GB2312" w:hint="eastAsia"/>
          <w:sz w:val="32"/>
          <w:szCs w:val="32"/>
        </w:rPr>
        <w:t>万元，事业收入</w:t>
      </w:r>
      <w:r w:rsidR="00633CFB">
        <w:rPr>
          <w:rFonts w:ascii="仿宋_GB2312" w:eastAsia="仿宋_GB2312" w:hint="eastAsia"/>
          <w:sz w:val="32"/>
          <w:szCs w:val="32"/>
        </w:rPr>
        <w:t>0</w:t>
      </w:r>
      <w:r>
        <w:rPr>
          <w:rFonts w:ascii="仿宋_GB2312" w:eastAsia="仿宋_GB2312" w:hint="eastAsia"/>
          <w:sz w:val="32"/>
          <w:szCs w:val="32"/>
        </w:rPr>
        <w:t>万元，其他收入0万元。相应安排支出预算</w:t>
      </w:r>
      <w:r w:rsidR="00633CFB">
        <w:rPr>
          <w:rFonts w:ascii="仿宋_GB2312" w:eastAsia="仿宋_GB2312" w:hint="eastAsia"/>
          <w:sz w:val="32"/>
          <w:szCs w:val="32"/>
        </w:rPr>
        <w:t>16.14</w:t>
      </w:r>
      <w:r>
        <w:rPr>
          <w:rFonts w:ascii="仿宋_GB2312" w:eastAsia="仿宋_GB2312" w:hint="eastAsia"/>
          <w:sz w:val="32"/>
          <w:szCs w:val="32"/>
        </w:rPr>
        <w:t>万元，其中：人员支出</w:t>
      </w:r>
      <w:r w:rsidR="00633CFB">
        <w:rPr>
          <w:rFonts w:ascii="仿宋_GB2312" w:eastAsia="仿宋_GB2312" w:hint="eastAsia"/>
          <w:sz w:val="32"/>
          <w:szCs w:val="32"/>
        </w:rPr>
        <w:t>16.14</w:t>
      </w:r>
      <w:r>
        <w:rPr>
          <w:rFonts w:ascii="仿宋_GB2312" w:eastAsia="仿宋_GB2312" w:hint="eastAsia"/>
          <w:sz w:val="32"/>
          <w:szCs w:val="32"/>
        </w:rPr>
        <w:t>万元，日常公用支出</w:t>
      </w:r>
      <w:r w:rsidR="00633CFB">
        <w:rPr>
          <w:rFonts w:ascii="仿宋_GB2312" w:eastAsia="仿宋_GB2312" w:hint="eastAsia"/>
          <w:sz w:val="32"/>
          <w:szCs w:val="32"/>
        </w:rPr>
        <w:t>0</w:t>
      </w:r>
      <w:r>
        <w:rPr>
          <w:rFonts w:ascii="仿宋_GB2312" w:eastAsia="仿宋_GB2312" w:hint="eastAsia"/>
          <w:sz w:val="32"/>
          <w:szCs w:val="32"/>
        </w:rPr>
        <w:t>万元，对个人和家庭的补助支出0万元，专项支出0万元。</w:t>
      </w:r>
    </w:p>
    <w:p w:rsidR="00D42A5A" w:rsidRDefault="00086B95">
      <w:pPr>
        <w:spacing w:line="600" w:lineRule="exact"/>
        <w:ind w:firstLineChars="200" w:firstLine="640"/>
        <w:outlineLvl w:val="1"/>
        <w:rPr>
          <w:rFonts w:ascii="黑体" w:eastAsia="黑体"/>
          <w:sz w:val="32"/>
          <w:szCs w:val="32"/>
        </w:rPr>
      </w:pPr>
      <w:bookmarkStart w:id="17" w:name="_Toc104823469"/>
      <w:bookmarkStart w:id="18" w:name="_Toc104823497"/>
      <w:bookmarkStart w:id="19" w:name="_Toc104823585"/>
      <w:bookmarkStart w:id="20" w:name="_Toc104823779"/>
      <w:bookmarkStart w:id="21" w:name="_Toc104824533"/>
      <w:r>
        <w:rPr>
          <w:rFonts w:ascii="黑体" w:eastAsia="黑体" w:hint="eastAsia"/>
          <w:sz w:val="32"/>
          <w:szCs w:val="32"/>
        </w:rPr>
        <w:t>四、财政拨款支出预算安排情况</w:t>
      </w:r>
      <w:bookmarkEnd w:id="17"/>
      <w:bookmarkEnd w:id="18"/>
      <w:bookmarkEnd w:id="19"/>
      <w:bookmarkEnd w:id="20"/>
      <w:bookmarkEnd w:id="21"/>
    </w:p>
    <w:p w:rsidR="00D42A5A" w:rsidRDefault="00086B95" w:rsidP="004429E0">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w:t>
      </w:r>
      <w:r w:rsidR="00986BC4">
        <w:rPr>
          <w:rFonts w:ascii="仿宋_GB2312" w:eastAsia="仿宋_GB2312" w:hint="eastAsia"/>
          <w:sz w:val="32"/>
          <w:szCs w:val="32"/>
        </w:rPr>
        <w:t>川主镇</w:t>
      </w:r>
      <w:r>
        <w:rPr>
          <w:rFonts w:ascii="仿宋_GB2312" w:eastAsia="仿宋_GB2312" w:hint="eastAsia"/>
          <w:sz w:val="32"/>
          <w:szCs w:val="32"/>
        </w:rPr>
        <w:t>卫生院202</w:t>
      </w:r>
      <w:r w:rsidR="00633CFB">
        <w:rPr>
          <w:rFonts w:ascii="仿宋_GB2312" w:eastAsia="仿宋_GB2312" w:hint="eastAsia"/>
          <w:sz w:val="32"/>
          <w:szCs w:val="32"/>
        </w:rPr>
        <w:t>2</w:t>
      </w:r>
      <w:r>
        <w:rPr>
          <w:rFonts w:ascii="仿宋_GB2312" w:eastAsia="仿宋_GB2312" w:hint="eastAsia"/>
          <w:sz w:val="32"/>
          <w:szCs w:val="32"/>
        </w:rPr>
        <w:t>年财政拨款收支总预算</w:t>
      </w:r>
      <w:r w:rsidR="00633CFB">
        <w:rPr>
          <w:rFonts w:ascii="仿宋_GB2312" w:eastAsia="仿宋_GB2312" w:hint="eastAsia"/>
          <w:sz w:val="32"/>
          <w:szCs w:val="32"/>
        </w:rPr>
        <w:t>16.14</w:t>
      </w:r>
      <w:r>
        <w:rPr>
          <w:rFonts w:ascii="仿宋_GB2312" w:eastAsia="仿宋_GB2312" w:hint="eastAsia"/>
          <w:sz w:val="32"/>
          <w:szCs w:val="32"/>
        </w:rPr>
        <w:lastRenderedPageBreak/>
        <w:t>万元，主要用于保障</w:t>
      </w:r>
      <w:r w:rsidR="00986BC4">
        <w:rPr>
          <w:rFonts w:ascii="仿宋_GB2312" w:eastAsia="仿宋_GB2312" w:hint="eastAsia"/>
          <w:sz w:val="32"/>
          <w:szCs w:val="32"/>
        </w:rPr>
        <w:t>川主镇</w:t>
      </w:r>
      <w:r>
        <w:rPr>
          <w:rFonts w:ascii="仿宋_GB2312" w:eastAsia="仿宋_GB2312" w:hint="eastAsia"/>
          <w:sz w:val="32"/>
          <w:szCs w:val="32"/>
        </w:rPr>
        <w:t>卫生院机构正常运转、完成日常工作任务以及承担公共卫生事业发展相关工作。其中：基本支出</w:t>
      </w:r>
      <w:r w:rsidR="004429E0">
        <w:rPr>
          <w:rFonts w:ascii="仿宋_GB2312" w:eastAsia="仿宋_GB2312" w:hint="eastAsia"/>
          <w:sz w:val="32"/>
          <w:szCs w:val="32"/>
        </w:rPr>
        <w:t>16.14</w:t>
      </w:r>
      <w:r>
        <w:rPr>
          <w:rFonts w:ascii="仿宋_GB2312" w:eastAsia="仿宋_GB2312" w:hint="eastAsia"/>
          <w:sz w:val="32"/>
          <w:szCs w:val="32"/>
        </w:rPr>
        <w:t>万元，是用于保障</w:t>
      </w:r>
      <w:r w:rsidR="00986BC4">
        <w:rPr>
          <w:rFonts w:ascii="仿宋_GB2312" w:eastAsia="仿宋_GB2312" w:hint="eastAsia"/>
          <w:sz w:val="32"/>
          <w:szCs w:val="32"/>
        </w:rPr>
        <w:t>川主镇</w:t>
      </w:r>
      <w:r>
        <w:rPr>
          <w:rFonts w:ascii="仿宋_GB2312" w:eastAsia="仿宋_GB2312" w:hint="eastAsia"/>
          <w:sz w:val="32"/>
          <w:szCs w:val="32"/>
        </w:rPr>
        <w:t>卫生院正常运转的日常支出，包括基本工资、津贴补贴、乡镇工作补贴、工伤、医疗保险、住房积金等人员经费。</w:t>
      </w:r>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项目支出0万元，是用于保障</w:t>
      </w:r>
      <w:r>
        <w:rPr>
          <w:rFonts w:ascii="仿宋_GB2312" w:eastAsia="仿宋_GB2312" w:hint="eastAsia"/>
          <w:color w:val="FF0000"/>
          <w:sz w:val="32"/>
          <w:szCs w:val="32"/>
        </w:rPr>
        <w:t>（部门或单位名称）</w:t>
      </w:r>
      <w:r>
        <w:rPr>
          <w:rFonts w:ascii="仿宋_GB2312" w:eastAsia="仿宋_GB2312" w:hint="eastAsia"/>
          <w:sz w:val="32"/>
          <w:szCs w:val="32"/>
        </w:rPr>
        <w:t>为完成特定的行政工作任务或事业发展目标，用于专项业务工作的经费支出。</w:t>
      </w:r>
    </w:p>
    <w:p w:rsidR="00D42A5A" w:rsidRDefault="00086B95">
      <w:pPr>
        <w:spacing w:line="600" w:lineRule="exact"/>
        <w:ind w:firstLineChars="200" w:firstLine="640"/>
        <w:outlineLvl w:val="1"/>
        <w:rPr>
          <w:rFonts w:ascii="黑体" w:eastAsia="黑体"/>
          <w:sz w:val="32"/>
          <w:szCs w:val="32"/>
        </w:rPr>
      </w:pPr>
      <w:bookmarkStart w:id="22" w:name="_Toc104823470"/>
      <w:bookmarkStart w:id="23" w:name="_Toc104823498"/>
      <w:bookmarkStart w:id="24" w:name="_Toc104823586"/>
      <w:bookmarkStart w:id="25" w:name="_Toc104823780"/>
      <w:bookmarkStart w:id="26" w:name="_Toc104824534"/>
      <w:r>
        <w:rPr>
          <w:rFonts w:ascii="黑体" w:eastAsia="黑体" w:hint="eastAsia"/>
          <w:sz w:val="32"/>
          <w:szCs w:val="32"/>
        </w:rPr>
        <w:t>五、一般公共预算当年拨款情况说明</w:t>
      </w:r>
      <w:bookmarkEnd w:id="22"/>
      <w:bookmarkEnd w:id="23"/>
      <w:bookmarkEnd w:id="24"/>
      <w:bookmarkEnd w:id="25"/>
      <w:bookmarkEnd w:id="26"/>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（一）一般公共预算当年拨款规模及变化情况</w:t>
      </w:r>
    </w:p>
    <w:p w:rsidR="00986BC4"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w:t>
      </w:r>
      <w:r w:rsidR="00986BC4">
        <w:rPr>
          <w:rFonts w:ascii="仿宋_GB2312" w:eastAsia="仿宋_GB2312" w:hint="eastAsia"/>
          <w:sz w:val="32"/>
          <w:szCs w:val="32"/>
        </w:rPr>
        <w:t>川主镇</w:t>
      </w:r>
      <w:r>
        <w:rPr>
          <w:rFonts w:ascii="仿宋_GB2312" w:eastAsia="仿宋_GB2312" w:hint="eastAsia"/>
          <w:sz w:val="32"/>
          <w:szCs w:val="32"/>
        </w:rPr>
        <w:t>卫生院202</w:t>
      </w:r>
      <w:r w:rsidR="004429E0">
        <w:rPr>
          <w:rFonts w:ascii="仿宋_GB2312" w:eastAsia="仿宋_GB2312" w:hint="eastAsia"/>
          <w:sz w:val="32"/>
          <w:szCs w:val="32"/>
        </w:rPr>
        <w:t>2</w:t>
      </w:r>
      <w:r>
        <w:rPr>
          <w:rFonts w:ascii="仿宋_GB2312" w:eastAsia="仿宋_GB2312" w:hint="eastAsia"/>
          <w:sz w:val="32"/>
          <w:szCs w:val="32"/>
        </w:rPr>
        <w:t>年一般公共预算当年拨款</w:t>
      </w:r>
      <w:r w:rsidR="004429E0">
        <w:rPr>
          <w:rFonts w:ascii="仿宋_GB2312" w:eastAsia="仿宋_GB2312" w:hint="eastAsia"/>
          <w:sz w:val="32"/>
          <w:szCs w:val="32"/>
        </w:rPr>
        <w:t>16.14</w:t>
      </w:r>
      <w:r>
        <w:rPr>
          <w:rFonts w:ascii="仿宋_GB2312" w:eastAsia="仿宋_GB2312" w:hint="eastAsia"/>
          <w:sz w:val="32"/>
          <w:szCs w:val="32"/>
        </w:rPr>
        <w:t>万元，较上年预算数</w:t>
      </w:r>
      <w:r w:rsidR="00986BC4">
        <w:rPr>
          <w:rFonts w:ascii="仿宋_GB2312" w:eastAsia="仿宋_GB2312" w:hint="eastAsia"/>
          <w:sz w:val="32"/>
          <w:szCs w:val="32"/>
        </w:rPr>
        <w:t>增加</w:t>
      </w:r>
      <w:r w:rsidR="004429E0">
        <w:rPr>
          <w:rFonts w:ascii="仿宋_GB2312" w:eastAsia="仿宋_GB2312" w:hint="eastAsia"/>
          <w:sz w:val="32"/>
          <w:szCs w:val="32"/>
        </w:rPr>
        <w:t>1.35</w:t>
      </w:r>
      <w:r>
        <w:rPr>
          <w:rFonts w:ascii="仿宋_GB2312" w:eastAsia="仿宋_GB2312" w:hint="eastAsia"/>
          <w:sz w:val="32"/>
          <w:szCs w:val="32"/>
        </w:rPr>
        <w:t>万元。</w:t>
      </w:r>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（二）一般公共预算当年拨款结构情况。</w:t>
      </w:r>
    </w:p>
    <w:p w:rsidR="00D42A5A" w:rsidRDefault="00086B95" w:rsidP="004429E0">
      <w:pPr>
        <w:spacing w:line="600" w:lineRule="exact"/>
        <w:ind w:firstLineChars="200" w:firstLine="640"/>
        <w:rPr>
          <w:rFonts w:ascii="仿宋_GB2312" w:eastAsia="仿宋_GB2312"/>
          <w:sz w:val="32"/>
          <w:szCs w:val="32"/>
        </w:rPr>
      </w:pPr>
      <w:r>
        <w:rPr>
          <w:rFonts w:ascii="仿宋_GB2312" w:eastAsia="仿宋_GB2312" w:hint="eastAsia"/>
          <w:sz w:val="32"/>
          <w:szCs w:val="32"/>
        </w:rPr>
        <w:t>乡镇卫生院卫生健康支出</w:t>
      </w:r>
      <w:r w:rsidR="004429E0">
        <w:rPr>
          <w:rFonts w:ascii="仿宋_GB2312" w:eastAsia="仿宋_GB2312" w:hint="eastAsia"/>
          <w:sz w:val="32"/>
          <w:szCs w:val="32"/>
        </w:rPr>
        <w:t>14.45</w:t>
      </w:r>
      <w:r>
        <w:rPr>
          <w:rFonts w:ascii="仿宋_GB2312" w:eastAsia="仿宋_GB2312" w:hint="eastAsia"/>
          <w:sz w:val="32"/>
          <w:szCs w:val="32"/>
        </w:rPr>
        <w:t>万元，占8</w:t>
      </w:r>
      <w:r w:rsidR="004429E0">
        <w:rPr>
          <w:rFonts w:ascii="仿宋_GB2312" w:eastAsia="仿宋_GB2312" w:hint="eastAsia"/>
          <w:sz w:val="32"/>
          <w:szCs w:val="32"/>
        </w:rPr>
        <w:t>9.53</w:t>
      </w:r>
      <w:r>
        <w:rPr>
          <w:rFonts w:ascii="仿宋_GB2312" w:eastAsia="仿宋_GB2312" w:hint="eastAsia"/>
          <w:sz w:val="32"/>
          <w:szCs w:val="32"/>
        </w:rPr>
        <w:t>%；社会保障和就业支出</w:t>
      </w:r>
      <w:r w:rsidR="00986BC4">
        <w:rPr>
          <w:rFonts w:ascii="仿宋_GB2312" w:eastAsia="仿宋_GB2312" w:hint="eastAsia"/>
          <w:sz w:val="32"/>
          <w:szCs w:val="32"/>
        </w:rPr>
        <w:t>0.1</w:t>
      </w:r>
      <w:r w:rsidR="004429E0">
        <w:rPr>
          <w:rFonts w:ascii="仿宋_GB2312" w:eastAsia="仿宋_GB2312" w:hint="eastAsia"/>
          <w:sz w:val="32"/>
          <w:szCs w:val="32"/>
        </w:rPr>
        <w:t>9</w:t>
      </w:r>
      <w:r>
        <w:rPr>
          <w:rFonts w:ascii="仿宋_GB2312" w:eastAsia="仿宋_GB2312" w:hint="eastAsia"/>
          <w:sz w:val="32"/>
          <w:szCs w:val="32"/>
        </w:rPr>
        <w:t>万元，占</w:t>
      </w:r>
      <w:r w:rsidR="004429E0">
        <w:rPr>
          <w:rFonts w:ascii="仿宋_GB2312" w:eastAsia="仿宋_GB2312" w:hint="eastAsia"/>
          <w:sz w:val="32"/>
          <w:szCs w:val="32"/>
        </w:rPr>
        <w:t>1.18</w:t>
      </w:r>
      <w:r>
        <w:rPr>
          <w:rFonts w:ascii="仿宋_GB2312" w:eastAsia="仿宋_GB2312" w:hint="eastAsia"/>
          <w:sz w:val="32"/>
          <w:szCs w:val="32"/>
        </w:rPr>
        <w:t>%；住房</w:t>
      </w:r>
      <w:r w:rsidR="004429E0">
        <w:rPr>
          <w:rFonts w:ascii="仿宋_GB2312" w:eastAsia="仿宋_GB2312" w:hint="eastAsia"/>
          <w:sz w:val="32"/>
          <w:szCs w:val="32"/>
        </w:rPr>
        <w:t>保障支出</w:t>
      </w:r>
      <w:r w:rsidR="00986BC4">
        <w:rPr>
          <w:rFonts w:ascii="仿宋_GB2312" w:eastAsia="仿宋_GB2312" w:hint="eastAsia"/>
          <w:sz w:val="32"/>
          <w:szCs w:val="32"/>
        </w:rPr>
        <w:t>1.</w:t>
      </w:r>
      <w:r w:rsidR="004429E0">
        <w:rPr>
          <w:rFonts w:ascii="仿宋_GB2312" w:eastAsia="仿宋_GB2312" w:hint="eastAsia"/>
          <w:sz w:val="32"/>
          <w:szCs w:val="32"/>
        </w:rPr>
        <w:t>5</w:t>
      </w:r>
      <w:r>
        <w:rPr>
          <w:rFonts w:ascii="仿宋_GB2312" w:eastAsia="仿宋_GB2312" w:hint="eastAsia"/>
          <w:sz w:val="32"/>
          <w:szCs w:val="32"/>
        </w:rPr>
        <w:t>万元，占</w:t>
      </w:r>
      <w:r w:rsidR="004429E0">
        <w:rPr>
          <w:rFonts w:ascii="仿宋_GB2312" w:eastAsia="仿宋_GB2312" w:hint="eastAsia"/>
          <w:sz w:val="32"/>
          <w:szCs w:val="32"/>
        </w:rPr>
        <w:t>9.29</w:t>
      </w:r>
      <w:r>
        <w:rPr>
          <w:rFonts w:ascii="仿宋_GB2312" w:eastAsia="仿宋_GB2312" w:hint="eastAsia"/>
          <w:sz w:val="32"/>
          <w:szCs w:val="32"/>
        </w:rPr>
        <w:t>%。</w:t>
      </w:r>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（三）一般公共预算当年拨款具体使用情况。</w:t>
      </w:r>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1.2100302乡镇卫生院卫生健康支出，202</w:t>
      </w:r>
      <w:r w:rsidR="004429E0">
        <w:rPr>
          <w:rFonts w:ascii="仿宋_GB2312" w:eastAsia="仿宋_GB2312" w:hint="eastAsia"/>
          <w:sz w:val="32"/>
          <w:szCs w:val="32"/>
        </w:rPr>
        <w:t>2</w:t>
      </w:r>
      <w:r>
        <w:rPr>
          <w:rFonts w:ascii="仿宋_GB2312" w:eastAsia="仿宋_GB2312" w:hint="eastAsia"/>
          <w:sz w:val="32"/>
          <w:szCs w:val="32"/>
        </w:rPr>
        <w:t>年预算数为</w:t>
      </w:r>
      <w:r w:rsidR="004429E0">
        <w:rPr>
          <w:rFonts w:ascii="仿宋_GB2312" w:eastAsia="仿宋_GB2312" w:hint="eastAsia"/>
          <w:sz w:val="32"/>
          <w:szCs w:val="32"/>
        </w:rPr>
        <w:t>13.1</w:t>
      </w:r>
      <w:r w:rsidR="00CF05D1">
        <w:rPr>
          <w:rFonts w:ascii="仿宋_GB2312" w:eastAsia="仿宋_GB2312" w:hint="eastAsia"/>
          <w:sz w:val="32"/>
          <w:szCs w:val="32"/>
        </w:rPr>
        <w:t>8</w:t>
      </w:r>
      <w:r>
        <w:rPr>
          <w:rFonts w:ascii="仿宋_GB2312" w:eastAsia="仿宋_GB2312" w:hint="eastAsia"/>
          <w:sz w:val="32"/>
          <w:szCs w:val="32"/>
        </w:rPr>
        <w:t>万元，主要用于在编职工基本工资、津贴补贴和乡镇工作补贴支出。</w:t>
      </w:r>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2.2089999社会保障和就业，202</w:t>
      </w:r>
      <w:r w:rsidR="00CF05D1">
        <w:rPr>
          <w:rFonts w:ascii="仿宋_GB2312" w:eastAsia="仿宋_GB2312" w:hint="eastAsia"/>
          <w:sz w:val="32"/>
          <w:szCs w:val="32"/>
        </w:rPr>
        <w:t>2</w:t>
      </w:r>
      <w:r>
        <w:rPr>
          <w:rFonts w:ascii="仿宋_GB2312" w:eastAsia="仿宋_GB2312" w:hint="eastAsia"/>
          <w:sz w:val="32"/>
          <w:szCs w:val="32"/>
        </w:rPr>
        <w:t>年预算数为</w:t>
      </w:r>
      <w:r w:rsidR="0078219D">
        <w:rPr>
          <w:rFonts w:ascii="仿宋_GB2312" w:eastAsia="仿宋_GB2312" w:hint="eastAsia"/>
          <w:sz w:val="32"/>
          <w:szCs w:val="32"/>
        </w:rPr>
        <w:t>0.1</w:t>
      </w:r>
      <w:r w:rsidR="00CF05D1">
        <w:rPr>
          <w:rFonts w:ascii="仿宋_GB2312" w:eastAsia="仿宋_GB2312" w:hint="eastAsia"/>
          <w:sz w:val="32"/>
          <w:szCs w:val="32"/>
        </w:rPr>
        <w:t>9</w:t>
      </w:r>
      <w:r>
        <w:rPr>
          <w:rFonts w:ascii="仿宋_GB2312" w:eastAsia="仿宋_GB2312" w:hint="eastAsia"/>
          <w:sz w:val="32"/>
          <w:szCs w:val="32"/>
        </w:rPr>
        <w:t>万元，</w:t>
      </w:r>
      <w:r>
        <w:rPr>
          <w:rFonts w:ascii="仿宋_GB2312" w:eastAsia="仿宋_GB2312" w:hint="eastAsia"/>
          <w:sz w:val="32"/>
          <w:szCs w:val="32"/>
        </w:rPr>
        <w:lastRenderedPageBreak/>
        <w:t>主要用于在编职工工伤保险支出。</w:t>
      </w:r>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3.2101102医疗卫生，202</w:t>
      </w:r>
      <w:r w:rsidR="00CF05D1">
        <w:rPr>
          <w:rFonts w:ascii="仿宋_GB2312" w:eastAsia="仿宋_GB2312" w:hint="eastAsia"/>
          <w:sz w:val="32"/>
          <w:szCs w:val="32"/>
        </w:rPr>
        <w:t>2</w:t>
      </w:r>
      <w:r>
        <w:rPr>
          <w:rFonts w:ascii="仿宋_GB2312" w:eastAsia="仿宋_GB2312" w:hint="eastAsia"/>
          <w:sz w:val="32"/>
          <w:szCs w:val="32"/>
        </w:rPr>
        <w:t>年预算数为</w:t>
      </w:r>
      <w:r w:rsidR="00CF05D1">
        <w:rPr>
          <w:rFonts w:ascii="仿宋_GB2312" w:eastAsia="仿宋_GB2312" w:hint="eastAsia"/>
          <w:sz w:val="32"/>
          <w:szCs w:val="32"/>
        </w:rPr>
        <w:t>1.27</w:t>
      </w:r>
      <w:r>
        <w:rPr>
          <w:rFonts w:ascii="仿宋_GB2312" w:eastAsia="仿宋_GB2312" w:hint="eastAsia"/>
          <w:sz w:val="32"/>
          <w:szCs w:val="32"/>
        </w:rPr>
        <w:t>万元，主要用于在编职工医疗保险支出。</w:t>
      </w:r>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4.221住房保障（类）02住房改革支出（款）01住房公积金（项），</w:t>
      </w:r>
      <w:r w:rsidR="006961A2">
        <w:rPr>
          <w:rFonts w:ascii="仿宋_GB2312" w:eastAsia="仿宋_GB2312" w:hint="eastAsia"/>
          <w:sz w:val="32"/>
          <w:szCs w:val="32"/>
        </w:rPr>
        <w:t>2022</w:t>
      </w:r>
      <w:r>
        <w:rPr>
          <w:rFonts w:ascii="仿宋_GB2312" w:eastAsia="仿宋_GB2312" w:hint="eastAsia"/>
          <w:sz w:val="32"/>
          <w:szCs w:val="32"/>
        </w:rPr>
        <w:t>年预算数为</w:t>
      </w:r>
      <w:r w:rsidR="0078219D">
        <w:rPr>
          <w:rFonts w:ascii="仿宋_GB2312" w:eastAsia="仿宋_GB2312" w:hint="eastAsia"/>
          <w:sz w:val="32"/>
          <w:szCs w:val="32"/>
        </w:rPr>
        <w:t>1.</w:t>
      </w:r>
      <w:r w:rsidR="00CF05D1">
        <w:rPr>
          <w:rFonts w:ascii="仿宋_GB2312" w:eastAsia="仿宋_GB2312" w:hint="eastAsia"/>
          <w:sz w:val="32"/>
          <w:szCs w:val="32"/>
        </w:rPr>
        <w:t>5</w:t>
      </w:r>
      <w:r>
        <w:rPr>
          <w:rFonts w:ascii="仿宋_GB2312" w:eastAsia="仿宋_GB2312" w:hint="eastAsia"/>
          <w:sz w:val="32"/>
          <w:szCs w:val="32"/>
        </w:rPr>
        <w:t>万元，主要用于：按人力资源和社会保障部、财政部规定的基本工资和津贴补贴以及规定比例为职工缴纳的住房公积金支出。</w:t>
      </w:r>
    </w:p>
    <w:p w:rsidR="00D42A5A" w:rsidRDefault="00086B95">
      <w:pPr>
        <w:spacing w:line="600" w:lineRule="exact"/>
        <w:ind w:firstLineChars="200" w:firstLine="640"/>
        <w:outlineLvl w:val="1"/>
        <w:rPr>
          <w:rFonts w:ascii="黑体" w:eastAsia="黑体"/>
          <w:sz w:val="32"/>
          <w:szCs w:val="32"/>
        </w:rPr>
      </w:pPr>
      <w:bookmarkStart w:id="27" w:name="_Toc104823471"/>
      <w:bookmarkStart w:id="28" w:name="_Toc104823499"/>
      <w:bookmarkStart w:id="29" w:name="_Toc104823587"/>
      <w:bookmarkStart w:id="30" w:name="_Toc104823781"/>
      <w:bookmarkStart w:id="31" w:name="_Toc104824535"/>
      <w:r>
        <w:rPr>
          <w:rFonts w:ascii="黑体" w:eastAsia="黑体" w:hint="eastAsia"/>
          <w:sz w:val="32"/>
          <w:szCs w:val="32"/>
        </w:rPr>
        <w:t>六、一般公共预算基本支出情况说明</w:t>
      </w:r>
      <w:bookmarkEnd w:id="27"/>
      <w:bookmarkEnd w:id="28"/>
      <w:bookmarkEnd w:id="29"/>
      <w:bookmarkEnd w:id="30"/>
      <w:bookmarkEnd w:id="31"/>
    </w:p>
    <w:p w:rsidR="00D42A5A" w:rsidRDefault="00986BC4">
      <w:pPr>
        <w:spacing w:line="600" w:lineRule="exact"/>
        <w:ind w:firstLineChars="200" w:firstLine="640"/>
        <w:outlineLvl w:val="1"/>
        <w:rPr>
          <w:rFonts w:ascii="仿宋_GB2312" w:eastAsia="仿宋_GB2312"/>
          <w:sz w:val="32"/>
          <w:szCs w:val="32"/>
        </w:rPr>
      </w:pPr>
      <w:bookmarkStart w:id="32" w:name="_Toc104823348"/>
      <w:bookmarkStart w:id="33" w:name="_Toc104823472"/>
      <w:bookmarkStart w:id="34" w:name="_Toc104823500"/>
      <w:bookmarkStart w:id="35" w:name="_Toc104823588"/>
      <w:bookmarkStart w:id="36" w:name="_Toc104823782"/>
      <w:bookmarkStart w:id="37" w:name="_Toc104824536"/>
      <w:r>
        <w:rPr>
          <w:rFonts w:ascii="仿宋_GB2312" w:eastAsia="仿宋_GB2312" w:hint="eastAsia"/>
          <w:sz w:val="32"/>
          <w:szCs w:val="32"/>
        </w:rPr>
        <w:t>川主镇</w:t>
      </w:r>
      <w:r w:rsidR="00086B95">
        <w:rPr>
          <w:rFonts w:ascii="仿宋_GB2312" w:eastAsia="仿宋_GB2312" w:hint="eastAsia"/>
          <w:sz w:val="32"/>
          <w:szCs w:val="32"/>
        </w:rPr>
        <w:t>卫生院202</w:t>
      </w:r>
      <w:r w:rsidR="00CF05D1">
        <w:rPr>
          <w:rFonts w:ascii="仿宋_GB2312" w:eastAsia="仿宋_GB2312" w:hint="eastAsia"/>
          <w:sz w:val="32"/>
          <w:szCs w:val="32"/>
        </w:rPr>
        <w:t>2</w:t>
      </w:r>
      <w:r w:rsidR="00086B95">
        <w:rPr>
          <w:rFonts w:ascii="仿宋_GB2312" w:eastAsia="仿宋_GB2312" w:hint="eastAsia"/>
          <w:sz w:val="32"/>
          <w:szCs w:val="32"/>
        </w:rPr>
        <w:t>年一般公共预算基本支出</w:t>
      </w:r>
      <w:r w:rsidR="00CF05D1">
        <w:rPr>
          <w:rFonts w:ascii="仿宋_GB2312" w:eastAsia="仿宋_GB2312" w:hint="eastAsia"/>
          <w:sz w:val="32"/>
          <w:szCs w:val="32"/>
        </w:rPr>
        <w:t>16.14</w:t>
      </w:r>
      <w:r w:rsidR="00086B95">
        <w:rPr>
          <w:rFonts w:ascii="仿宋_GB2312" w:eastAsia="仿宋_GB2312" w:hint="eastAsia"/>
          <w:sz w:val="32"/>
          <w:szCs w:val="32"/>
        </w:rPr>
        <w:t>万元，其中：</w:t>
      </w:r>
      <w:bookmarkEnd w:id="32"/>
      <w:bookmarkEnd w:id="33"/>
      <w:bookmarkEnd w:id="34"/>
      <w:bookmarkEnd w:id="35"/>
      <w:bookmarkEnd w:id="36"/>
      <w:bookmarkEnd w:id="37"/>
    </w:p>
    <w:p w:rsidR="00D42A5A" w:rsidRDefault="00086B95">
      <w:pPr>
        <w:spacing w:line="600" w:lineRule="exact"/>
        <w:ind w:firstLineChars="200" w:firstLine="640"/>
        <w:outlineLvl w:val="1"/>
        <w:rPr>
          <w:rFonts w:ascii="仿宋_GB2312" w:eastAsia="仿宋_GB2312"/>
          <w:sz w:val="32"/>
          <w:szCs w:val="32"/>
        </w:rPr>
      </w:pPr>
      <w:bookmarkStart w:id="38" w:name="_Toc104823349"/>
      <w:bookmarkStart w:id="39" w:name="_Toc104823473"/>
      <w:bookmarkStart w:id="40" w:name="_Toc104823501"/>
      <w:bookmarkStart w:id="41" w:name="_Toc104823589"/>
      <w:bookmarkStart w:id="42" w:name="_Toc104823783"/>
      <w:bookmarkStart w:id="43" w:name="_Toc104824537"/>
      <w:r>
        <w:rPr>
          <w:rFonts w:ascii="仿宋_GB2312" w:eastAsia="仿宋_GB2312" w:hint="eastAsia"/>
          <w:sz w:val="32"/>
          <w:szCs w:val="32"/>
        </w:rPr>
        <w:t>人员经费</w:t>
      </w:r>
      <w:r w:rsidR="00CF05D1">
        <w:rPr>
          <w:rFonts w:ascii="仿宋_GB2312" w:eastAsia="仿宋_GB2312" w:hint="eastAsia"/>
          <w:sz w:val="32"/>
          <w:szCs w:val="32"/>
        </w:rPr>
        <w:t>16.14</w:t>
      </w:r>
      <w:r>
        <w:rPr>
          <w:rFonts w:ascii="仿宋_GB2312" w:eastAsia="仿宋_GB2312" w:hint="eastAsia"/>
          <w:sz w:val="32"/>
          <w:szCs w:val="32"/>
        </w:rPr>
        <w:t>万元，主要包括：基本工资、津贴补贴、社会保险缴费支出。</w:t>
      </w:r>
      <w:bookmarkEnd w:id="38"/>
      <w:bookmarkEnd w:id="39"/>
      <w:bookmarkEnd w:id="40"/>
      <w:bookmarkEnd w:id="41"/>
      <w:bookmarkEnd w:id="42"/>
      <w:bookmarkEnd w:id="43"/>
    </w:p>
    <w:p w:rsidR="00D42A5A" w:rsidRDefault="00086B95">
      <w:pPr>
        <w:spacing w:line="600" w:lineRule="exact"/>
        <w:ind w:firstLineChars="200" w:firstLine="640"/>
        <w:outlineLvl w:val="1"/>
        <w:rPr>
          <w:rFonts w:ascii="仿宋_GB2312" w:eastAsia="仿宋_GB2312"/>
          <w:b/>
          <w:color w:val="FF0000"/>
          <w:sz w:val="32"/>
          <w:szCs w:val="32"/>
        </w:rPr>
      </w:pPr>
      <w:bookmarkStart w:id="44" w:name="_Toc104823350"/>
      <w:bookmarkStart w:id="45" w:name="_Toc104823474"/>
      <w:bookmarkStart w:id="46" w:name="_Toc104823502"/>
      <w:bookmarkStart w:id="47" w:name="_Toc104823590"/>
      <w:bookmarkStart w:id="48" w:name="_Toc104823784"/>
      <w:bookmarkStart w:id="49" w:name="_Toc104824538"/>
      <w:r>
        <w:rPr>
          <w:rFonts w:ascii="仿宋_GB2312" w:eastAsia="仿宋_GB2312" w:hint="eastAsia"/>
          <w:sz w:val="32"/>
          <w:szCs w:val="32"/>
        </w:rPr>
        <w:t>公用经费0万元，主要包括：办公费、印刷费、手续费、水费、电费、</w:t>
      </w:r>
      <w:r>
        <w:rPr>
          <w:rFonts w:ascii="仿宋_GB2312" w:eastAsia="仿宋_GB2312"/>
          <w:sz w:val="32"/>
          <w:szCs w:val="32"/>
        </w:rPr>
        <w:t>…</w:t>
      </w:r>
      <w:r>
        <w:rPr>
          <w:rFonts w:ascii="仿宋_GB2312" w:eastAsia="仿宋_GB2312" w:hint="eastAsia"/>
          <w:b/>
          <w:color w:val="FF0000"/>
          <w:sz w:val="32"/>
          <w:szCs w:val="32"/>
        </w:rPr>
        <w:t>（据实列全）</w:t>
      </w:r>
      <w:bookmarkEnd w:id="44"/>
      <w:bookmarkEnd w:id="45"/>
      <w:bookmarkEnd w:id="46"/>
      <w:bookmarkEnd w:id="47"/>
      <w:bookmarkEnd w:id="48"/>
      <w:bookmarkEnd w:id="49"/>
    </w:p>
    <w:p w:rsidR="00D42A5A" w:rsidRDefault="00086B95">
      <w:pPr>
        <w:spacing w:line="600" w:lineRule="exact"/>
        <w:ind w:firstLineChars="200" w:firstLine="640"/>
        <w:outlineLvl w:val="1"/>
        <w:rPr>
          <w:rFonts w:ascii="黑体" w:eastAsia="黑体"/>
          <w:sz w:val="32"/>
          <w:szCs w:val="32"/>
        </w:rPr>
      </w:pPr>
      <w:bookmarkStart w:id="50" w:name="_Toc104823475"/>
      <w:bookmarkStart w:id="51" w:name="_Toc104823503"/>
      <w:bookmarkStart w:id="52" w:name="_Toc104823591"/>
      <w:bookmarkStart w:id="53" w:name="_Toc104823785"/>
      <w:bookmarkStart w:id="54" w:name="_Toc104824539"/>
      <w:r>
        <w:rPr>
          <w:rFonts w:ascii="黑体" w:eastAsia="黑体" w:hint="eastAsia"/>
          <w:sz w:val="32"/>
          <w:szCs w:val="32"/>
        </w:rPr>
        <w:t>七、政府性基金预算支出规模及变化情况说明</w:t>
      </w:r>
      <w:bookmarkEnd w:id="50"/>
      <w:bookmarkEnd w:id="51"/>
      <w:bookmarkEnd w:id="52"/>
      <w:bookmarkEnd w:id="53"/>
      <w:bookmarkEnd w:id="54"/>
    </w:p>
    <w:p w:rsidR="00D42A5A" w:rsidRDefault="00086B95">
      <w:pPr>
        <w:spacing w:line="600" w:lineRule="exact"/>
        <w:ind w:firstLineChars="200" w:firstLine="640"/>
        <w:outlineLvl w:val="1"/>
        <w:rPr>
          <w:rFonts w:ascii="仿宋_GB2312" w:eastAsia="仿宋_GB2312"/>
          <w:sz w:val="32"/>
          <w:szCs w:val="32"/>
        </w:rPr>
      </w:pPr>
      <w:bookmarkStart w:id="55" w:name="_Toc104823352"/>
      <w:bookmarkStart w:id="56" w:name="_Toc104823476"/>
      <w:bookmarkStart w:id="57" w:name="_Toc104823504"/>
      <w:bookmarkStart w:id="58" w:name="_Toc104823592"/>
      <w:bookmarkStart w:id="59" w:name="_Toc104823786"/>
      <w:bookmarkStart w:id="60" w:name="_Toc104824540"/>
      <w:r>
        <w:rPr>
          <w:rFonts w:ascii="仿宋_GB2312" w:eastAsia="仿宋_GB2312" w:hint="eastAsia"/>
          <w:sz w:val="32"/>
          <w:szCs w:val="32"/>
        </w:rPr>
        <w:t>峨眉山市</w:t>
      </w:r>
      <w:r w:rsidR="00986BC4">
        <w:rPr>
          <w:rFonts w:ascii="仿宋_GB2312" w:eastAsia="仿宋_GB2312" w:hint="eastAsia"/>
          <w:sz w:val="32"/>
          <w:szCs w:val="32"/>
        </w:rPr>
        <w:t>川主镇</w:t>
      </w:r>
      <w:r>
        <w:rPr>
          <w:rFonts w:ascii="仿宋_GB2312" w:eastAsia="仿宋_GB2312" w:hint="eastAsia"/>
          <w:sz w:val="32"/>
          <w:szCs w:val="32"/>
        </w:rPr>
        <w:t>卫生院202</w:t>
      </w:r>
      <w:r w:rsidR="00CF05D1">
        <w:rPr>
          <w:rFonts w:ascii="仿宋_GB2312" w:eastAsia="仿宋_GB2312" w:hint="eastAsia"/>
          <w:sz w:val="32"/>
          <w:szCs w:val="32"/>
        </w:rPr>
        <w:t>2</w:t>
      </w:r>
      <w:r>
        <w:rPr>
          <w:rFonts w:ascii="仿宋_GB2312" w:eastAsia="仿宋_GB2312" w:hint="eastAsia"/>
          <w:sz w:val="32"/>
          <w:szCs w:val="32"/>
        </w:rPr>
        <w:t>年无政府性基金预算。</w:t>
      </w:r>
      <w:bookmarkEnd w:id="55"/>
      <w:bookmarkEnd w:id="56"/>
      <w:bookmarkEnd w:id="57"/>
      <w:bookmarkEnd w:id="58"/>
      <w:bookmarkEnd w:id="59"/>
      <w:bookmarkEnd w:id="60"/>
    </w:p>
    <w:p w:rsidR="00D42A5A" w:rsidRDefault="00086B95">
      <w:pPr>
        <w:spacing w:line="600" w:lineRule="exact"/>
        <w:ind w:firstLineChars="200" w:firstLine="640"/>
        <w:outlineLvl w:val="1"/>
        <w:rPr>
          <w:rFonts w:ascii="黑体" w:eastAsia="黑体"/>
          <w:sz w:val="32"/>
          <w:szCs w:val="32"/>
        </w:rPr>
      </w:pPr>
      <w:bookmarkStart w:id="61" w:name="_Toc104823477"/>
      <w:bookmarkStart w:id="62" w:name="_Toc104823505"/>
      <w:bookmarkStart w:id="63" w:name="_Toc104823593"/>
      <w:bookmarkStart w:id="64" w:name="_Toc104823787"/>
      <w:bookmarkStart w:id="65" w:name="_Toc104824541"/>
      <w:r>
        <w:rPr>
          <w:rFonts w:ascii="黑体" w:eastAsia="黑体" w:hint="eastAsia"/>
          <w:sz w:val="32"/>
          <w:szCs w:val="32"/>
        </w:rPr>
        <w:t>八、“三公”经费预算安排情况说明</w:t>
      </w:r>
      <w:bookmarkEnd w:id="61"/>
      <w:bookmarkEnd w:id="62"/>
      <w:bookmarkEnd w:id="63"/>
      <w:bookmarkEnd w:id="64"/>
      <w:bookmarkEnd w:id="65"/>
    </w:p>
    <w:p w:rsidR="00D42A5A" w:rsidRDefault="00086B95">
      <w:pPr>
        <w:spacing w:line="600" w:lineRule="exact"/>
        <w:ind w:firstLineChars="200" w:firstLine="640"/>
        <w:outlineLvl w:val="1"/>
        <w:rPr>
          <w:rFonts w:ascii="仿宋_GB2312" w:eastAsia="仿宋_GB2312"/>
          <w:sz w:val="32"/>
          <w:szCs w:val="32"/>
        </w:rPr>
      </w:pPr>
      <w:bookmarkStart w:id="66" w:name="_Toc104823354"/>
      <w:bookmarkStart w:id="67" w:name="_Toc104823478"/>
      <w:bookmarkStart w:id="68" w:name="_Toc104823506"/>
      <w:bookmarkStart w:id="69" w:name="_Toc104823594"/>
      <w:bookmarkStart w:id="70" w:name="_Toc104823788"/>
      <w:bookmarkStart w:id="71" w:name="_Toc104824542"/>
      <w:r>
        <w:rPr>
          <w:rFonts w:ascii="仿宋_GB2312" w:eastAsia="仿宋_GB2312" w:hint="eastAsia"/>
          <w:sz w:val="32"/>
          <w:szCs w:val="32"/>
        </w:rPr>
        <w:t>峨眉山市</w:t>
      </w:r>
      <w:r w:rsidR="00986BC4">
        <w:rPr>
          <w:rFonts w:ascii="仿宋_GB2312" w:eastAsia="仿宋_GB2312" w:hint="eastAsia"/>
          <w:sz w:val="32"/>
          <w:szCs w:val="32"/>
        </w:rPr>
        <w:t>川主镇</w:t>
      </w:r>
      <w:r>
        <w:rPr>
          <w:rFonts w:ascii="仿宋_GB2312" w:eastAsia="仿宋_GB2312" w:hint="eastAsia"/>
          <w:sz w:val="32"/>
          <w:szCs w:val="32"/>
        </w:rPr>
        <w:t>卫生院202</w:t>
      </w:r>
      <w:r w:rsidR="00CF05D1">
        <w:rPr>
          <w:rFonts w:ascii="仿宋_GB2312" w:eastAsia="仿宋_GB2312" w:hint="eastAsia"/>
          <w:sz w:val="32"/>
          <w:szCs w:val="32"/>
        </w:rPr>
        <w:t>2</w:t>
      </w:r>
      <w:r>
        <w:rPr>
          <w:rFonts w:ascii="仿宋_GB2312" w:eastAsia="仿宋_GB2312" w:hint="eastAsia"/>
          <w:sz w:val="32"/>
          <w:szCs w:val="32"/>
        </w:rPr>
        <w:t>年无“三公”经费预算数。</w:t>
      </w:r>
      <w:bookmarkEnd w:id="66"/>
      <w:bookmarkEnd w:id="67"/>
      <w:bookmarkEnd w:id="68"/>
      <w:bookmarkEnd w:id="69"/>
      <w:bookmarkEnd w:id="70"/>
      <w:bookmarkEnd w:id="71"/>
    </w:p>
    <w:p w:rsidR="00D42A5A" w:rsidRDefault="00086B95">
      <w:pPr>
        <w:spacing w:line="600" w:lineRule="exact"/>
        <w:ind w:firstLineChars="200" w:firstLine="640"/>
        <w:outlineLvl w:val="1"/>
        <w:rPr>
          <w:rFonts w:ascii="仿宋_GB2312" w:eastAsia="仿宋_GB2312"/>
          <w:sz w:val="32"/>
          <w:szCs w:val="32"/>
        </w:rPr>
      </w:pPr>
      <w:bookmarkStart w:id="72" w:name="_Toc104823355"/>
      <w:bookmarkStart w:id="73" w:name="_Toc104823479"/>
      <w:bookmarkStart w:id="74" w:name="_Toc104823507"/>
      <w:bookmarkStart w:id="75" w:name="_Toc104823595"/>
      <w:bookmarkStart w:id="76" w:name="_Toc104823789"/>
      <w:bookmarkStart w:id="77" w:name="_Toc104824543"/>
      <w:r>
        <w:rPr>
          <w:rFonts w:ascii="仿宋_GB2312" w:eastAsia="仿宋_GB2312" w:hint="eastAsia"/>
          <w:sz w:val="32"/>
          <w:szCs w:val="32"/>
        </w:rPr>
        <w:t>（一）202</w:t>
      </w:r>
      <w:r w:rsidR="00CF05D1">
        <w:rPr>
          <w:rFonts w:ascii="仿宋_GB2312" w:eastAsia="仿宋_GB2312" w:hint="eastAsia"/>
          <w:sz w:val="32"/>
          <w:szCs w:val="32"/>
        </w:rPr>
        <w:t>2</w:t>
      </w:r>
      <w:r>
        <w:rPr>
          <w:rFonts w:ascii="仿宋_GB2312" w:eastAsia="仿宋_GB2312" w:hint="eastAsia"/>
          <w:sz w:val="32"/>
          <w:szCs w:val="32"/>
        </w:rPr>
        <w:t>年因公临时出国（境）未安排人次。</w:t>
      </w:r>
      <w:bookmarkEnd w:id="72"/>
      <w:bookmarkEnd w:id="73"/>
      <w:bookmarkEnd w:id="74"/>
      <w:bookmarkEnd w:id="75"/>
      <w:bookmarkEnd w:id="76"/>
      <w:bookmarkEnd w:id="77"/>
    </w:p>
    <w:p w:rsidR="00D42A5A" w:rsidRDefault="00086B95">
      <w:pPr>
        <w:spacing w:line="600" w:lineRule="exact"/>
        <w:ind w:firstLineChars="200" w:firstLine="640"/>
        <w:outlineLvl w:val="1"/>
        <w:rPr>
          <w:rFonts w:ascii="仿宋_GB2312" w:eastAsia="仿宋_GB2312"/>
          <w:sz w:val="32"/>
          <w:szCs w:val="32"/>
        </w:rPr>
      </w:pPr>
      <w:bookmarkStart w:id="78" w:name="_Toc104823356"/>
      <w:bookmarkStart w:id="79" w:name="_Toc104823480"/>
      <w:bookmarkStart w:id="80" w:name="_Toc104823508"/>
      <w:bookmarkStart w:id="81" w:name="_Toc104823596"/>
      <w:bookmarkStart w:id="82" w:name="_Toc104823790"/>
      <w:bookmarkStart w:id="83" w:name="_Toc104824544"/>
      <w:r>
        <w:rPr>
          <w:rFonts w:ascii="仿宋_GB2312" w:eastAsia="仿宋_GB2312" w:hint="eastAsia"/>
          <w:sz w:val="32"/>
          <w:szCs w:val="32"/>
        </w:rPr>
        <w:t>（二）202</w:t>
      </w:r>
      <w:r w:rsidR="00CF05D1">
        <w:rPr>
          <w:rFonts w:ascii="仿宋_GB2312" w:eastAsia="仿宋_GB2312" w:hint="eastAsia"/>
          <w:sz w:val="32"/>
          <w:szCs w:val="32"/>
        </w:rPr>
        <w:t>2</w:t>
      </w:r>
      <w:r>
        <w:rPr>
          <w:rFonts w:ascii="仿宋_GB2312" w:eastAsia="仿宋_GB2312" w:hint="eastAsia"/>
          <w:sz w:val="32"/>
          <w:szCs w:val="32"/>
        </w:rPr>
        <w:t>年无公务接待费预算计划。</w:t>
      </w:r>
      <w:bookmarkEnd w:id="78"/>
      <w:bookmarkEnd w:id="79"/>
      <w:bookmarkEnd w:id="80"/>
      <w:bookmarkEnd w:id="81"/>
      <w:bookmarkEnd w:id="82"/>
      <w:bookmarkEnd w:id="83"/>
    </w:p>
    <w:p w:rsidR="00D42A5A" w:rsidRDefault="00086B95">
      <w:pPr>
        <w:spacing w:line="600" w:lineRule="exact"/>
        <w:ind w:firstLineChars="200" w:firstLine="640"/>
        <w:outlineLvl w:val="1"/>
        <w:rPr>
          <w:rFonts w:ascii="仿宋_GB2312" w:eastAsia="仿宋_GB2312"/>
          <w:sz w:val="32"/>
          <w:szCs w:val="32"/>
        </w:rPr>
      </w:pPr>
      <w:bookmarkStart w:id="84" w:name="_Toc104823357"/>
      <w:bookmarkStart w:id="85" w:name="_Toc104823481"/>
      <w:bookmarkStart w:id="86" w:name="_Toc104823509"/>
      <w:bookmarkStart w:id="87" w:name="_Toc104823597"/>
      <w:bookmarkStart w:id="88" w:name="_Toc104823791"/>
      <w:bookmarkStart w:id="89" w:name="_Toc104824545"/>
      <w:r>
        <w:rPr>
          <w:rFonts w:ascii="楷体_GB2312" w:eastAsia="楷体_GB2312" w:hint="eastAsia"/>
          <w:sz w:val="32"/>
          <w:szCs w:val="32"/>
        </w:rPr>
        <w:t>（三）</w:t>
      </w:r>
      <w:r>
        <w:rPr>
          <w:rFonts w:ascii="仿宋_GB2312" w:eastAsia="仿宋_GB2312" w:hint="eastAsia"/>
          <w:sz w:val="32"/>
          <w:szCs w:val="32"/>
        </w:rPr>
        <w:t>202</w:t>
      </w:r>
      <w:r w:rsidR="00CF05D1">
        <w:rPr>
          <w:rFonts w:ascii="仿宋_GB2312" w:eastAsia="仿宋_GB2312" w:hint="eastAsia"/>
          <w:sz w:val="32"/>
          <w:szCs w:val="32"/>
        </w:rPr>
        <w:t>2</w:t>
      </w:r>
      <w:r>
        <w:rPr>
          <w:rFonts w:ascii="仿宋_GB2312" w:eastAsia="仿宋_GB2312" w:hint="eastAsia"/>
          <w:sz w:val="32"/>
          <w:szCs w:val="32"/>
        </w:rPr>
        <w:t>年未安排公务用车购置费。</w:t>
      </w:r>
      <w:bookmarkEnd w:id="84"/>
      <w:bookmarkEnd w:id="85"/>
      <w:bookmarkEnd w:id="86"/>
      <w:bookmarkEnd w:id="87"/>
      <w:bookmarkEnd w:id="88"/>
      <w:bookmarkEnd w:id="89"/>
    </w:p>
    <w:p w:rsidR="00D42A5A" w:rsidRDefault="00086B95">
      <w:pPr>
        <w:spacing w:line="600" w:lineRule="exact"/>
        <w:ind w:firstLineChars="200" w:firstLine="640"/>
        <w:outlineLvl w:val="1"/>
        <w:rPr>
          <w:rFonts w:ascii="仿宋_GB2312" w:eastAsia="仿宋_GB2312"/>
          <w:sz w:val="32"/>
          <w:szCs w:val="32"/>
        </w:rPr>
      </w:pPr>
      <w:bookmarkStart w:id="90" w:name="_Toc104823358"/>
      <w:bookmarkStart w:id="91" w:name="_Toc104823482"/>
      <w:bookmarkStart w:id="92" w:name="_Toc104823510"/>
      <w:bookmarkStart w:id="93" w:name="_Toc104823598"/>
      <w:bookmarkStart w:id="94" w:name="_Toc104823792"/>
      <w:bookmarkStart w:id="95" w:name="_Toc104824546"/>
      <w:r>
        <w:rPr>
          <w:rFonts w:ascii="仿宋_GB2312" w:eastAsia="仿宋_GB2312" w:hint="eastAsia"/>
          <w:sz w:val="32"/>
          <w:szCs w:val="32"/>
        </w:rPr>
        <w:lastRenderedPageBreak/>
        <w:t>（四）202</w:t>
      </w:r>
      <w:r w:rsidR="00CF05D1">
        <w:rPr>
          <w:rFonts w:ascii="仿宋_GB2312" w:eastAsia="仿宋_GB2312" w:hint="eastAsia"/>
          <w:sz w:val="32"/>
          <w:szCs w:val="32"/>
        </w:rPr>
        <w:t>2</w:t>
      </w:r>
      <w:r>
        <w:rPr>
          <w:rFonts w:ascii="仿宋_GB2312" w:eastAsia="仿宋_GB2312" w:hint="eastAsia"/>
          <w:sz w:val="32"/>
          <w:szCs w:val="32"/>
        </w:rPr>
        <w:t>年未安排公务用车运行维护费。</w:t>
      </w:r>
      <w:bookmarkEnd w:id="90"/>
      <w:bookmarkEnd w:id="91"/>
      <w:bookmarkEnd w:id="92"/>
      <w:bookmarkEnd w:id="93"/>
      <w:bookmarkEnd w:id="94"/>
      <w:bookmarkEnd w:id="95"/>
    </w:p>
    <w:p w:rsidR="00D42A5A" w:rsidRDefault="00086B95">
      <w:pPr>
        <w:numPr>
          <w:ilvl w:val="0"/>
          <w:numId w:val="1"/>
        </w:numPr>
        <w:spacing w:line="600" w:lineRule="exact"/>
        <w:ind w:firstLineChars="200" w:firstLine="640"/>
        <w:outlineLvl w:val="1"/>
        <w:rPr>
          <w:rFonts w:ascii="黑体" w:eastAsia="黑体"/>
          <w:sz w:val="32"/>
          <w:szCs w:val="32"/>
        </w:rPr>
      </w:pPr>
      <w:bookmarkStart w:id="96" w:name="_Toc104823483"/>
      <w:bookmarkStart w:id="97" w:name="_Toc104823511"/>
      <w:bookmarkStart w:id="98" w:name="_Toc104823599"/>
      <w:bookmarkStart w:id="99" w:name="_Toc104823793"/>
      <w:bookmarkStart w:id="100" w:name="_Toc104824547"/>
      <w:r>
        <w:rPr>
          <w:rFonts w:ascii="黑体" w:eastAsia="黑体" w:hint="eastAsia"/>
          <w:sz w:val="32"/>
          <w:szCs w:val="32"/>
        </w:rPr>
        <w:t>其他重要事项的情况说明</w:t>
      </w:r>
      <w:bookmarkEnd w:id="96"/>
      <w:bookmarkEnd w:id="97"/>
      <w:bookmarkEnd w:id="98"/>
      <w:bookmarkEnd w:id="99"/>
      <w:bookmarkEnd w:id="100"/>
    </w:p>
    <w:p w:rsidR="00D42A5A" w:rsidRPr="00EF4E31" w:rsidRDefault="00086B95">
      <w:pPr>
        <w:spacing w:line="600" w:lineRule="exact"/>
        <w:ind w:firstLineChars="200" w:firstLine="640"/>
        <w:outlineLvl w:val="1"/>
        <w:rPr>
          <w:rFonts w:ascii="仿宋_GB2312" w:eastAsia="仿宋_GB2312"/>
          <w:sz w:val="32"/>
          <w:szCs w:val="32"/>
        </w:rPr>
      </w:pPr>
      <w:bookmarkStart w:id="101" w:name="_Toc104823360"/>
      <w:bookmarkStart w:id="102" w:name="_Toc104823484"/>
      <w:bookmarkStart w:id="103" w:name="_Toc104823512"/>
      <w:bookmarkStart w:id="104" w:name="_Toc104823600"/>
      <w:bookmarkStart w:id="105" w:name="_Toc104823794"/>
      <w:bookmarkStart w:id="106" w:name="_Toc104824548"/>
      <w:r w:rsidRPr="00EF4E31">
        <w:rPr>
          <w:rFonts w:ascii="仿宋_GB2312" w:eastAsia="仿宋_GB2312" w:hint="eastAsia"/>
          <w:sz w:val="32"/>
          <w:szCs w:val="32"/>
        </w:rPr>
        <w:t>峨眉山市</w:t>
      </w:r>
      <w:r w:rsidR="00986BC4">
        <w:rPr>
          <w:rFonts w:ascii="仿宋_GB2312" w:eastAsia="仿宋_GB2312" w:hint="eastAsia"/>
          <w:sz w:val="32"/>
          <w:szCs w:val="32"/>
        </w:rPr>
        <w:t>川主镇</w:t>
      </w:r>
      <w:r w:rsidRPr="00EF4E31">
        <w:rPr>
          <w:rFonts w:ascii="仿宋_GB2312" w:eastAsia="仿宋_GB2312" w:hint="eastAsia"/>
          <w:sz w:val="32"/>
          <w:szCs w:val="32"/>
        </w:rPr>
        <w:t>卫生院不属于机关单位，无下列情况填列。</w:t>
      </w:r>
      <w:bookmarkEnd w:id="101"/>
      <w:bookmarkEnd w:id="102"/>
      <w:bookmarkEnd w:id="103"/>
      <w:bookmarkEnd w:id="104"/>
      <w:bookmarkEnd w:id="105"/>
      <w:bookmarkEnd w:id="106"/>
    </w:p>
    <w:p w:rsidR="00D42A5A" w:rsidRDefault="00086B95">
      <w:pPr>
        <w:spacing w:line="600" w:lineRule="exact"/>
        <w:ind w:firstLineChars="200" w:firstLine="640"/>
        <w:outlineLvl w:val="1"/>
        <w:rPr>
          <w:rFonts w:ascii="仿宋_GB2312" w:eastAsia="仿宋_GB2312"/>
          <w:sz w:val="32"/>
          <w:szCs w:val="32"/>
        </w:rPr>
      </w:pPr>
      <w:bookmarkStart w:id="107" w:name="_Toc104823361"/>
      <w:bookmarkStart w:id="108" w:name="_Toc104823485"/>
      <w:bookmarkStart w:id="109" w:name="_Toc104823513"/>
      <w:bookmarkStart w:id="110" w:name="_Toc104823601"/>
      <w:bookmarkStart w:id="111" w:name="_Toc104823795"/>
      <w:bookmarkStart w:id="112" w:name="_Toc104824549"/>
      <w:r>
        <w:rPr>
          <w:rFonts w:ascii="仿宋_GB2312" w:eastAsia="仿宋_GB2312" w:hint="eastAsia"/>
          <w:sz w:val="32"/>
          <w:szCs w:val="32"/>
        </w:rPr>
        <w:t>（一）机关运行经费。</w:t>
      </w:r>
      <w:bookmarkEnd w:id="107"/>
      <w:bookmarkEnd w:id="108"/>
      <w:bookmarkEnd w:id="109"/>
      <w:bookmarkEnd w:id="110"/>
      <w:bookmarkEnd w:id="111"/>
      <w:bookmarkEnd w:id="112"/>
    </w:p>
    <w:p w:rsidR="00D42A5A" w:rsidRDefault="00086B95">
      <w:pPr>
        <w:spacing w:line="600" w:lineRule="exact"/>
        <w:ind w:firstLineChars="200" w:firstLine="640"/>
        <w:outlineLvl w:val="1"/>
        <w:rPr>
          <w:rFonts w:ascii="仿宋_GB2312" w:eastAsia="仿宋_GB2312"/>
          <w:sz w:val="32"/>
          <w:szCs w:val="32"/>
        </w:rPr>
      </w:pPr>
      <w:bookmarkStart w:id="113" w:name="_Toc104823362"/>
      <w:bookmarkStart w:id="114" w:name="_Toc104823486"/>
      <w:bookmarkStart w:id="115" w:name="_Toc104823514"/>
      <w:bookmarkStart w:id="116" w:name="_Toc104823602"/>
      <w:bookmarkStart w:id="117" w:name="_Toc104823796"/>
      <w:bookmarkStart w:id="118" w:name="_Toc104824550"/>
      <w:r>
        <w:rPr>
          <w:rFonts w:ascii="仿宋_GB2312" w:eastAsia="仿宋_GB2312" w:hint="eastAsia"/>
          <w:sz w:val="32"/>
          <w:szCs w:val="32"/>
        </w:rPr>
        <w:t>202</w:t>
      </w:r>
      <w:r w:rsidR="00CF05D1">
        <w:rPr>
          <w:rFonts w:ascii="仿宋_GB2312" w:eastAsia="仿宋_GB2312" w:hint="eastAsia"/>
          <w:sz w:val="32"/>
          <w:szCs w:val="32"/>
        </w:rPr>
        <w:t>2</w:t>
      </w:r>
      <w:r>
        <w:rPr>
          <w:rFonts w:ascii="仿宋_GB2312" w:eastAsia="仿宋_GB2312" w:hint="eastAsia"/>
          <w:sz w:val="32"/>
          <w:szCs w:val="32"/>
        </w:rPr>
        <w:t>年，***</w:t>
      </w:r>
      <w:r>
        <w:rPr>
          <w:rFonts w:ascii="仿宋_GB2312" w:eastAsia="仿宋_GB2312" w:hint="eastAsia"/>
          <w:color w:val="FF0000"/>
          <w:sz w:val="32"/>
          <w:szCs w:val="32"/>
        </w:rPr>
        <w:t>（部门或单位名称）</w:t>
      </w:r>
      <w:r>
        <w:rPr>
          <w:rFonts w:ascii="仿宋_GB2312" w:eastAsia="仿宋_GB2312" w:hint="eastAsia"/>
          <w:sz w:val="32"/>
          <w:szCs w:val="32"/>
        </w:rPr>
        <w:t>为保障机关运行，安排的包括办公及印刷费、邮电费、差旅费、会议费、福利费、日常维修费、专用材料及一般设备购置费、办公用房水电费、办公用房取暖费、办公用房物业管理费、公务用车运行维护费以及其他费用等机关运行经费预算为**万元，较上年预算减少（增加）**万元，下降（增长）**%。</w:t>
      </w:r>
      <w:bookmarkEnd w:id="113"/>
      <w:bookmarkEnd w:id="114"/>
      <w:bookmarkEnd w:id="115"/>
      <w:bookmarkEnd w:id="116"/>
      <w:bookmarkEnd w:id="117"/>
      <w:bookmarkEnd w:id="118"/>
    </w:p>
    <w:p w:rsidR="00D42A5A" w:rsidRDefault="00086B95">
      <w:pPr>
        <w:spacing w:line="600" w:lineRule="exact"/>
        <w:ind w:firstLineChars="200" w:firstLine="640"/>
        <w:outlineLvl w:val="1"/>
        <w:rPr>
          <w:rFonts w:ascii="仿宋_GB2312" w:eastAsia="仿宋_GB2312"/>
          <w:sz w:val="32"/>
          <w:szCs w:val="32"/>
        </w:rPr>
      </w:pPr>
      <w:bookmarkStart w:id="119" w:name="_Toc104823363"/>
      <w:bookmarkStart w:id="120" w:name="_Toc104823487"/>
      <w:bookmarkStart w:id="121" w:name="_Toc104823515"/>
      <w:bookmarkStart w:id="122" w:name="_Toc104823603"/>
      <w:bookmarkStart w:id="123" w:name="_Toc104823797"/>
      <w:bookmarkStart w:id="124" w:name="_Toc104824551"/>
      <w:r>
        <w:rPr>
          <w:rFonts w:ascii="仿宋_GB2312" w:eastAsia="仿宋_GB2312" w:hint="eastAsia"/>
          <w:sz w:val="32"/>
          <w:szCs w:val="32"/>
        </w:rPr>
        <w:t>（二）政府采购情况。</w:t>
      </w:r>
      <w:bookmarkEnd w:id="119"/>
      <w:bookmarkEnd w:id="120"/>
      <w:bookmarkEnd w:id="121"/>
      <w:bookmarkEnd w:id="122"/>
      <w:bookmarkEnd w:id="123"/>
      <w:bookmarkEnd w:id="124"/>
    </w:p>
    <w:p w:rsidR="00D42A5A" w:rsidRDefault="00086B95">
      <w:pPr>
        <w:spacing w:line="600" w:lineRule="exact"/>
        <w:ind w:firstLineChars="200" w:firstLine="640"/>
        <w:outlineLvl w:val="1"/>
        <w:rPr>
          <w:rFonts w:ascii="仿宋_GB2312" w:eastAsia="仿宋_GB2312"/>
          <w:sz w:val="32"/>
          <w:szCs w:val="32"/>
        </w:rPr>
      </w:pPr>
      <w:bookmarkStart w:id="125" w:name="_Toc104823364"/>
      <w:bookmarkStart w:id="126" w:name="_Toc104823488"/>
      <w:bookmarkStart w:id="127" w:name="_Toc104823516"/>
      <w:bookmarkStart w:id="128" w:name="_Toc104823604"/>
      <w:bookmarkStart w:id="129" w:name="_Toc104823798"/>
      <w:bookmarkStart w:id="130" w:name="_Toc104824552"/>
      <w:r>
        <w:rPr>
          <w:rFonts w:ascii="仿宋_GB2312" w:eastAsia="仿宋_GB2312" w:hint="eastAsia"/>
          <w:sz w:val="32"/>
          <w:szCs w:val="32"/>
        </w:rPr>
        <w:t>202</w:t>
      </w:r>
      <w:r w:rsidR="00CF05D1">
        <w:rPr>
          <w:rFonts w:ascii="仿宋_GB2312" w:eastAsia="仿宋_GB2312" w:hint="eastAsia"/>
          <w:sz w:val="32"/>
          <w:szCs w:val="32"/>
        </w:rPr>
        <w:t>2</w:t>
      </w:r>
      <w:r>
        <w:rPr>
          <w:rFonts w:ascii="仿宋_GB2312" w:eastAsia="仿宋_GB2312" w:hint="eastAsia"/>
          <w:sz w:val="32"/>
          <w:szCs w:val="32"/>
        </w:rPr>
        <w:t>年，***</w:t>
      </w:r>
      <w:r>
        <w:rPr>
          <w:rFonts w:ascii="仿宋_GB2312" w:eastAsia="仿宋_GB2312" w:hint="eastAsia"/>
          <w:color w:val="FF0000"/>
          <w:sz w:val="32"/>
          <w:szCs w:val="32"/>
        </w:rPr>
        <w:t>（部门或单位名称）</w:t>
      </w:r>
      <w:r>
        <w:rPr>
          <w:rFonts w:ascii="仿宋_GB2312" w:eastAsia="仿宋_GB2312" w:hint="eastAsia"/>
          <w:sz w:val="32"/>
          <w:szCs w:val="32"/>
        </w:rPr>
        <w:t>安排政府采购预算**万元，主要用于</w:t>
      </w:r>
      <w:r>
        <w:rPr>
          <w:rFonts w:ascii="仿宋_GB2312" w:eastAsia="仿宋_GB2312"/>
          <w:sz w:val="32"/>
          <w:szCs w:val="32"/>
        </w:rPr>
        <w:t>……</w:t>
      </w:r>
      <w:r>
        <w:rPr>
          <w:rFonts w:ascii="仿宋_GB2312" w:eastAsia="仿宋_GB2312" w:hint="eastAsia"/>
          <w:sz w:val="32"/>
          <w:szCs w:val="32"/>
        </w:rPr>
        <w:t>。</w:t>
      </w:r>
      <w:bookmarkEnd w:id="125"/>
      <w:bookmarkEnd w:id="126"/>
      <w:bookmarkEnd w:id="127"/>
      <w:bookmarkEnd w:id="128"/>
      <w:bookmarkEnd w:id="129"/>
      <w:bookmarkEnd w:id="130"/>
    </w:p>
    <w:p w:rsidR="00D42A5A" w:rsidRDefault="00086B95">
      <w:pPr>
        <w:spacing w:line="600" w:lineRule="exact"/>
        <w:ind w:firstLineChars="200" w:firstLine="640"/>
        <w:outlineLvl w:val="1"/>
        <w:rPr>
          <w:rFonts w:ascii="仿宋_GB2312" w:eastAsia="仿宋_GB2312"/>
          <w:sz w:val="32"/>
          <w:szCs w:val="32"/>
        </w:rPr>
      </w:pPr>
      <w:bookmarkStart w:id="131" w:name="_Toc104823365"/>
      <w:bookmarkStart w:id="132" w:name="_Toc104823489"/>
      <w:bookmarkStart w:id="133" w:name="_Toc104823517"/>
      <w:bookmarkStart w:id="134" w:name="_Toc104823605"/>
      <w:bookmarkStart w:id="135" w:name="_Toc104823799"/>
      <w:bookmarkStart w:id="136" w:name="_Toc104824553"/>
      <w:r>
        <w:rPr>
          <w:rFonts w:ascii="仿宋_GB2312" w:eastAsia="仿宋_GB2312" w:hint="eastAsia"/>
          <w:sz w:val="32"/>
          <w:szCs w:val="32"/>
        </w:rPr>
        <w:t>（三）国有资产占有使用情况。</w:t>
      </w:r>
      <w:bookmarkEnd w:id="131"/>
      <w:bookmarkEnd w:id="132"/>
      <w:bookmarkEnd w:id="133"/>
      <w:bookmarkEnd w:id="134"/>
      <w:bookmarkEnd w:id="135"/>
      <w:bookmarkEnd w:id="136"/>
    </w:p>
    <w:p w:rsidR="00D42A5A" w:rsidRDefault="00086B95">
      <w:pPr>
        <w:spacing w:line="600" w:lineRule="exact"/>
        <w:ind w:firstLineChars="200" w:firstLine="640"/>
        <w:outlineLvl w:val="1"/>
        <w:rPr>
          <w:rFonts w:ascii="仿宋_GB2312" w:eastAsia="仿宋_GB2312"/>
          <w:sz w:val="32"/>
          <w:szCs w:val="32"/>
        </w:rPr>
      </w:pPr>
      <w:bookmarkStart w:id="137" w:name="_Toc104823366"/>
      <w:bookmarkStart w:id="138" w:name="_Toc104823490"/>
      <w:bookmarkStart w:id="139" w:name="_Toc104823518"/>
      <w:bookmarkStart w:id="140" w:name="_Toc104823606"/>
      <w:bookmarkStart w:id="141" w:name="_Toc104823800"/>
      <w:bookmarkStart w:id="142" w:name="_Toc104824554"/>
      <w:r>
        <w:rPr>
          <w:rFonts w:ascii="仿宋_GB2312" w:eastAsia="仿宋_GB2312" w:hint="eastAsia"/>
          <w:sz w:val="32"/>
          <w:szCs w:val="32"/>
        </w:rPr>
        <w:t>截至去年底，***</w:t>
      </w:r>
      <w:r>
        <w:rPr>
          <w:rFonts w:ascii="仿宋_GB2312" w:eastAsia="仿宋_GB2312" w:hint="eastAsia"/>
          <w:color w:val="FF0000"/>
          <w:sz w:val="32"/>
          <w:szCs w:val="32"/>
        </w:rPr>
        <w:t>（部门或单位名称）</w:t>
      </w:r>
      <w:r>
        <w:rPr>
          <w:rFonts w:ascii="仿宋_GB2312" w:eastAsia="仿宋_GB2312" w:hint="eastAsia"/>
          <w:sz w:val="32"/>
          <w:szCs w:val="32"/>
        </w:rPr>
        <w:t>实际共有车辆**辆。单位价值200万元以上大型设备0台（套）。</w:t>
      </w:r>
      <w:r>
        <w:rPr>
          <w:rFonts w:ascii="仿宋_GB2312" w:eastAsia="仿宋_GB2312" w:hint="eastAsia"/>
          <w:sz w:val="32"/>
          <w:szCs w:val="32"/>
        </w:rPr>
        <w:br/>
        <w:t xml:space="preserve">　　202</w:t>
      </w:r>
      <w:r w:rsidR="00CF05D1">
        <w:rPr>
          <w:rFonts w:ascii="仿宋_GB2312" w:eastAsia="仿宋_GB2312" w:hint="eastAsia"/>
          <w:sz w:val="32"/>
          <w:szCs w:val="32"/>
        </w:rPr>
        <w:t>2</w:t>
      </w:r>
      <w:r>
        <w:rPr>
          <w:rFonts w:ascii="仿宋_GB2312" w:eastAsia="仿宋_GB2312" w:hint="eastAsia"/>
          <w:sz w:val="32"/>
          <w:szCs w:val="32"/>
        </w:rPr>
        <w:t>年，预算安排购置车辆**辆及单位价值200万元以上大型设备**台（套）。</w:t>
      </w:r>
      <w:bookmarkEnd w:id="137"/>
      <w:bookmarkEnd w:id="138"/>
      <w:bookmarkEnd w:id="139"/>
      <w:bookmarkEnd w:id="140"/>
      <w:bookmarkEnd w:id="141"/>
      <w:bookmarkEnd w:id="142"/>
    </w:p>
    <w:p w:rsidR="00D42A5A" w:rsidRDefault="00086B95">
      <w:pPr>
        <w:spacing w:line="600" w:lineRule="exact"/>
        <w:ind w:firstLineChars="200" w:firstLine="640"/>
        <w:outlineLvl w:val="1"/>
        <w:rPr>
          <w:rFonts w:ascii="仿宋_GB2312" w:eastAsia="仿宋_GB2312"/>
          <w:sz w:val="32"/>
          <w:szCs w:val="32"/>
        </w:rPr>
      </w:pPr>
      <w:bookmarkStart w:id="143" w:name="_Toc104823367"/>
      <w:bookmarkStart w:id="144" w:name="_Toc104823491"/>
      <w:bookmarkStart w:id="145" w:name="_Toc104823519"/>
      <w:bookmarkStart w:id="146" w:name="_Toc104823607"/>
      <w:bookmarkStart w:id="147" w:name="_Toc104823801"/>
      <w:bookmarkStart w:id="148" w:name="_Toc104824555"/>
      <w:r>
        <w:rPr>
          <w:rFonts w:ascii="仿宋_GB2312" w:eastAsia="仿宋_GB2312" w:hint="eastAsia"/>
          <w:sz w:val="32"/>
          <w:szCs w:val="32"/>
        </w:rPr>
        <w:t>（四）绩效目标设置情况。</w:t>
      </w:r>
      <w:bookmarkEnd w:id="143"/>
      <w:bookmarkEnd w:id="144"/>
      <w:bookmarkEnd w:id="145"/>
      <w:bookmarkEnd w:id="146"/>
      <w:bookmarkEnd w:id="147"/>
      <w:bookmarkEnd w:id="148"/>
    </w:p>
    <w:p w:rsidR="00D42A5A" w:rsidRDefault="00086B95">
      <w:pPr>
        <w:spacing w:line="600" w:lineRule="exact"/>
        <w:ind w:firstLineChars="200" w:firstLine="640"/>
        <w:outlineLvl w:val="1"/>
        <w:rPr>
          <w:rFonts w:ascii="仿宋_GB2312" w:eastAsia="仿宋_GB2312"/>
          <w:sz w:val="32"/>
          <w:szCs w:val="32"/>
        </w:rPr>
      </w:pPr>
      <w:bookmarkStart w:id="149" w:name="_Toc104823368"/>
      <w:bookmarkStart w:id="150" w:name="_Toc104823492"/>
      <w:bookmarkStart w:id="151" w:name="_Toc104823520"/>
      <w:bookmarkStart w:id="152" w:name="_Toc104823608"/>
      <w:bookmarkStart w:id="153" w:name="_Toc104823802"/>
      <w:bookmarkStart w:id="154" w:name="_Toc104824556"/>
      <w:r>
        <w:rPr>
          <w:rFonts w:ascii="仿宋_GB2312" w:eastAsia="仿宋_GB2312" w:hint="eastAsia"/>
          <w:sz w:val="32"/>
          <w:szCs w:val="32"/>
        </w:rPr>
        <w:t>202</w:t>
      </w:r>
      <w:r w:rsidR="00CF05D1">
        <w:rPr>
          <w:rFonts w:ascii="仿宋_GB2312" w:eastAsia="仿宋_GB2312" w:hint="eastAsia"/>
          <w:sz w:val="32"/>
          <w:szCs w:val="32"/>
        </w:rPr>
        <w:t>2</w:t>
      </w:r>
      <w:r>
        <w:rPr>
          <w:rFonts w:ascii="仿宋_GB2312" w:eastAsia="仿宋_GB2312" w:hint="eastAsia"/>
          <w:sz w:val="32"/>
          <w:szCs w:val="32"/>
        </w:rPr>
        <w:t>年，</w:t>
      </w:r>
      <w:r w:rsidR="00986BC4">
        <w:rPr>
          <w:rFonts w:ascii="仿宋_GB2312" w:eastAsia="仿宋_GB2312" w:hint="eastAsia"/>
          <w:sz w:val="32"/>
          <w:szCs w:val="32"/>
        </w:rPr>
        <w:t>川主镇</w:t>
      </w:r>
      <w:r>
        <w:rPr>
          <w:rFonts w:ascii="仿宋_GB2312" w:eastAsia="仿宋_GB2312" w:hint="eastAsia"/>
          <w:sz w:val="32"/>
          <w:szCs w:val="32"/>
        </w:rPr>
        <w:t>卫生院按要求实行绩效目标管理，部门（单位）整体绩效目标涉及预算安排</w:t>
      </w:r>
      <w:r w:rsidR="00CF05D1">
        <w:rPr>
          <w:rFonts w:ascii="仿宋_GB2312" w:eastAsia="仿宋_GB2312" w:hint="eastAsia"/>
          <w:sz w:val="32"/>
          <w:szCs w:val="32"/>
        </w:rPr>
        <w:t>16.14</w:t>
      </w:r>
      <w:r>
        <w:rPr>
          <w:rFonts w:ascii="仿宋_GB2312" w:eastAsia="仿宋_GB2312" w:hint="eastAsia"/>
          <w:sz w:val="32"/>
          <w:szCs w:val="32"/>
        </w:rPr>
        <w:t>万元，其中基本支出</w:t>
      </w:r>
      <w:r w:rsidR="00CF05D1">
        <w:rPr>
          <w:rFonts w:ascii="仿宋_GB2312" w:eastAsia="仿宋_GB2312" w:hint="eastAsia"/>
          <w:sz w:val="32"/>
          <w:szCs w:val="32"/>
        </w:rPr>
        <w:t>16.14</w:t>
      </w:r>
      <w:r>
        <w:rPr>
          <w:rFonts w:ascii="仿宋_GB2312" w:eastAsia="仿宋_GB2312" w:hint="eastAsia"/>
          <w:sz w:val="32"/>
          <w:szCs w:val="32"/>
        </w:rPr>
        <w:lastRenderedPageBreak/>
        <w:t>万元。未编制项目绩效目标的预算。</w:t>
      </w:r>
      <w:bookmarkEnd w:id="149"/>
      <w:bookmarkEnd w:id="150"/>
      <w:bookmarkEnd w:id="151"/>
      <w:bookmarkEnd w:id="152"/>
      <w:bookmarkEnd w:id="153"/>
      <w:bookmarkEnd w:id="154"/>
    </w:p>
    <w:p w:rsidR="00D42A5A" w:rsidRDefault="00086B95">
      <w:pPr>
        <w:spacing w:line="600" w:lineRule="exact"/>
        <w:ind w:firstLineChars="200" w:firstLine="640"/>
        <w:outlineLvl w:val="1"/>
        <w:rPr>
          <w:rFonts w:ascii="黑体" w:eastAsia="黑体"/>
          <w:sz w:val="32"/>
          <w:szCs w:val="32"/>
        </w:rPr>
      </w:pPr>
      <w:bookmarkStart w:id="155" w:name="_Toc104823493"/>
      <w:bookmarkStart w:id="156" w:name="_Toc104823521"/>
      <w:bookmarkStart w:id="157" w:name="_Toc104823609"/>
      <w:bookmarkStart w:id="158" w:name="_Toc104823803"/>
      <w:bookmarkStart w:id="159" w:name="_Toc104824557"/>
      <w:r>
        <w:rPr>
          <w:rFonts w:ascii="黑体" w:eastAsia="黑体" w:hint="eastAsia"/>
          <w:sz w:val="32"/>
          <w:szCs w:val="32"/>
        </w:rPr>
        <w:t>十、名词解释</w:t>
      </w:r>
      <w:bookmarkEnd w:id="155"/>
      <w:bookmarkEnd w:id="156"/>
      <w:bookmarkEnd w:id="157"/>
      <w:bookmarkEnd w:id="158"/>
      <w:bookmarkEnd w:id="159"/>
    </w:p>
    <w:p w:rsidR="00D42A5A" w:rsidRDefault="00086B95">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1.财政拨款收支情况：指一般公共预算、政府性基金预算、国有资产经营预算拨款收支情况。 </w:t>
      </w:r>
    </w:p>
    <w:p w:rsidR="00D42A5A" w:rsidRDefault="00086B95">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2.一般公共预算拨款收入：指本级财政当年拨付的资金。</w:t>
      </w:r>
    </w:p>
    <w:p w:rsidR="00D42A5A" w:rsidRDefault="00086B95">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3.其他收入：指除上述“财政拨款收入”、“事业收入”、“经营收入”等以外的收入。主要是非本级财政拨款收入、利息收入等。 </w:t>
      </w:r>
    </w:p>
    <w:p w:rsidR="00D42A5A" w:rsidRDefault="00086B95">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Ansi="仿宋_GB2312" w:cs="仿宋_GB2312" w:hint="eastAsia"/>
          <w:sz w:val="32"/>
          <w:szCs w:val="32"/>
        </w:rPr>
        <w:t>乡镇卫生院：反映用于乡镇卫生院的支出</w:t>
      </w:r>
    </w:p>
    <w:p w:rsidR="00D42A5A" w:rsidRDefault="00086B95">
      <w:pPr>
        <w:pStyle w:val="Default"/>
        <w:spacing w:line="560" w:lineRule="exact"/>
        <w:ind w:firstLineChars="200" w:firstLine="640"/>
        <w:rPr>
          <w:rFonts w:hAnsi="仿宋"/>
          <w:sz w:val="32"/>
          <w:szCs w:val="32"/>
        </w:rPr>
      </w:pPr>
      <w:r>
        <w:rPr>
          <w:rFonts w:hAnsi="仿宋" w:hint="eastAsia"/>
          <w:sz w:val="32"/>
          <w:szCs w:val="32"/>
        </w:rPr>
        <w:t>5、社会保障和就业支出（类）行政事业单位养老支出（款）机关事业单位基本养老保险缴费支出（项）: 指反映机关事业单位实施养老保险制度由单位缴纳的基本养老保险费支出。</w:t>
      </w:r>
    </w:p>
    <w:p w:rsidR="00D42A5A" w:rsidRDefault="00086B95">
      <w:pPr>
        <w:pStyle w:val="Default"/>
        <w:spacing w:line="560" w:lineRule="exact"/>
        <w:ind w:firstLineChars="200" w:firstLine="640"/>
        <w:rPr>
          <w:rFonts w:hAnsi="仿宋"/>
          <w:sz w:val="32"/>
          <w:szCs w:val="32"/>
        </w:rPr>
      </w:pPr>
      <w:r>
        <w:rPr>
          <w:rFonts w:hAnsi="仿宋" w:hint="eastAsia"/>
          <w:sz w:val="32"/>
          <w:szCs w:val="32"/>
        </w:rPr>
        <w:t>6、社会保障和就业支出（类）行政事业单位养老支出（款）机关事业单位职业年金缴费支出（项）: 指反映机关事业单位实施养老保险制度由单位实际缴纳的职业年金支出。</w:t>
      </w:r>
      <w:r>
        <w:rPr>
          <w:rFonts w:hAnsi="仿宋" w:hint="eastAsia"/>
          <w:sz w:val="32"/>
          <w:szCs w:val="32"/>
        </w:rPr>
        <w:br/>
        <w:t xml:space="preserve">    7、社会保障和就业支出（类）其他社会保障和就业支出（款）其他社会保障和就业支出（项）:指反映除上述项目以外其他用于社会保障和就业方面的支出。</w:t>
      </w:r>
    </w:p>
    <w:p w:rsidR="00D42A5A" w:rsidRDefault="00086B95">
      <w:pPr>
        <w:pStyle w:val="Default"/>
        <w:spacing w:line="560" w:lineRule="exact"/>
        <w:ind w:firstLineChars="200" w:firstLine="640"/>
        <w:rPr>
          <w:rStyle w:val="a5"/>
          <w:rFonts w:ascii="仿宋_GB2312" w:eastAsia="仿宋_GB2312" w:hAnsi="仿宋_GB2312" w:cs="仿宋_GB2312"/>
          <w:b w:val="0"/>
          <w:sz w:val="32"/>
          <w:szCs w:val="32"/>
        </w:rPr>
      </w:pPr>
      <w:r>
        <w:rPr>
          <w:rFonts w:ascii="仿宋_GB2312" w:eastAsia="仿宋_GB2312" w:hAnsi="仿宋_GB2312" w:cs="仿宋_GB2312" w:hint="eastAsia"/>
          <w:sz w:val="32"/>
          <w:szCs w:val="32"/>
        </w:rPr>
        <w:t>8、事业单位医疗：</w:t>
      </w:r>
      <w:r>
        <w:rPr>
          <w:rStyle w:val="a5"/>
          <w:rFonts w:ascii="仿宋_GB2312" w:eastAsia="仿宋_GB2312" w:hAnsi="仿宋_GB2312" w:cs="仿宋_GB2312" w:hint="eastAsia"/>
          <w:b w:val="0"/>
          <w:sz w:val="32"/>
          <w:szCs w:val="32"/>
        </w:rPr>
        <w:t>指反映财政部门安排的事业单位基本医疗保险缴费经费，未参加医疗保险的事业单位的公费医疗经费，按国家规定享受离休人员待遇的医疗经费。</w:t>
      </w:r>
    </w:p>
    <w:p w:rsidR="00D42A5A" w:rsidRDefault="00086B95">
      <w:pPr>
        <w:ind w:firstLineChars="200" w:firstLine="640"/>
        <w:rPr>
          <w:rFonts w:hAnsi="仿宋"/>
        </w:rPr>
      </w:pPr>
      <w:r>
        <w:rPr>
          <w:rStyle w:val="a5"/>
          <w:rFonts w:ascii="仿宋_GB2312" w:eastAsia="仿宋_GB2312" w:hAnsi="仿宋_GB2312" w:cs="仿宋_GB2312" w:hint="eastAsia"/>
          <w:b w:val="0"/>
          <w:sz w:val="32"/>
          <w:szCs w:val="32"/>
        </w:rPr>
        <w:t>9、</w:t>
      </w:r>
      <w:r>
        <w:rPr>
          <w:rFonts w:ascii="仿宋_GB2312" w:eastAsia="仿宋_GB2312" w:hAnsi="仿宋_GB2312" w:cs="仿宋_GB2312" w:hint="eastAsia"/>
          <w:sz w:val="32"/>
          <w:szCs w:val="32"/>
        </w:rPr>
        <w:t>住房公积金：反映行政事业单位按人力资源和社会保障</w:t>
      </w:r>
      <w:r>
        <w:rPr>
          <w:rFonts w:ascii="仿宋_GB2312" w:eastAsia="仿宋_GB2312" w:hAnsi="仿宋_GB2312" w:cs="仿宋_GB2312" w:hint="eastAsia"/>
          <w:sz w:val="32"/>
          <w:szCs w:val="32"/>
        </w:rPr>
        <w:lastRenderedPageBreak/>
        <w:t>部、财政部规定的基本工资和津贴补贴以及规定比例为职工缴纳的住房公积金</w:t>
      </w:r>
      <w:r>
        <w:rPr>
          <w:rFonts w:hAnsi="仿宋" w:hint="eastAsia"/>
        </w:rPr>
        <w:t>。</w:t>
      </w:r>
    </w:p>
    <w:p w:rsidR="00D42A5A" w:rsidRDefault="00086B95">
      <w:pPr>
        <w:ind w:firstLineChars="200" w:firstLine="640"/>
        <w:rPr>
          <w:rFonts w:ascii="仿宋_GB2312" w:eastAsia="仿宋_GB2312"/>
          <w:b/>
          <w:color w:val="FF0000"/>
          <w:sz w:val="32"/>
          <w:szCs w:val="32"/>
        </w:rPr>
      </w:pPr>
      <w:r>
        <w:rPr>
          <w:rStyle w:val="a5"/>
          <w:rFonts w:ascii="仿宋_GB2312" w:eastAsia="仿宋_GB2312" w:hAnsi="仿宋_GB2312" w:cs="仿宋_GB2312" w:hint="eastAsia"/>
          <w:b w:val="0"/>
          <w:sz w:val="32"/>
          <w:szCs w:val="32"/>
        </w:rPr>
        <w:t>10、</w:t>
      </w:r>
      <w:r>
        <w:rPr>
          <w:rFonts w:ascii="仿宋" w:eastAsia="仿宋" w:hAnsi="仿宋" w:cs="仿宋" w:hint="eastAsia"/>
          <w:sz w:val="32"/>
          <w:szCs w:val="32"/>
        </w:rPr>
        <w:t>基本支出：指为保障机构正常运转、完成日常工作任务而发生的人员支出和公用支出。</w:t>
      </w:r>
      <w:bookmarkStart w:id="160" w:name="_GoBack"/>
      <w:bookmarkEnd w:id="160"/>
    </w:p>
    <w:p w:rsidR="00D42A5A" w:rsidRDefault="00086B95">
      <w:pPr>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11.项目支出：指在基本支出之外为完成特定行政任务和事业发展目标所发生的支出。 </w:t>
      </w:r>
    </w:p>
    <w:p w:rsidR="00CE2154" w:rsidRPr="00031FBE" w:rsidRDefault="00086B95" w:rsidP="00031FBE">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12.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031FBE" w:rsidRDefault="00031FBE" w:rsidP="00031FBE">
      <w:pPr>
        <w:widowControl/>
        <w:jc w:val="left"/>
        <w:rPr>
          <w:rFonts w:ascii="方正小标宋简体" w:eastAsia="方正小标宋简体" w:hAnsi="宋体" w:cs="黑体"/>
          <w:color w:val="333333"/>
          <w:kern w:val="0"/>
          <w:sz w:val="44"/>
          <w:szCs w:val="44"/>
        </w:rPr>
      </w:pPr>
    </w:p>
    <w:p w:rsidR="00726459" w:rsidRDefault="00CE2154" w:rsidP="00016240">
      <w:pPr>
        <w:spacing w:line="600" w:lineRule="exact"/>
        <w:ind w:firstLineChars="200" w:firstLine="880"/>
        <w:jc w:val="center"/>
        <w:outlineLvl w:val="0"/>
        <w:rPr>
          <w:rFonts w:ascii="方正小标宋简体" w:eastAsia="方正小标宋简体"/>
          <w:sz w:val="44"/>
          <w:szCs w:val="44"/>
        </w:rPr>
      </w:pPr>
      <w:bookmarkStart w:id="161" w:name="_Toc104823804"/>
      <w:bookmarkStart w:id="162" w:name="_Toc104824558"/>
      <w:r w:rsidRPr="00031FBE">
        <w:rPr>
          <w:rFonts w:ascii="方正小标宋简体" w:eastAsia="方正小标宋简体" w:hint="eastAsia"/>
          <w:sz w:val="44"/>
          <w:szCs w:val="44"/>
        </w:rPr>
        <w:t xml:space="preserve">第二部分 </w:t>
      </w:r>
      <w:bookmarkStart w:id="163" w:name="_Toc104823805"/>
      <w:bookmarkStart w:id="164" w:name="_Toc104824559"/>
      <w:bookmarkEnd w:id="161"/>
      <w:bookmarkEnd w:id="162"/>
      <w:r w:rsidR="00726459" w:rsidRPr="00CE2154">
        <w:rPr>
          <w:rFonts w:ascii="方正小标宋简体" w:eastAsia="方正小标宋简体" w:hint="eastAsia"/>
          <w:sz w:val="44"/>
          <w:szCs w:val="44"/>
        </w:rPr>
        <w:t>峨眉山市川主镇卫生</w:t>
      </w:r>
      <w:r w:rsidR="00726459">
        <w:rPr>
          <w:rFonts w:ascii="方正小标宋简体" w:eastAsia="方正小标宋简体" w:hint="eastAsia"/>
          <w:sz w:val="44"/>
          <w:szCs w:val="44"/>
        </w:rPr>
        <w:t>院20</w:t>
      </w:r>
      <w:r w:rsidR="00726459">
        <w:rPr>
          <w:rFonts w:ascii="方正小标宋简体" w:eastAsia="方正小标宋简体"/>
          <w:sz w:val="44"/>
          <w:szCs w:val="44"/>
        </w:rPr>
        <w:t>2</w:t>
      </w:r>
      <w:r w:rsidR="00726459">
        <w:rPr>
          <w:rFonts w:ascii="方正小标宋简体" w:eastAsia="方正小标宋简体" w:hint="eastAsia"/>
          <w:sz w:val="44"/>
          <w:szCs w:val="44"/>
        </w:rPr>
        <w:t>2年预算编制的说明</w:t>
      </w:r>
      <w:r w:rsidR="00B72700">
        <w:rPr>
          <w:rFonts w:ascii="方正小标宋简体" w:eastAsia="方正小标宋简体" w:hint="eastAsia"/>
          <w:sz w:val="44"/>
          <w:szCs w:val="44"/>
        </w:rPr>
        <w:t>附表</w:t>
      </w:r>
    </w:p>
    <w:p w:rsidR="00CE2154" w:rsidRPr="00031FBE" w:rsidRDefault="00CE2154" w:rsidP="00726459">
      <w:pPr>
        <w:spacing w:line="600" w:lineRule="exact"/>
        <w:ind w:firstLineChars="200" w:firstLine="640"/>
        <w:outlineLvl w:val="0"/>
        <w:rPr>
          <w:rFonts w:ascii="黑体" w:eastAsia="黑体"/>
          <w:sz w:val="32"/>
          <w:szCs w:val="32"/>
        </w:rPr>
      </w:pPr>
      <w:r w:rsidRPr="00031FBE">
        <w:rPr>
          <w:rFonts w:ascii="黑体" w:eastAsia="黑体" w:hint="eastAsia"/>
          <w:sz w:val="32"/>
          <w:szCs w:val="32"/>
        </w:rPr>
        <w:t>一、收支预算总表</w:t>
      </w:r>
      <w:bookmarkEnd w:id="163"/>
      <w:bookmarkEnd w:id="164"/>
      <w:r w:rsidRPr="00031FBE">
        <w:rPr>
          <w:rFonts w:ascii="黑体" w:eastAsia="黑体" w:hint="eastAsia"/>
          <w:sz w:val="32"/>
          <w:szCs w:val="32"/>
        </w:rPr>
        <w:t xml:space="preserve"> </w:t>
      </w:r>
    </w:p>
    <w:p w:rsidR="00CE2154" w:rsidRPr="00031FBE" w:rsidRDefault="00CE2154" w:rsidP="00726459">
      <w:pPr>
        <w:spacing w:line="600" w:lineRule="exact"/>
        <w:ind w:firstLineChars="200" w:firstLine="640"/>
        <w:outlineLvl w:val="1"/>
        <w:rPr>
          <w:rFonts w:ascii="黑体" w:eastAsia="黑体"/>
          <w:sz w:val="32"/>
          <w:szCs w:val="32"/>
        </w:rPr>
      </w:pPr>
      <w:bookmarkStart w:id="165" w:name="_Toc104823806"/>
      <w:bookmarkStart w:id="166" w:name="_Toc104824560"/>
      <w:r w:rsidRPr="00031FBE">
        <w:rPr>
          <w:rFonts w:ascii="黑体" w:eastAsia="黑体" w:hint="eastAsia"/>
          <w:sz w:val="32"/>
          <w:szCs w:val="32"/>
        </w:rPr>
        <w:t>二、收入预算总表</w:t>
      </w:r>
      <w:bookmarkEnd w:id="165"/>
      <w:bookmarkEnd w:id="166"/>
    </w:p>
    <w:p w:rsidR="00CE2154" w:rsidRPr="00031FBE" w:rsidRDefault="00CE2154" w:rsidP="00726459">
      <w:pPr>
        <w:spacing w:line="600" w:lineRule="exact"/>
        <w:ind w:firstLineChars="200" w:firstLine="640"/>
        <w:outlineLvl w:val="1"/>
        <w:rPr>
          <w:rFonts w:ascii="黑体" w:eastAsia="黑体"/>
          <w:sz w:val="32"/>
          <w:szCs w:val="32"/>
        </w:rPr>
      </w:pPr>
      <w:bookmarkStart w:id="167" w:name="_Toc104823807"/>
      <w:bookmarkStart w:id="168" w:name="_Toc104824561"/>
      <w:r w:rsidRPr="00031FBE">
        <w:rPr>
          <w:rFonts w:ascii="黑体" w:eastAsia="黑体" w:hint="eastAsia"/>
          <w:sz w:val="32"/>
          <w:szCs w:val="32"/>
        </w:rPr>
        <w:t>三、支出预算总表</w:t>
      </w:r>
      <w:bookmarkEnd w:id="167"/>
      <w:bookmarkEnd w:id="168"/>
      <w:r w:rsidRPr="00031FBE">
        <w:rPr>
          <w:rFonts w:ascii="黑体" w:eastAsia="黑体" w:hint="eastAsia"/>
          <w:sz w:val="32"/>
          <w:szCs w:val="32"/>
        </w:rPr>
        <w:t xml:space="preserve"> </w:t>
      </w:r>
    </w:p>
    <w:p w:rsidR="00CE2154" w:rsidRPr="00031FBE" w:rsidRDefault="00CE2154" w:rsidP="00726459">
      <w:pPr>
        <w:spacing w:line="600" w:lineRule="exact"/>
        <w:ind w:firstLineChars="200" w:firstLine="640"/>
        <w:outlineLvl w:val="1"/>
        <w:rPr>
          <w:rFonts w:ascii="黑体" w:eastAsia="黑体"/>
          <w:sz w:val="32"/>
          <w:szCs w:val="32"/>
        </w:rPr>
      </w:pPr>
      <w:bookmarkStart w:id="169" w:name="_Toc104823808"/>
      <w:bookmarkStart w:id="170" w:name="_Toc104824562"/>
      <w:r w:rsidRPr="00031FBE">
        <w:rPr>
          <w:rFonts w:ascii="黑体" w:eastAsia="黑体" w:hint="eastAsia"/>
          <w:sz w:val="32"/>
          <w:szCs w:val="32"/>
        </w:rPr>
        <w:t>四、财政拨款预算总表</w:t>
      </w:r>
      <w:bookmarkEnd w:id="169"/>
      <w:bookmarkEnd w:id="170"/>
      <w:r w:rsidRPr="00031FBE">
        <w:rPr>
          <w:rFonts w:ascii="黑体" w:eastAsia="黑体" w:hint="eastAsia"/>
          <w:sz w:val="32"/>
          <w:szCs w:val="32"/>
        </w:rPr>
        <w:t xml:space="preserve"> </w:t>
      </w:r>
    </w:p>
    <w:p w:rsidR="00CE2154" w:rsidRPr="00031FBE" w:rsidRDefault="00CE2154" w:rsidP="00726459">
      <w:pPr>
        <w:spacing w:line="600" w:lineRule="exact"/>
        <w:ind w:firstLineChars="200" w:firstLine="640"/>
        <w:outlineLvl w:val="1"/>
        <w:rPr>
          <w:rFonts w:ascii="黑体" w:eastAsia="黑体"/>
          <w:sz w:val="32"/>
          <w:szCs w:val="32"/>
        </w:rPr>
      </w:pPr>
      <w:bookmarkStart w:id="171" w:name="_Toc104823809"/>
      <w:bookmarkStart w:id="172" w:name="_Toc104824563"/>
      <w:r w:rsidRPr="00031FBE">
        <w:rPr>
          <w:rFonts w:ascii="黑体" w:eastAsia="黑体" w:hint="eastAsia"/>
          <w:sz w:val="32"/>
          <w:szCs w:val="32"/>
        </w:rPr>
        <w:lastRenderedPageBreak/>
        <w:t>五、一般公共预算支出表</w:t>
      </w:r>
      <w:bookmarkEnd w:id="171"/>
      <w:bookmarkEnd w:id="172"/>
      <w:r w:rsidRPr="00031FBE">
        <w:rPr>
          <w:rFonts w:ascii="黑体" w:eastAsia="黑体" w:hint="eastAsia"/>
          <w:sz w:val="32"/>
          <w:szCs w:val="32"/>
        </w:rPr>
        <w:t xml:space="preserve"> </w:t>
      </w:r>
    </w:p>
    <w:p w:rsidR="00CE2154" w:rsidRPr="00031FBE" w:rsidRDefault="00CE2154" w:rsidP="00726459">
      <w:pPr>
        <w:spacing w:line="600" w:lineRule="exact"/>
        <w:ind w:firstLineChars="200" w:firstLine="640"/>
        <w:outlineLvl w:val="1"/>
        <w:rPr>
          <w:rFonts w:ascii="黑体" w:eastAsia="黑体"/>
          <w:sz w:val="32"/>
          <w:szCs w:val="32"/>
        </w:rPr>
      </w:pPr>
      <w:bookmarkStart w:id="173" w:name="_Toc104823810"/>
      <w:bookmarkStart w:id="174" w:name="_Toc104824564"/>
      <w:r w:rsidRPr="00031FBE">
        <w:rPr>
          <w:rFonts w:ascii="黑体" w:eastAsia="黑体" w:hint="eastAsia"/>
          <w:sz w:val="32"/>
          <w:szCs w:val="32"/>
        </w:rPr>
        <w:t>六、一般公共预算基本支出表</w:t>
      </w:r>
      <w:bookmarkEnd w:id="173"/>
      <w:bookmarkEnd w:id="174"/>
      <w:r w:rsidRPr="00031FBE">
        <w:rPr>
          <w:rFonts w:ascii="黑体" w:eastAsia="黑体" w:hint="eastAsia"/>
          <w:sz w:val="32"/>
          <w:szCs w:val="32"/>
        </w:rPr>
        <w:t xml:space="preserve"> </w:t>
      </w:r>
    </w:p>
    <w:p w:rsidR="00CE2154" w:rsidRPr="00031FBE" w:rsidRDefault="00CE2154" w:rsidP="00726459">
      <w:pPr>
        <w:spacing w:line="600" w:lineRule="exact"/>
        <w:ind w:firstLineChars="200" w:firstLine="640"/>
        <w:outlineLvl w:val="1"/>
        <w:rPr>
          <w:rFonts w:ascii="黑体" w:eastAsia="黑体"/>
          <w:sz w:val="32"/>
          <w:szCs w:val="32"/>
        </w:rPr>
      </w:pPr>
      <w:bookmarkStart w:id="175" w:name="_Toc104823811"/>
      <w:bookmarkStart w:id="176" w:name="_Toc104824565"/>
      <w:r w:rsidRPr="00031FBE">
        <w:rPr>
          <w:rFonts w:ascii="黑体" w:eastAsia="黑体" w:hint="eastAsia"/>
          <w:sz w:val="32"/>
          <w:szCs w:val="32"/>
        </w:rPr>
        <w:t>七、一般公共预算“三公”经费支出预算表</w:t>
      </w:r>
      <w:bookmarkEnd w:id="175"/>
      <w:bookmarkEnd w:id="176"/>
      <w:r w:rsidRPr="00031FBE">
        <w:rPr>
          <w:rFonts w:ascii="黑体" w:eastAsia="黑体" w:hint="eastAsia"/>
          <w:sz w:val="32"/>
          <w:szCs w:val="32"/>
        </w:rPr>
        <w:t xml:space="preserve"> </w:t>
      </w:r>
    </w:p>
    <w:p w:rsidR="00CE2154" w:rsidRPr="00031FBE" w:rsidRDefault="00CE2154" w:rsidP="00726459">
      <w:pPr>
        <w:spacing w:line="600" w:lineRule="exact"/>
        <w:ind w:firstLineChars="200" w:firstLine="640"/>
        <w:outlineLvl w:val="1"/>
        <w:rPr>
          <w:rFonts w:ascii="黑体" w:eastAsia="黑体"/>
          <w:sz w:val="32"/>
          <w:szCs w:val="32"/>
        </w:rPr>
      </w:pPr>
      <w:bookmarkStart w:id="177" w:name="_Toc104823812"/>
      <w:bookmarkStart w:id="178" w:name="_Toc104824566"/>
      <w:r w:rsidRPr="00031FBE">
        <w:rPr>
          <w:rFonts w:ascii="黑体" w:eastAsia="黑体" w:hint="eastAsia"/>
          <w:sz w:val="32"/>
          <w:szCs w:val="32"/>
        </w:rPr>
        <w:t>八、政府性基金预算支出表</w:t>
      </w:r>
      <w:bookmarkEnd w:id="177"/>
      <w:bookmarkEnd w:id="178"/>
      <w:r w:rsidRPr="00031FBE">
        <w:rPr>
          <w:rFonts w:ascii="黑体" w:eastAsia="黑体" w:hint="eastAsia"/>
          <w:sz w:val="32"/>
          <w:szCs w:val="32"/>
        </w:rPr>
        <w:t xml:space="preserve"> </w:t>
      </w:r>
    </w:p>
    <w:p w:rsidR="00CE2154" w:rsidRPr="00031FBE" w:rsidRDefault="00CE2154" w:rsidP="00726459">
      <w:pPr>
        <w:spacing w:line="600" w:lineRule="exact"/>
        <w:ind w:firstLineChars="200" w:firstLine="640"/>
        <w:outlineLvl w:val="1"/>
        <w:rPr>
          <w:rFonts w:ascii="黑体" w:eastAsia="黑体"/>
          <w:sz w:val="32"/>
          <w:szCs w:val="32"/>
        </w:rPr>
      </w:pPr>
      <w:bookmarkStart w:id="179" w:name="_Toc104823813"/>
      <w:bookmarkStart w:id="180" w:name="_Toc104824567"/>
      <w:r w:rsidRPr="00031FBE">
        <w:rPr>
          <w:rFonts w:ascii="黑体" w:eastAsia="黑体" w:hint="eastAsia"/>
          <w:sz w:val="32"/>
          <w:szCs w:val="32"/>
        </w:rPr>
        <w:t>九、国有资本经营预算支出表</w:t>
      </w:r>
      <w:bookmarkEnd w:id="179"/>
      <w:bookmarkEnd w:id="180"/>
      <w:r w:rsidRPr="00031FBE">
        <w:rPr>
          <w:rFonts w:ascii="黑体" w:eastAsia="黑体" w:hint="eastAsia"/>
          <w:sz w:val="32"/>
          <w:szCs w:val="32"/>
        </w:rPr>
        <w:t xml:space="preserve"> </w:t>
      </w:r>
    </w:p>
    <w:p w:rsidR="00CE2154" w:rsidRPr="00031FBE" w:rsidRDefault="00CE2154" w:rsidP="00726459">
      <w:pPr>
        <w:spacing w:line="600" w:lineRule="exact"/>
        <w:ind w:firstLineChars="200" w:firstLine="640"/>
        <w:outlineLvl w:val="1"/>
        <w:rPr>
          <w:rFonts w:ascii="黑体" w:eastAsia="黑体"/>
          <w:sz w:val="32"/>
          <w:szCs w:val="32"/>
        </w:rPr>
      </w:pPr>
      <w:bookmarkStart w:id="181" w:name="_Toc104823814"/>
      <w:bookmarkStart w:id="182" w:name="_Toc104824568"/>
      <w:r w:rsidRPr="00031FBE">
        <w:rPr>
          <w:rFonts w:ascii="黑体" w:eastAsia="黑体" w:hint="eastAsia"/>
          <w:sz w:val="32"/>
          <w:szCs w:val="32"/>
        </w:rPr>
        <w:t>十、 支出功能分类预算表</w:t>
      </w:r>
      <w:bookmarkEnd w:id="181"/>
      <w:bookmarkEnd w:id="182"/>
    </w:p>
    <w:p w:rsidR="00CE2154" w:rsidRPr="00031FBE" w:rsidRDefault="00CE2154" w:rsidP="00726459">
      <w:pPr>
        <w:spacing w:line="600" w:lineRule="exact"/>
        <w:ind w:firstLineChars="200" w:firstLine="640"/>
        <w:outlineLvl w:val="1"/>
        <w:rPr>
          <w:rFonts w:ascii="黑体" w:eastAsia="黑体"/>
          <w:sz w:val="32"/>
          <w:szCs w:val="32"/>
        </w:rPr>
      </w:pPr>
      <w:bookmarkStart w:id="183" w:name="_Toc104823815"/>
      <w:bookmarkStart w:id="184" w:name="_Toc104824569"/>
      <w:r w:rsidRPr="00031FBE">
        <w:rPr>
          <w:rFonts w:ascii="黑体" w:eastAsia="黑体" w:hint="eastAsia"/>
          <w:sz w:val="32"/>
          <w:szCs w:val="32"/>
        </w:rPr>
        <w:t>十一、 支出经济分类预算表</w:t>
      </w:r>
      <w:bookmarkEnd w:id="183"/>
      <w:bookmarkEnd w:id="184"/>
    </w:p>
    <w:p w:rsidR="00CE2154" w:rsidRPr="00031FBE" w:rsidRDefault="00CE2154" w:rsidP="00726459">
      <w:pPr>
        <w:spacing w:line="600" w:lineRule="exact"/>
        <w:ind w:firstLineChars="200" w:firstLine="640"/>
        <w:outlineLvl w:val="1"/>
        <w:rPr>
          <w:rFonts w:ascii="黑体" w:eastAsia="黑体"/>
          <w:sz w:val="32"/>
          <w:szCs w:val="32"/>
        </w:rPr>
      </w:pPr>
      <w:bookmarkStart w:id="185" w:name="_Toc104823816"/>
      <w:bookmarkStart w:id="186" w:name="_Toc104824570"/>
      <w:r w:rsidRPr="00031FBE">
        <w:rPr>
          <w:rFonts w:ascii="黑体" w:eastAsia="黑体" w:hint="eastAsia"/>
          <w:sz w:val="32"/>
          <w:szCs w:val="32"/>
        </w:rPr>
        <w:t>十二、 项目支出表</w:t>
      </w:r>
      <w:bookmarkEnd w:id="185"/>
      <w:bookmarkEnd w:id="186"/>
    </w:p>
    <w:p w:rsidR="00CE2154" w:rsidRPr="00031FBE" w:rsidRDefault="00CE2154" w:rsidP="00726459">
      <w:pPr>
        <w:spacing w:line="600" w:lineRule="exact"/>
        <w:ind w:firstLineChars="200" w:firstLine="640"/>
        <w:outlineLvl w:val="1"/>
        <w:rPr>
          <w:rFonts w:ascii="黑体" w:eastAsia="黑体"/>
          <w:sz w:val="32"/>
          <w:szCs w:val="32"/>
        </w:rPr>
      </w:pPr>
      <w:bookmarkStart w:id="187" w:name="_Toc104823817"/>
      <w:bookmarkStart w:id="188" w:name="_Toc104824571"/>
      <w:r w:rsidRPr="00031FBE">
        <w:rPr>
          <w:rFonts w:ascii="黑体" w:eastAsia="黑体" w:hint="eastAsia"/>
          <w:sz w:val="32"/>
          <w:szCs w:val="32"/>
        </w:rPr>
        <w:t>十三、 项目支出预算明细表</w:t>
      </w:r>
      <w:bookmarkEnd w:id="187"/>
      <w:bookmarkEnd w:id="188"/>
    </w:p>
    <w:p w:rsidR="00CE2154" w:rsidRPr="00031FBE" w:rsidRDefault="00CE2154" w:rsidP="00726459">
      <w:pPr>
        <w:spacing w:line="600" w:lineRule="exact"/>
        <w:ind w:firstLineChars="200" w:firstLine="640"/>
        <w:outlineLvl w:val="1"/>
        <w:rPr>
          <w:rFonts w:ascii="黑体" w:eastAsia="黑体"/>
          <w:sz w:val="32"/>
          <w:szCs w:val="32"/>
        </w:rPr>
      </w:pPr>
      <w:bookmarkStart w:id="189" w:name="_Toc104823818"/>
      <w:bookmarkStart w:id="190" w:name="_Toc104824572"/>
      <w:r w:rsidRPr="00031FBE">
        <w:rPr>
          <w:rFonts w:ascii="黑体" w:eastAsia="黑体" w:hint="eastAsia"/>
          <w:sz w:val="32"/>
          <w:szCs w:val="32"/>
        </w:rPr>
        <w:t>十四、 项目支出绩效表</w:t>
      </w:r>
      <w:bookmarkEnd w:id="189"/>
      <w:bookmarkEnd w:id="190"/>
    </w:p>
    <w:p w:rsidR="00CE2154" w:rsidRPr="00031FBE" w:rsidRDefault="00CE2154" w:rsidP="00726459">
      <w:pPr>
        <w:spacing w:line="600" w:lineRule="exact"/>
        <w:ind w:firstLineChars="200" w:firstLine="640"/>
        <w:outlineLvl w:val="1"/>
        <w:rPr>
          <w:rFonts w:ascii="黑体" w:eastAsia="黑体"/>
          <w:sz w:val="32"/>
          <w:szCs w:val="32"/>
        </w:rPr>
      </w:pPr>
      <w:bookmarkStart w:id="191" w:name="_Toc104823819"/>
      <w:bookmarkStart w:id="192" w:name="_Toc104824573"/>
      <w:r w:rsidRPr="00031FBE">
        <w:rPr>
          <w:rFonts w:ascii="黑体" w:eastAsia="黑体" w:hint="eastAsia"/>
          <w:sz w:val="32"/>
          <w:szCs w:val="32"/>
        </w:rPr>
        <w:t>十五、政府购买服务预算表</w:t>
      </w:r>
      <w:bookmarkEnd w:id="191"/>
      <w:bookmarkEnd w:id="192"/>
      <w:r w:rsidRPr="00031FBE">
        <w:rPr>
          <w:rFonts w:ascii="黑体" w:eastAsia="黑体" w:hint="eastAsia"/>
          <w:sz w:val="32"/>
          <w:szCs w:val="32"/>
        </w:rPr>
        <w:t xml:space="preserve"> </w:t>
      </w:r>
    </w:p>
    <w:p w:rsidR="00CE2154" w:rsidRPr="00031FBE" w:rsidRDefault="00CE2154" w:rsidP="00726459">
      <w:pPr>
        <w:spacing w:line="600" w:lineRule="exact"/>
        <w:ind w:firstLineChars="200" w:firstLine="640"/>
        <w:outlineLvl w:val="1"/>
        <w:rPr>
          <w:rFonts w:ascii="黑体" w:eastAsia="黑体"/>
          <w:sz w:val="32"/>
          <w:szCs w:val="32"/>
        </w:rPr>
      </w:pPr>
      <w:bookmarkStart w:id="193" w:name="_Toc104823820"/>
      <w:bookmarkStart w:id="194" w:name="_Toc104824574"/>
      <w:r w:rsidRPr="00031FBE">
        <w:rPr>
          <w:rFonts w:ascii="黑体" w:eastAsia="黑体" w:hint="eastAsia"/>
          <w:sz w:val="32"/>
          <w:szCs w:val="32"/>
        </w:rPr>
        <w:t>十六、</w:t>
      </w:r>
      <w:r w:rsidR="00726459">
        <w:rPr>
          <w:rFonts w:ascii="黑体" w:eastAsia="黑体"/>
          <w:sz w:val="32"/>
          <w:szCs w:val="32"/>
        </w:rPr>
        <w:t>政府</w:t>
      </w:r>
      <w:r w:rsidRPr="00031FBE">
        <w:rPr>
          <w:rFonts w:ascii="黑体" w:eastAsia="黑体"/>
          <w:sz w:val="32"/>
          <w:szCs w:val="32"/>
        </w:rPr>
        <w:t>购预算表</w:t>
      </w:r>
      <w:bookmarkEnd w:id="193"/>
      <w:bookmarkEnd w:id="194"/>
    </w:p>
    <w:p w:rsidR="00CE2154" w:rsidRPr="00031FBE" w:rsidRDefault="00CE2154" w:rsidP="00726459">
      <w:pPr>
        <w:spacing w:line="600" w:lineRule="exact"/>
        <w:ind w:firstLineChars="200" w:firstLine="640"/>
        <w:outlineLvl w:val="1"/>
        <w:rPr>
          <w:rFonts w:ascii="黑体" w:eastAsia="黑体"/>
          <w:sz w:val="32"/>
          <w:szCs w:val="32"/>
        </w:rPr>
      </w:pPr>
      <w:bookmarkStart w:id="195" w:name="_Toc104823821"/>
      <w:bookmarkStart w:id="196" w:name="_Toc104824575"/>
      <w:r w:rsidRPr="00031FBE">
        <w:rPr>
          <w:rFonts w:ascii="黑体" w:eastAsia="黑体" w:hint="eastAsia"/>
          <w:sz w:val="32"/>
          <w:szCs w:val="32"/>
        </w:rPr>
        <w:t>十七、</w:t>
      </w:r>
      <w:r w:rsidRPr="00031FBE">
        <w:rPr>
          <w:rFonts w:ascii="黑体" w:eastAsia="黑体"/>
          <w:sz w:val="32"/>
          <w:szCs w:val="32"/>
        </w:rPr>
        <w:t>国有资产配置预算表</w:t>
      </w:r>
      <w:bookmarkEnd w:id="195"/>
      <w:bookmarkEnd w:id="196"/>
    </w:p>
    <w:p w:rsidR="00CE2154" w:rsidRPr="00031FBE" w:rsidRDefault="00CE2154" w:rsidP="00726459">
      <w:pPr>
        <w:spacing w:line="600" w:lineRule="exact"/>
        <w:ind w:firstLineChars="200" w:firstLine="640"/>
        <w:outlineLvl w:val="1"/>
        <w:rPr>
          <w:rFonts w:ascii="黑体" w:eastAsia="黑体"/>
          <w:sz w:val="32"/>
          <w:szCs w:val="32"/>
        </w:rPr>
      </w:pPr>
      <w:bookmarkStart w:id="197" w:name="_Toc104823822"/>
      <w:bookmarkStart w:id="198" w:name="_Toc104824576"/>
      <w:r w:rsidRPr="00031FBE">
        <w:rPr>
          <w:rFonts w:ascii="黑体" w:eastAsia="黑体" w:hint="eastAsia"/>
          <w:sz w:val="32"/>
          <w:szCs w:val="32"/>
        </w:rPr>
        <w:t>十八、</w:t>
      </w:r>
      <w:r w:rsidRPr="00031FBE">
        <w:rPr>
          <w:rFonts w:ascii="黑体" w:eastAsia="黑体"/>
          <w:sz w:val="32"/>
          <w:szCs w:val="32"/>
        </w:rPr>
        <w:t>部门（单位）整体支出绩效目标申报表</w:t>
      </w:r>
      <w:bookmarkEnd w:id="197"/>
      <w:bookmarkEnd w:id="198"/>
    </w:p>
    <w:p w:rsidR="00D42A5A" w:rsidRPr="00CE2154" w:rsidRDefault="00D42A5A">
      <w:pPr>
        <w:spacing w:line="600" w:lineRule="exact"/>
        <w:outlineLvl w:val="1"/>
      </w:pPr>
    </w:p>
    <w:sectPr w:rsidR="00D42A5A" w:rsidRPr="00CE2154" w:rsidSect="00D42A5A">
      <w:footerReference w:type="even" r:id="rId9"/>
      <w:footerReference w:type="default" r:id="rId10"/>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288A" w:rsidRDefault="00FC288A" w:rsidP="00D42A5A">
      <w:r>
        <w:separator/>
      </w:r>
    </w:p>
  </w:endnote>
  <w:endnote w:type="continuationSeparator" w:id="1">
    <w:p w:rsidR="00FC288A" w:rsidRDefault="00FC288A" w:rsidP="00D42A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A5A" w:rsidRDefault="00086B95">
    <w:pPr>
      <w:pStyle w:val="a3"/>
      <w:ind w:firstLineChars="100" w:firstLine="280"/>
      <w:rPr>
        <w:rFonts w:ascii="宋体" w:hAnsi="宋体"/>
        <w:sz w:val="28"/>
        <w:szCs w:val="28"/>
      </w:rPr>
    </w:pPr>
    <w:r>
      <w:rPr>
        <w:rFonts w:ascii="宋体" w:hAnsi="宋体" w:hint="eastAsia"/>
        <w:kern w:val="0"/>
        <w:sz w:val="28"/>
        <w:szCs w:val="28"/>
      </w:rPr>
      <w:t>—</w:t>
    </w:r>
    <w:r w:rsidR="009A5E1C">
      <w:rPr>
        <w:rFonts w:ascii="宋体" w:hAnsi="宋体"/>
        <w:kern w:val="0"/>
        <w:sz w:val="28"/>
        <w:szCs w:val="28"/>
      </w:rPr>
      <w:fldChar w:fldCharType="begin"/>
    </w:r>
    <w:r>
      <w:rPr>
        <w:rFonts w:ascii="宋体" w:hAnsi="宋体"/>
        <w:kern w:val="0"/>
        <w:sz w:val="28"/>
        <w:szCs w:val="28"/>
      </w:rPr>
      <w:instrText xml:space="preserve"> PAGE </w:instrText>
    </w:r>
    <w:r w:rsidR="009A5E1C">
      <w:rPr>
        <w:rFonts w:ascii="宋体" w:hAnsi="宋体"/>
        <w:kern w:val="0"/>
        <w:sz w:val="28"/>
        <w:szCs w:val="28"/>
      </w:rPr>
      <w:fldChar w:fldCharType="separate"/>
    </w:r>
    <w:r w:rsidR="00016240">
      <w:rPr>
        <w:rFonts w:ascii="宋体" w:hAnsi="宋体"/>
        <w:noProof/>
        <w:kern w:val="0"/>
        <w:sz w:val="28"/>
        <w:szCs w:val="28"/>
      </w:rPr>
      <w:t>10</w:t>
    </w:r>
    <w:r w:rsidR="009A5E1C">
      <w:rPr>
        <w:rFonts w:ascii="宋体" w:hAnsi="宋体"/>
        <w:kern w:val="0"/>
        <w:sz w:val="28"/>
        <w:szCs w:val="28"/>
      </w:rPr>
      <w:fldChar w:fldCharType="end"/>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A5A" w:rsidRDefault="00086B95">
    <w:pPr>
      <w:pStyle w:val="a3"/>
      <w:wordWrap w:val="0"/>
      <w:jc w:val="right"/>
      <w:rPr>
        <w:rFonts w:ascii="宋体" w:hAnsi="宋体"/>
        <w:sz w:val="28"/>
        <w:szCs w:val="28"/>
      </w:rPr>
    </w:pPr>
    <w:r>
      <w:rPr>
        <w:rFonts w:ascii="宋体" w:hAnsi="宋体" w:hint="eastAsia"/>
        <w:kern w:val="0"/>
        <w:sz w:val="28"/>
        <w:szCs w:val="28"/>
      </w:rPr>
      <w:t>—</w:t>
    </w:r>
    <w:r w:rsidR="009A5E1C">
      <w:rPr>
        <w:rFonts w:ascii="宋体" w:hAnsi="宋体"/>
        <w:kern w:val="0"/>
        <w:sz w:val="28"/>
        <w:szCs w:val="28"/>
      </w:rPr>
      <w:fldChar w:fldCharType="begin"/>
    </w:r>
    <w:r>
      <w:rPr>
        <w:rFonts w:ascii="宋体" w:hAnsi="宋体"/>
        <w:kern w:val="0"/>
        <w:sz w:val="28"/>
        <w:szCs w:val="28"/>
      </w:rPr>
      <w:instrText xml:space="preserve"> PAGE </w:instrText>
    </w:r>
    <w:r w:rsidR="009A5E1C">
      <w:rPr>
        <w:rFonts w:ascii="宋体" w:hAnsi="宋体"/>
        <w:kern w:val="0"/>
        <w:sz w:val="28"/>
        <w:szCs w:val="28"/>
      </w:rPr>
      <w:fldChar w:fldCharType="separate"/>
    </w:r>
    <w:r w:rsidR="00016240">
      <w:rPr>
        <w:rFonts w:ascii="宋体" w:hAnsi="宋体"/>
        <w:noProof/>
        <w:kern w:val="0"/>
        <w:sz w:val="28"/>
        <w:szCs w:val="28"/>
      </w:rPr>
      <w:t>11</w:t>
    </w:r>
    <w:r w:rsidR="009A5E1C">
      <w:rPr>
        <w:rFonts w:ascii="宋体" w:hAnsi="宋体"/>
        <w:kern w:val="0"/>
        <w:sz w:val="28"/>
        <w:szCs w:val="28"/>
      </w:rPr>
      <w:fldChar w:fldCharType="end"/>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288A" w:rsidRDefault="00FC288A" w:rsidP="00D42A5A">
      <w:r>
        <w:separator/>
      </w:r>
    </w:p>
  </w:footnote>
  <w:footnote w:type="continuationSeparator" w:id="1">
    <w:p w:rsidR="00FC288A" w:rsidRDefault="00FC288A" w:rsidP="00D42A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D444D"/>
    <w:multiLevelType w:val="hybridMultilevel"/>
    <w:tmpl w:val="44143E4C"/>
    <w:lvl w:ilvl="0" w:tplc="182488F2">
      <w:start w:val="1"/>
      <w:numFmt w:val="japaneseCounting"/>
      <w:lvlText w:val="第%1部"/>
      <w:lvlJc w:val="left"/>
      <w:pPr>
        <w:ind w:left="1824" w:hanging="182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E041CAD"/>
    <w:multiLevelType w:val="singleLevel"/>
    <w:tmpl w:val="6E041CAD"/>
    <w:lvl w:ilvl="0">
      <w:start w:val="9"/>
      <w:numFmt w:val="chineseCounting"/>
      <w:suff w:val="nothing"/>
      <w:lvlText w:val="%1、"/>
      <w:lvlJc w:val="left"/>
      <w:rPr>
        <w:rFonts w:hint="eastAsia"/>
      </w:rPr>
    </w:lvl>
  </w:abstractNum>
  <w:abstractNum w:abstractNumId="2">
    <w:nsid w:val="7DA27A5C"/>
    <w:multiLevelType w:val="hybridMultilevel"/>
    <w:tmpl w:val="C966E61E"/>
    <w:lvl w:ilvl="0" w:tplc="312A9D52">
      <w:start w:val="1"/>
      <w:numFmt w:val="japaneseCounting"/>
      <w:lvlText w:val="第%1部"/>
      <w:lvlJc w:val="left"/>
      <w:pPr>
        <w:ind w:left="1824" w:hanging="182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
  <w:rsids>
    <w:rsidRoot w:val="00F429C0"/>
    <w:rsid w:val="00016240"/>
    <w:rsid w:val="00031FBE"/>
    <w:rsid w:val="00050092"/>
    <w:rsid w:val="00086B95"/>
    <w:rsid w:val="00091317"/>
    <w:rsid w:val="000B2764"/>
    <w:rsid w:val="000F0A83"/>
    <w:rsid w:val="000F2A86"/>
    <w:rsid w:val="000F755E"/>
    <w:rsid w:val="001A0437"/>
    <w:rsid w:val="001A2108"/>
    <w:rsid w:val="002730CD"/>
    <w:rsid w:val="00304B5D"/>
    <w:rsid w:val="003A561B"/>
    <w:rsid w:val="003F0239"/>
    <w:rsid w:val="00405E46"/>
    <w:rsid w:val="00425810"/>
    <w:rsid w:val="004429E0"/>
    <w:rsid w:val="004A1A00"/>
    <w:rsid w:val="0053746F"/>
    <w:rsid w:val="00552C21"/>
    <w:rsid w:val="00564603"/>
    <w:rsid w:val="005B6375"/>
    <w:rsid w:val="005E688F"/>
    <w:rsid w:val="006105F4"/>
    <w:rsid w:val="00633CFB"/>
    <w:rsid w:val="006961A2"/>
    <w:rsid w:val="00726459"/>
    <w:rsid w:val="00761DC7"/>
    <w:rsid w:val="00777E08"/>
    <w:rsid w:val="0078219D"/>
    <w:rsid w:val="007934F3"/>
    <w:rsid w:val="007D736D"/>
    <w:rsid w:val="008405A3"/>
    <w:rsid w:val="00850D43"/>
    <w:rsid w:val="00861D72"/>
    <w:rsid w:val="008A33E0"/>
    <w:rsid w:val="008A4BFB"/>
    <w:rsid w:val="008C2BBA"/>
    <w:rsid w:val="008C72F8"/>
    <w:rsid w:val="009340F3"/>
    <w:rsid w:val="00986BC4"/>
    <w:rsid w:val="009A3996"/>
    <w:rsid w:val="009A5E1C"/>
    <w:rsid w:val="009C480A"/>
    <w:rsid w:val="009E06A8"/>
    <w:rsid w:val="00A1663C"/>
    <w:rsid w:val="00A527E0"/>
    <w:rsid w:val="00AA5377"/>
    <w:rsid w:val="00AB1402"/>
    <w:rsid w:val="00AE4401"/>
    <w:rsid w:val="00B12C15"/>
    <w:rsid w:val="00B3548B"/>
    <w:rsid w:val="00B72700"/>
    <w:rsid w:val="00BA20C4"/>
    <w:rsid w:val="00BB666B"/>
    <w:rsid w:val="00C013A3"/>
    <w:rsid w:val="00C044B7"/>
    <w:rsid w:val="00C5515C"/>
    <w:rsid w:val="00CC5FF3"/>
    <w:rsid w:val="00CE2154"/>
    <w:rsid w:val="00CF05D1"/>
    <w:rsid w:val="00D36FE8"/>
    <w:rsid w:val="00D42A5A"/>
    <w:rsid w:val="00DE1A43"/>
    <w:rsid w:val="00DF77CF"/>
    <w:rsid w:val="00EA6295"/>
    <w:rsid w:val="00EF4E31"/>
    <w:rsid w:val="00F429C0"/>
    <w:rsid w:val="00F76808"/>
    <w:rsid w:val="00F82D80"/>
    <w:rsid w:val="00F9180E"/>
    <w:rsid w:val="00FA6715"/>
    <w:rsid w:val="00FB45E1"/>
    <w:rsid w:val="00FC288A"/>
    <w:rsid w:val="066D6077"/>
    <w:rsid w:val="15D35DF5"/>
    <w:rsid w:val="2ED21556"/>
    <w:rsid w:val="36DD628E"/>
    <w:rsid w:val="394F2338"/>
    <w:rsid w:val="3E6A0359"/>
    <w:rsid w:val="3EE741B8"/>
    <w:rsid w:val="493C20A5"/>
    <w:rsid w:val="55A71EB2"/>
    <w:rsid w:val="56AA2BA5"/>
    <w:rsid w:val="67D2734F"/>
    <w:rsid w:val="6C8949CD"/>
    <w:rsid w:val="7697339E"/>
    <w:rsid w:val="7D3309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lsdException w:name="Strong" w:uiPriority="99"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2A5A"/>
    <w:pPr>
      <w:widowControl w:val="0"/>
      <w:jc w:val="both"/>
    </w:pPr>
    <w:rPr>
      <w:rFonts w:ascii="Calibri" w:hAnsi="Calibri"/>
      <w:kern w:val="2"/>
      <w:sz w:val="21"/>
      <w:szCs w:val="22"/>
    </w:rPr>
  </w:style>
  <w:style w:type="paragraph" w:styleId="1">
    <w:name w:val="heading 1"/>
    <w:basedOn w:val="a"/>
    <w:next w:val="a"/>
    <w:link w:val="1Char"/>
    <w:qFormat/>
    <w:rsid w:val="008C2BB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D42A5A"/>
    <w:pPr>
      <w:tabs>
        <w:tab w:val="center" w:pos="4153"/>
        <w:tab w:val="right" w:pos="8306"/>
      </w:tabs>
      <w:snapToGrid w:val="0"/>
      <w:jc w:val="left"/>
    </w:pPr>
    <w:rPr>
      <w:sz w:val="18"/>
      <w:szCs w:val="18"/>
    </w:rPr>
  </w:style>
  <w:style w:type="paragraph" w:styleId="a4">
    <w:name w:val="header"/>
    <w:basedOn w:val="a"/>
    <w:qFormat/>
    <w:rsid w:val="00D42A5A"/>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99"/>
    <w:qFormat/>
    <w:rsid w:val="00D42A5A"/>
    <w:rPr>
      <w:b/>
    </w:rPr>
  </w:style>
  <w:style w:type="paragraph" w:customStyle="1" w:styleId="Default">
    <w:name w:val="Default"/>
    <w:qFormat/>
    <w:rsid w:val="00D42A5A"/>
    <w:pPr>
      <w:widowControl w:val="0"/>
      <w:autoSpaceDE w:val="0"/>
      <w:autoSpaceDN w:val="0"/>
      <w:adjustRightInd w:val="0"/>
    </w:pPr>
    <w:rPr>
      <w:rFonts w:ascii="仿宋" w:eastAsia="仿宋" w:hAnsi="Calibri" w:cs="仿宋"/>
      <w:color w:val="000000"/>
      <w:sz w:val="24"/>
      <w:szCs w:val="24"/>
    </w:rPr>
  </w:style>
  <w:style w:type="paragraph" w:styleId="a6">
    <w:name w:val="List Paragraph"/>
    <w:basedOn w:val="a"/>
    <w:uiPriority w:val="99"/>
    <w:unhideWhenUsed/>
    <w:rsid w:val="00CE2154"/>
    <w:pPr>
      <w:ind w:firstLineChars="200" w:firstLine="420"/>
    </w:pPr>
  </w:style>
  <w:style w:type="character" w:customStyle="1" w:styleId="1Char">
    <w:name w:val="标题 1 Char"/>
    <w:basedOn w:val="a0"/>
    <w:link w:val="1"/>
    <w:rsid w:val="008C2BBA"/>
    <w:rPr>
      <w:rFonts w:ascii="Calibri" w:hAnsi="Calibri"/>
      <w:b/>
      <w:bCs/>
      <w:kern w:val="44"/>
      <w:sz w:val="44"/>
      <w:szCs w:val="44"/>
    </w:rPr>
  </w:style>
  <w:style w:type="paragraph" w:styleId="TOC">
    <w:name w:val="TOC Heading"/>
    <w:basedOn w:val="1"/>
    <w:next w:val="a"/>
    <w:uiPriority w:val="39"/>
    <w:unhideWhenUsed/>
    <w:qFormat/>
    <w:rsid w:val="008C2BBA"/>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rsid w:val="008C2BBA"/>
  </w:style>
  <w:style w:type="paragraph" w:styleId="2">
    <w:name w:val="toc 2"/>
    <w:basedOn w:val="a"/>
    <w:next w:val="a"/>
    <w:autoRedefine/>
    <w:uiPriority w:val="39"/>
    <w:rsid w:val="008C2BBA"/>
    <w:pPr>
      <w:ind w:leftChars="200" w:left="420"/>
    </w:pPr>
  </w:style>
  <w:style w:type="character" w:styleId="a7">
    <w:name w:val="Hyperlink"/>
    <w:basedOn w:val="a0"/>
    <w:uiPriority w:val="99"/>
    <w:unhideWhenUsed/>
    <w:rsid w:val="008C2BBA"/>
    <w:rPr>
      <w:color w:val="0000FF" w:themeColor="hyperlink"/>
      <w:u w:val="single"/>
    </w:rPr>
  </w:style>
  <w:style w:type="paragraph" w:styleId="a8">
    <w:name w:val="Balloon Text"/>
    <w:basedOn w:val="a"/>
    <w:link w:val="Char"/>
    <w:rsid w:val="008C2BBA"/>
    <w:rPr>
      <w:sz w:val="18"/>
      <w:szCs w:val="18"/>
    </w:rPr>
  </w:style>
  <w:style w:type="character" w:customStyle="1" w:styleId="Char">
    <w:name w:val="批注框文本 Char"/>
    <w:basedOn w:val="a0"/>
    <w:link w:val="a8"/>
    <w:rsid w:val="008C2BBA"/>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59E1B1E-2E5E-4836-B529-F443E0853B8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11</Pages>
  <Words>874</Words>
  <Characters>4985</Characters>
  <Application>Microsoft Office Word</Application>
  <DocSecurity>0</DocSecurity>
  <Lines>41</Lines>
  <Paragraphs>11</Paragraphs>
  <ScaleCrop>false</ScaleCrop>
  <Company>微软中国</Company>
  <LinksUpToDate>false</LinksUpToDate>
  <CharactersWithSpaces>5848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xbany</cp:lastModifiedBy>
  <cp:revision>6</cp:revision>
  <dcterms:created xsi:type="dcterms:W3CDTF">2018-02-05T06:16:00Z</dcterms:created>
  <dcterms:modified xsi:type="dcterms:W3CDTF">2022-05-31T07:43:00Z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