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关于峨眉山市双福镇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第二小学校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2022年部门预算编制的说明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                             1</w:t>
      </w:r>
    </w:p>
    <w:p>
      <w:pPr>
        <w:widowControl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二、收支预算总体情况                              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/>
        </w:rPr>
        <w:t>1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                       2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                   2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                   4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           4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                   4</w:t>
      </w:r>
    </w:p>
    <w:p>
      <w:pPr>
        <w:widowControl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八、其他重要事项的情况说明                        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/>
        </w:rPr>
        <w:t>4</w:t>
      </w:r>
    </w:p>
    <w:p>
      <w:pPr>
        <w:widowControl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九、名词解释                                      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/>
        </w:rPr>
        <w:t>7</w:t>
      </w:r>
      <w:bookmarkStart w:id="0" w:name="_GoBack"/>
      <w:bookmarkEnd w:id="0"/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第二部分 2022年峨眉山市双福镇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第二小学校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sectPr>
          <w:footerReference r:id="rId3" w:type="default"/>
          <w:footerReference r:id="rId4" w:type="even"/>
          <w:pgSz w:w="11906" w:h="16838"/>
          <w:pgMar w:top="2098" w:right="1474" w:bottom="1928" w:left="1588" w:header="851" w:footer="1474" w:gutter="0"/>
          <w:cols w:space="425" w:num="1"/>
          <w:docGrid w:type="lines" w:linePitch="312" w:charSpace="0"/>
        </w:sectPr>
      </w:pP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 支出经济分类预算表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十二、 项目支出表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 项目支出预算明细表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 项目支出绩效表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spacing w:line="6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>
      <w:pPr>
        <w:pStyle w:val="2"/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pStyle w:val="2"/>
        <w:rPr>
          <w:rFonts w:ascii="方正小标宋简体" w:eastAsia="方正小标宋简体"/>
          <w:sz w:val="44"/>
          <w:szCs w:val="4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ZjU1NzEyZGNhMzMwMTY1MmMwNGVlODI4NDNlMzUifQ=="/>
  </w:docVars>
  <w:rsids>
    <w:rsidRoot w:val="090520C5"/>
    <w:rsid w:val="00203C3C"/>
    <w:rsid w:val="0051037B"/>
    <w:rsid w:val="00FA78EA"/>
    <w:rsid w:val="090520C5"/>
    <w:rsid w:val="0AA63366"/>
    <w:rsid w:val="44D24749"/>
    <w:rsid w:val="5A487D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378</Characters>
  <Lines>4</Lines>
  <Paragraphs>1</Paragraphs>
  <TotalTime>6</TotalTime>
  <ScaleCrop>false</ScaleCrop>
  <LinksUpToDate>false</LinksUpToDate>
  <CharactersWithSpaces>611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2022-05-30T08:46:00Z</dcterms:created>
  <dc:creator>心静</dc:creator>
  <cp:lastModifiedBy>冷色玫瑰</cp:lastModifiedBy>
  <dcterms:modified xsi:type="dcterms:W3CDTF">2022-05-31T05:37:21Z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A63D4EE9C9DB4D3AB6795820C979273D</vt:lpwstr>
  </property>
</Properties>
</file>