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4D" w:rsidRDefault="00E56F4D">
      <w:pPr>
        <w:widowControl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  <w:lang/>
        </w:rPr>
        <w:t>目录</w:t>
      </w:r>
    </w:p>
    <w:p w:rsidR="00E56F4D" w:rsidRDefault="00E56F4D">
      <w:pPr>
        <w:spacing w:line="600" w:lineRule="exact"/>
        <w:outlineLvl w:val="0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关于峨眉山市罗目镇人民政府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年部门预算编制的说明</w:t>
      </w:r>
      <w:bookmarkStart w:id="0" w:name="_GoBack"/>
      <w:bookmarkEnd w:id="0"/>
    </w:p>
    <w:p w:rsidR="00E56F4D" w:rsidRDefault="00E56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 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…………………………………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1</w:t>
      </w:r>
    </w:p>
    <w:p w:rsidR="00E56F4D" w:rsidRDefault="00E56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 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………………………………………………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2</w:t>
      </w:r>
    </w:p>
    <w:p w:rsidR="00E56F4D" w:rsidRDefault="00E56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………………………………………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3</w:t>
      </w:r>
    </w:p>
    <w:p w:rsidR="00E56F4D" w:rsidRDefault="00E56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3</w:t>
      </w:r>
    </w:p>
    <w:p w:rsidR="00E56F4D" w:rsidRDefault="00E56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4</w:t>
      </w:r>
    </w:p>
    <w:p w:rsidR="00E56F4D" w:rsidRDefault="00E56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6</w:t>
      </w:r>
    </w:p>
    <w:p w:rsidR="00E56F4D" w:rsidRDefault="00E56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6</w:t>
      </w:r>
    </w:p>
    <w:p w:rsidR="00E56F4D" w:rsidRDefault="00E56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7</w:t>
      </w:r>
    </w:p>
    <w:p w:rsidR="00E56F4D" w:rsidRDefault="00E56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7</w:t>
      </w:r>
    </w:p>
    <w:p w:rsidR="00E56F4D" w:rsidRDefault="00E56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…………………………………………………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8</w:t>
      </w:r>
    </w:p>
    <w:p w:rsidR="00E56F4D" w:rsidRDefault="00E56F4D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年峨眉山市本级部门预算表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</w:p>
    <w:p w:rsidR="00E56F4D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1</w:t>
      </w:r>
    </w:p>
    <w:p w:rsidR="00E56F4D" w:rsidRPr="0036448D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1</w:t>
      </w:r>
    </w:p>
    <w:p w:rsidR="00E56F4D" w:rsidRPr="0036448D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4</w:t>
      </w:r>
    </w:p>
    <w:p w:rsidR="00E56F4D" w:rsidRPr="0036448D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5</w:t>
      </w:r>
    </w:p>
    <w:p w:rsidR="00E56F4D" w:rsidRPr="0036448D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6</w:t>
      </w:r>
    </w:p>
    <w:p w:rsidR="00E56F4D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7</w:t>
      </w:r>
    </w:p>
    <w:p w:rsidR="00E56F4D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七、一般公共预算“三公”经费支出预算表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8</w:t>
      </w:r>
    </w:p>
    <w:p w:rsidR="00E56F4D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八、政府性基金预算支出表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9</w:t>
      </w:r>
    </w:p>
    <w:p w:rsidR="00E56F4D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九、国有资本经营预算支出表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10</w:t>
      </w:r>
    </w:p>
    <w:p w:rsidR="00E56F4D" w:rsidRPr="00210189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支出功能分类预算表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11</w:t>
      </w:r>
    </w:p>
    <w:p w:rsidR="00E56F4D" w:rsidRPr="00210189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支出经济分类预算表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12</w:t>
      </w:r>
    </w:p>
    <w:p w:rsidR="00E56F4D" w:rsidRPr="00210189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十二、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13</w:t>
      </w:r>
    </w:p>
    <w:p w:rsidR="00E56F4D" w:rsidRPr="00210189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项目支出预算明细表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14</w:t>
      </w:r>
    </w:p>
    <w:p w:rsidR="00E56F4D" w:rsidRPr="00210189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项目支出绩效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15</w:t>
      </w:r>
    </w:p>
    <w:p w:rsidR="00E56F4D" w:rsidRPr="00210189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十五、政府购买服务预算表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16</w:t>
      </w:r>
    </w:p>
    <w:p w:rsidR="00E56F4D" w:rsidRPr="00210189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十六、政府采购预算表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17</w:t>
      </w:r>
    </w:p>
    <w:p w:rsidR="00E56F4D" w:rsidRPr="00210189" w:rsidRDefault="00E56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十七、国有资产配置预算表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………………………………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18</w:t>
      </w:r>
    </w:p>
    <w:p w:rsidR="00E56F4D" w:rsidRDefault="00E56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十八、部门（单位）整体支出绩效目标申报表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…………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23</w:t>
      </w:r>
    </w:p>
    <w:sectPr w:rsidR="00E56F4D" w:rsidSect="00AB5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F4D" w:rsidRDefault="00E56F4D">
      <w:r>
        <w:separator/>
      </w:r>
    </w:p>
  </w:endnote>
  <w:endnote w:type="continuationSeparator" w:id="0">
    <w:p w:rsidR="00E56F4D" w:rsidRDefault="00E56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4D" w:rsidRDefault="00E56F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4D" w:rsidRDefault="00E56F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4D" w:rsidRDefault="00E56F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F4D" w:rsidRDefault="00E56F4D">
      <w:r>
        <w:separator/>
      </w:r>
    </w:p>
  </w:footnote>
  <w:footnote w:type="continuationSeparator" w:id="0">
    <w:p w:rsidR="00E56F4D" w:rsidRDefault="00E56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4D" w:rsidRDefault="00E56F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4D" w:rsidRDefault="00E56F4D" w:rsidP="00030A5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4D" w:rsidRDefault="00E56F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90E"/>
    <w:rsid w:val="00030A50"/>
    <w:rsid w:val="00184ED7"/>
    <w:rsid w:val="00210189"/>
    <w:rsid w:val="00281D29"/>
    <w:rsid w:val="0036448D"/>
    <w:rsid w:val="00614D6E"/>
    <w:rsid w:val="006C76FA"/>
    <w:rsid w:val="00AB590E"/>
    <w:rsid w:val="00E56F4D"/>
    <w:rsid w:val="00F47727"/>
    <w:rsid w:val="319F176C"/>
    <w:rsid w:val="5AD9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AB590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AB590E"/>
    <w:rPr>
      <w:rFonts w:ascii="宋体" w:eastAsia="仿宋_GB2312" w:hAnsi="宋体" w:cs="宋体"/>
      <w:sz w:val="32"/>
      <w:szCs w:val="28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331D"/>
    <w:rPr>
      <w:rFonts w:ascii="Calibri" w:hAnsi="Calibri"/>
      <w:szCs w:val="24"/>
    </w:rPr>
  </w:style>
  <w:style w:type="paragraph" w:styleId="Header">
    <w:name w:val="header"/>
    <w:basedOn w:val="Normal"/>
    <w:link w:val="HeaderChar"/>
    <w:uiPriority w:val="99"/>
    <w:rsid w:val="00030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8331D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030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8331D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124</Words>
  <Characters>708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峨眉山市罗目镇人民政府</cp:lastModifiedBy>
  <cp:revision>5</cp:revision>
  <cp:lastPrinted>2022-05-31T08:21:00Z</cp:lastPrinted>
  <dcterms:created xsi:type="dcterms:W3CDTF">2022-05-30T07:03:00Z</dcterms:created>
  <dcterms:modified xsi:type="dcterms:W3CDTF">2022-05-31T08:35:00Z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