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关于峨眉山市体育发展中心20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7AF9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2022-05-31T05:55:50Z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