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关于峨眉山市四川省峨眉山市第一中学校202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年预算编制说明补充公开</w:t>
      </w: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问题：机关运行经费安排情况说明无原因</w:t>
      </w:r>
    </w:p>
    <w:p>
      <w:pPr>
        <w:spacing w:line="600" w:lineRule="exact"/>
        <w:ind w:firstLine="560" w:firstLineChars="200"/>
        <w:outlineLvl w:val="1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补充说明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：</w:t>
      </w:r>
    </w:p>
    <w:p>
      <w:pPr>
        <w:spacing w:line="600" w:lineRule="exact"/>
        <w:ind w:firstLine="560" w:firstLineChars="200"/>
        <w:outlineLvl w:val="1"/>
        <w:rPr>
          <w:rFonts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八</w:t>
      </w:r>
      <w:r>
        <w:rPr>
          <w:rFonts w:hint="eastAsia" w:ascii="黑体" w:eastAsia="黑体"/>
          <w:sz w:val="32"/>
          <w:szCs w:val="32"/>
        </w:rPr>
        <w:t>、其他重要事项的情况说明</w:t>
      </w: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（一）机关运行经费。</w:t>
      </w: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由于本单位是事业单位，所以无机关运行经费。</w:t>
      </w: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</w:p>
    <w:p>
      <w:pPr>
        <w:ind w:firstLine="840" w:firstLineChars="300"/>
        <w:jc w:val="right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四川省峨眉山市第一中学校</w:t>
      </w:r>
    </w:p>
    <w:p>
      <w:pPr>
        <w:ind w:firstLine="840" w:firstLineChars="300"/>
        <w:jc w:val="right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2022年5月31日</w:t>
      </w:r>
    </w:p>
    <w:p>
      <w:pPr>
        <w:ind w:firstLine="840" w:firstLineChars="300"/>
        <w:jc w:val="right"/>
        <w:rPr>
          <w:rFonts w:hint="eastAsia" w:ascii="方正小标宋简体" w:eastAsia="方正小标宋简体"/>
          <w:sz w:val="28"/>
          <w:szCs w:val="28"/>
          <w:lang w:val="en-US" w:eastAsia="zh-CN"/>
        </w:rPr>
      </w:pPr>
    </w:p>
    <w:p>
      <w:pPr>
        <w:ind w:firstLine="840" w:firstLineChars="300"/>
        <w:jc w:val="both"/>
        <w:rPr>
          <w:rFonts w:hint="eastAsia" w:ascii="方正小标宋简体" w:eastAsia="方正小标宋简体"/>
          <w:sz w:val="28"/>
          <w:szCs w:val="28"/>
          <w:lang w:val="en-US" w:eastAsia="zh-CN"/>
        </w:rPr>
      </w:pPr>
    </w:p>
    <w:p>
      <w:pPr>
        <w:jc w:val="both"/>
        <w:rPr>
          <w:rFonts w:hint="eastAsia" w:ascii="方正小标宋简体" w:eastAsia="方正小标宋简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MmRhOWU1MzM3MDJjZDBiMjcyMzUwOGZmNTdjOWYifQ=="/>
  </w:docVars>
  <w:rsids>
    <w:rsidRoot w:val="00000000"/>
    <w:rsid w:val="01FB52BA"/>
    <w:rsid w:val="07CB254A"/>
    <w:rsid w:val="189B63E8"/>
    <w:rsid w:val="20031D64"/>
    <w:rsid w:val="31DA30BA"/>
    <w:rsid w:val="3D244A5C"/>
    <w:rsid w:val="69F078DD"/>
    <w:rsid w:val="6C1222E1"/>
    <w:rsid w:val="6C612657"/>
    <w:rsid w:val="750F0939"/>
    <w:rsid w:val="7E9A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238</Characters>
  <Lines>0</Lines>
  <Paragraphs>0</Paragraphs>
  <TotalTime>0</TotalTime>
  <ScaleCrop>false</ScaleCrop>
  <LinksUpToDate>false</LinksUpToDate>
  <CharactersWithSpaces>238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2022-05-30T09:39:00Z</dcterms:created>
  <dc:creator>Administrator.EMLD-20151111UU</dc:creator>
  <cp:lastModifiedBy>Administrator</cp:lastModifiedBy>
  <dcterms:modified xsi:type="dcterms:W3CDTF">2022-05-31T00:53:11Z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AB727BC6C4C6483BA96BBB33351599AD</vt:lpwstr>
  </property>
</Properties>
</file>