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60C" w:rsidRDefault="00FC7C5D">
      <w:pPr>
        <w:spacing w:line="600" w:lineRule="exact"/>
        <w:outlineLvl w:val="0"/>
        <w:rPr>
          <w:rFonts w:ascii="黑体" w:eastAsia="黑体"/>
          <w:sz w:val="32"/>
          <w:szCs w:val="32"/>
        </w:rPr>
      </w:pPr>
      <w:r>
        <w:rPr>
          <w:rFonts w:ascii="黑体" w:eastAsia="黑体" w:hint="eastAsia"/>
          <w:sz w:val="32"/>
          <w:szCs w:val="32"/>
        </w:rPr>
        <w:t>附件</w:t>
      </w:r>
      <w:r>
        <w:rPr>
          <w:rFonts w:ascii="黑体" w:eastAsia="黑体" w:hint="eastAsia"/>
          <w:sz w:val="32"/>
          <w:szCs w:val="32"/>
        </w:rPr>
        <w:t>1</w:t>
      </w:r>
    </w:p>
    <w:p w:rsidR="0080460C" w:rsidRDefault="00FC7C5D">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峨眉山市</w:t>
      </w:r>
      <w:r w:rsidR="00216A60">
        <w:rPr>
          <w:rFonts w:ascii="方正小标宋简体" w:eastAsia="方正小标宋简体" w:hint="eastAsia"/>
          <w:sz w:val="44"/>
          <w:szCs w:val="44"/>
        </w:rPr>
        <w:t>罗目镇初级中学校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w:t>
      </w:r>
      <w:r>
        <w:rPr>
          <w:rFonts w:ascii="方正小标宋简体" w:eastAsia="方正小标宋简体" w:hint="eastAsia"/>
          <w:sz w:val="44"/>
          <w:szCs w:val="44"/>
        </w:rPr>
        <w:t>年预算编制的说明</w:t>
      </w:r>
    </w:p>
    <w:p w:rsidR="0080460C" w:rsidRDefault="0080460C">
      <w:pPr>
        <w:spacing w:line="600" w:lineRule="exact"/>
        <w:ind w:firstLineChars="200" w:firstLine="640"/>
        <w:rPr>
          <w:rFonts w:ascii="仿宋_GB2312" w:eastAsia="仿宋_GB2312"/>
          <w:sz w:val="32"/>
          <w:szCs w:val="32"/>
        </w:rPr>
      </w:pPr>
    </w:p>
    <w:p w:rsidR="0080460C" w:rsidRDefault="00FC7C5D">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80460C" w:rsidRDefault="00FC7C5D">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113F13" w:rsidRDefault="00113F13" w:rsidP="00113F13">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113F13" w:rsidRDefault="00113F13" w:rsidP="00113F13">
      <w:pPr>
        <w:spacing w:line="600" w:lineRule="exact"/>
        <w:ind w:firstLineChars="350" w:firstLine="112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、实施初中义务教育；</w:t>
      </w:r>
    </w:p>
    <w:p w:rsidR="00113F13" w:rsidRDefault="00113F13" w:rsidP="00113F13">
      <w:pPr>
        <w:spacing w:line="600" w:lineRule="exact"/>
        <w:ind w:firstLineChars="350" w:firstLine="112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、促进基础教育发展；</w:t>
      </w:r>
    </w:p>
    <w:p w:rsidR="00113F13" w:rsidRDefault="00113F13" w:rsidP="00113F13">
      <w:pPr>
        <w:spacing w:line="600" w:lineRule="exact"/>
        <w:ind w:firstLineChars="350" w:firstLine="112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、实施中学学历教育。</w:t>
      </w:r>
    </w:p>
    <w:p w:rsidR="0080460C" w:rsidRDefault="00FC7C5D">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w:t>
      </w:r>
      <w:r>
        <w:rPr>
          <w:rFonts w:ascii="仿宋_GB2312" w:eastAsia="仿宋_GB2312" w:hint="eastAsia"/>
          <w:sz w:val="32"/>
          <w:szCs w:val="32"/>
        </w:rPr>
        <w:t>年重点工作任务</w:t>
      </w:r>
    </w:p>
    <w:p w:rsidR="0080460C" w:rsidRDefault="00FC7C5D">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w:t>
      </w:r>
      <w:r>
        <w:rPr>
          <w:rFonts w:ascii="仿宋_GB2312" w:eastAsia="仿宋_GB2312" w:hint="eastAsia"/>
          <w:sz w:val="32"/>
          <w:szCs w:val="32"/>
        </w:rPr>
        <w:t>年重点工作任务详细介绍。</w:t>
      </w:r>
    </w:p>
    <w:p w:rsidR="00113F13" w:rsidRPr="00034979" w:rsidRDefault="00113F13" w:rsidP="00113F13">
      <w:pPr>
        <w:pStyle w:val="a5"/>
        <w:adjustRightInd w:val="0"/>
        <w:snapToGrid w:val="0"/>
        <w:spacing w:before="72" w:line="600" w:lineRule="exact"/>
        <w:ind w:firstLineChars="210" w:firstLine="672"/>
        <w:outlineLvl w:val="2"/>
        <w:rPr>
          <w:rFonts w:ascii="仿宋" w:eastAsia="仿宋" w:hAnsi="仿宋"/>
          <w:sz w:val="32"/>
          <w:szCs w:val="32"/>
        </w:rPr>
      </w:pPr>
      <w:r w:rsidRPr="00034979">
        <w:rPr>
          <w:rFonts w:ascii="仿宋" w:eastAsia="仿宋" w:hAnsi="仿宋" w:hint="eastAsia"/>
          <w:sz w:val="32"/>
          <w:szCs w:val="32"/>
        </w:rPr>
        <w:t>1、保持</w:t>
      </w:r>
      <w:r>
        <w:rPr>
          <w:rFonts w:ascii="仿宋" w:eastAsia="仿宋" w:hAnsi="仿宋" w:hint="eastAsia"/>
          <w:sz w:val="32"/>
          <w:szCs w:val="32"/>
        </w:rPr>
        <w:t>2022</w:t>
      </w:r>
      <w:r w:rsidRPr="00034979">
        <w:rPr>
          <w:rFonts w:ascii="仿宋" w:eastAsia="仿宋" w:hAnsi="仿宋" w:hint="eastAsia"/>
          <w:sz w:val="32"/>
          <w:szCs w:val="32"/>
        </w:rPr>
        <w:t>年学校工作正常运转;</w:t>
      </w:r>
    </w:p>
    <w:p w:rsidR="00113F13" w:rsidRPr="003C0A61" w:rsidRDefault="00113F13" w:rsidP="00113F13">
      <w:pPr>
        <w:adjustRightInd w:val="0"/>
        <w:snapToGrid w:val="0"/>
        <w:spacing w:beforeLines="30" w:before="93" w:line="600" w:lineRule="exact"/>
        <w:ind w:firstLineChars="210" w:firstLine="672"/>
        <w:outlineLvl w:val="2"/>
        <w:rPr>
          <w:rFonts w:ascii="仿宋" w:eastAsia="仿宋" w:hAnsi="仿宋"/>
          <w:sz w:val="32"/>
          <w:szCs w:val="32"/>
        </w:rPr>
      </w:pPr>
      <w:r w:rsidRPr="003C0A61">
        <w:rPr>
          <w:rFonts w:ascii="仿宋" w:eastAsia="仿宋" w:hAnsi="仿宋" w:hint="eastAsia"/>
          <w:sz w:val="32"/>
          <w:szCs w:val="32"/>
        </w:rPr>
        <w:t>2、教学工作有声有色</w:t>
      </w:r>
      <w:r w:rsidRPr="00034979">
        <w:rPr>
          <w:rFonts w:ascii="仿宋" w:eastAsia="仿宋" w:hAnsi="仿宋" w:hint="eastAsia"/>
          <w:sz w:val="32"/>
          <w:szCs w:val="32"/>
        </w:rPr>
        <w:t>进行</w:t>
      </w:r>
      <w:r w:rsidRPr="003C0A61">
        <w:rPr>
          <w:rFonts w:ascii="仿宋" w:eastAsia="仿宋" w:hAnsi="仿宋" w:hint="eastAsia"/>
          <w:sz w:val="32"/>
          <w:szCs w:val="32"/>
        </w:rPr>
        <w:t>，</w:t>
      </w:r>
      <w:r w:rsidRPr="00034979">
        <w:rPr>
          <w:rFonts w:ascii="仿宋" w:eastAsia="仿宋" w:hAnsi="仿宋" w:hint="eastAsia"/>
          <w:sz w:val="32"/>
          <w:szCs w:val="32"/>
        </w:rPr>
        <w:t>提高</w:t>
      </w:r>
      <w:r w:rsidRPr="003C0A61">
        <w:rPr>
          <w:rFonts w:ascii="仿宋" w:eastAsia="仿宋" w:hAnsi="仿宋" w:hint="eastAsia"/>
          <w:sz w:val="32"/>
          <w:szCs w:val="32"/>
        </w:rPr>
        <w:t>教学质量</w:t>
      </w:r>
      <w:r w:rsidRPr="00034979">
        <w:rPr>
          <w:rFonts w:ascii="仿宋" w:eastAsia="仿宋" w:hAnsi="仿宋" w:hint="eastAsia"/>
          <w:sz w:val="32"/>
          <w:szCs w:val="32"/>
        </w:rPr>
        <w:t>;</w:t>
      </w:r>
    </w:p>
    <w:p w:rsidR="00113F13" w:rsidRPr="00034979" w:rsidRDefault="00113F13" w:rsidP="00113F13">
      <w:pPr>
        <w:adjustRightInd w:val="0"/>
        <w:snapToGrid w:val="0"/>
        <w:spacing w:beforeLines="30" w:before="93" w:line="600" w:lineRule="exact"/>
        <w:ind w:firstLineChars="210" w:firstLine="672"/>
        <w:outlineLvl w:val="2"/>
        <w:rPr>
          <w:rFonts w:ascii="仿宋" w:eastAsia="仿宋" w:hAnsi="仿宋"/>
          <w:sz w:val="32"/>
          <w:szCs w:val="32"/>
        </w:rPr>
      </w:pPr>
      <w:r w:rsidRPr="00034979">
        <w:rPr>
          <w:rFonts w:ascii="仿宋" w:eastAsia="仿宋" w:hAnsi="仿宋" w:hint="eastAsia"/>
          <w:sz w:val="32"/>
          <w:szCs w:val="32"/>
        </w:rPr>
        <w:t>3、进一步加强疫情防控工作；</w:t>
      </w:r>
    </w:p>
    <w:p w:rsidR="00113F13" w:rsidRPr="003C0A61" w:rsidRDefault="00113F13" w:rsidP="00113F13">
      <w:pPr>
        <w:adjustRightInd w:val="0"/>
        <w:snapToGrid w:val="0"/>
        <w:spacing w:beforeLines="30" w:before="93" w:line="600" w:lineRule="exact"/>
        <w:ind w:firstLineChars="210" w:firstLine="672"/>
        <w:outlineLvl w:val="2"/>
        <w:rPr>
          <w:rFonts w:ascii="仿宋" w:eastAsia="仿宋" w:hAnsi="仿宋"/>
          <w:sz w:val="32"/>
          <w:szCs w:val="32"/>
        </w:rPr>
      </w:pPr>
      <w:r w:rsidRPr="00034979">
        <w:rPr>
          <w:rFonts w:ascii="仿宋" w:eastAsia="仿宋" w:hAnsi="仿宋" w:hint="eastAsia"/>
          <w:sz w:val="32"/>
          <w:szCs w:val="32"/>
        </w:rPr>
        <w:t>4</w:t>
      </w:r>
      <w:r w:rsidRPr="003C0A61">
        <w:rPr>
          <w:rFonts w:ascii="仿宋" w:eastAsia="仿宋" w:hAnsi="仿宋" w:hint="eastAsia"/>
          <w:sz w:val="32"/>
          <w:szCs w:val="32"/>
        </w:rPr>
        <w:t>、注重教师</w:t>
      </w:r>
      <w:r w:rsidRPr="00034979">
        <w:rPr>
          <w:rFonts w:ascii="仿宋" w:eastAsia="仿宋" w:hAnsi="仿宋" w:hint="eastAsia"/>
          <w:sz w:val="32"/>
          <w:szCs w:val="32"/>
        </w:rPr>
        <w:t>教学能力提升;</w:t>
      </w:r>
    </w:p>
    <w:p w:rsidR="00113F13" w:rsidRPr="003C0A61" w:rsidRDefault="00113F13" w:rsidP="00113F13">
      <w:pPr>
        <w:adjustRightInd w:val="0"/>
        <w:snapToGrid w:val="0"/>
        <w:spacing w:beforeLines="30" w:before="93" w:line="600" w:lineRule="exact"/>
        <w:ind w:firstLineChars="210" w:firstLine="672"/>
        <w:outlineLvl w:val="2"/>
        <w:rPr>
          <w:rFonts w:ascii="仿宋" w:eastAsia="仿宋" w:hAnsi="仿宋"/>
          <w:sz w:val="32"/>
          <w:szCs w:val="32"/>
        </w:rPr>
      </w:pPr>
      <w:r w:rsidRPr="00034979">
        <w:rPr>
          <w:rFonts w:ascii="仿宋" w:eastAsia="仿宋" w:hAnsi="仿宋" w:hint="eastAsia"/>
          <w:sz w:val="32"/>
          <w:szCs w:val="32"/>
        </w:rPr>
        <w:t>5</w:t>
      </w:r>
      <w:r w:rsidRPr="003C0A61">
        <w:rPr>
          <w:rFonts w:ascii="仿宋" w:eastAsia="仿宋" w:hAnsi="仿宋" w:hint="eastAsia"/>
          <w:sz w:val="32"/>
          <w:szCs w:val="32"/>
        </w:rPr>
        <w:t>、做好学校人才队伍建设工作，加强学校骨干教师培养，促进全校教师业务能力提升，提高全校教育教学质量</w:t>
      </w:r>
      <w:r w:rsidRPr="00034979">
        <w:rPr>
          <w:rFonts w:ascii="仿宋" w:eastAsia="仿宋" w:hAnsi="仿宋" w:hint="eastAsia"/>
          <w:sz w:val="32"/>
          <w:szCs w:val="32"/>
        </w:rPr>
        <w:t>；</w:t>
      </w:r>
    </w:p>
    <w:p w:rsidR="00113F13" w:rsidRPr="003C0A61" w:rsidRDefault="00113F13" w:rsidP="00113F13">
      <w:pPr>
        <w:adjustRightInd w:val="0"/>
        <w:snapToGrid w:val="0"/>
        <w:spacing w:beforeLines="30" w:before="93" w:line="600" w:lineRule="exact"/>
        <w:ind w:firstLineChars="210" w:firstLine="672"/>
        <w:outlineLvl w:val="2"/>
        <w:rPr>
          <w:rFonts w:ascii="仿宋_GB2312" w:eastAsia="仿宋_GB2312" w:hAnsi="仿宋_GB2312" w:cs="仿宋_GB2312"/>
          <w:kern w:val="0"/>
          <w:sz w:val="32"/>
          <w:szCs w:val="32"/>
        </w:rPr>
      </w:pPr>
      <w:r w:rsidRPr="00034979">
        <w:rPr>
          <w:rFonts w:ascii="仿宋" w:eastAsia="仿宋" w:hAnsi="仿宋" w:hint="eastAsia"/>
          <w:sz w:val="32"/>
          <w:szCs w:val="32"/>
        </w:rPr>
        <w:t>6</w:t>
      </w:r>
      <w:r w:rsidRPr="003C0A61">
        <w:rPr>
          <w:rFonts w:ascii="仿宋" w:eastAsia="仿宋" w:hAnsi="仿宋" w:hint="eastAsia"/>
          <w:sz w:val="32"/>
          <w:szCs w:val="32"/>
        </w:rPr>
        <w:t>、加强学校安全保卫工作，确保学校教育教学秩序正常</w:t>
      </w:r>
      <w:r w:rsidRPr="00034979">
        <w:rPr>
          <w:rFonts w:ascii="仿宋" w:eastAsia="仿宋" w:hAnsi="仿宋" w:hint="eastAsia"/>
          <w:sz w:val="32"/>
          <w:szCs w:val="32"/>
        </w:rPr>
        <w:t>；</w:t>
      </w:r>
    </w:p>
    <w:p w:rsidR="00113F13" w:rsidRPr="003C0A61" w:rsidRDefault="00113F13" w:rsidP="00113F13">
      <w:pPr>
        <w:adjustRightInd w:val="0"/>
        <w:snapToGrid w:val="0"/>
        <w:spacing w:beforeLines="30" w:before="93" w:line="600" w:lineRule="exact"/>
        <w:ind w:firstLineChars="210" w:firstLine="672"/>
        <w:outlineLvl w:val="2"/>
        <w:rPr>
          <w:rFonts w:ascii="仿宋" w:eastAsia="仿宋" w:hAnsi="仿宋"/>
          <w:bCs/>
          <w:color w:val="000000"/>
          <w:kern w:val="0"/>
          <w:sz w:val="32"/>
          <w:szCs w:val="32"/>
        </w:rPr>
      </w:pPr>
      <w:r w:rsidRPr="00034979">
        <w:rPr>
          <w:rFonts w:ascii="仿宋" w:eastAsia="仿宋" w:hAnsi="仿宋" w:hint="eastAsia"/>
          <w:sz w:val="32"/>
          <w:szCs w:val="32"/>
        </w:rPr>
        <w:lastRenderedPageBreak/>
        <w:t>7</w:t>
      </w:r>
      <w:r w:rsidRPr="003C0A61">
        <w:rPr>
          <w:rFonts w:ascii="仿宋" w:eastAsia="仿宋" w:hAnsi="仿宋" w:hint="eastAsia"/>
          <w:sz w:val="32"/>
          <w:szCs w:val="32"/>
        </w:rPr>
        <w:t>、注重退休教师慰问工作，</w:t>
      </w:r>
      <w:proofErr w:type="gramStart"/>
      <w:r w:rsidRPr="003C0A61">
        <w:rPr>
          <w:rFonts w:ascii="仿宋" w:eastAsia="仿宋" w:hAnsi="仿宋" w:hint="eastAsia"/>
          <w:sz w:val="32"/>
          <w:szCs w:val="32"/>
        </w:rPr>
        <w:t>参加退协活动</w:t>
      </w:r>
      <w:proofErr w:type="gramEnd"/>
      <w:r w:rsidRPr="003C0A61">
        <w:rPr>
          <w:rFonts w:ascii="仿宋" w:eastAsia="仿宋" w:hAnsi="仿宋" w:hint="eastAsia"/>
          <w:sz w:val="32"/>
          <w:szCs w:val="32"/>
        </w:rPr>
        <w:t>，春节慰问高龄退休教师，及时慰问生病退休教师及死亡退休教师家属。</w:t>
      </w:r>
    </w:p>
    <w:p w:rsidR="0080460C" w:rsidRDefault="00FC7C5D">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r>
        <w:rPr>
          <w:rFonts w:ascii="黑体" w:eastAsia="黑体" w:hint="eastAsia"/>
          <w:color w:val="FF0000"/>
          <w:sz w:val="32"/>
          <w:szCs w:val="32"/>
        </w:rPr>
        <w:t>（部门编写，所属单位公开不需编写）</w:t>
      </w:r>
    </w:p>
    <w:p w:rsidR="0080460C" w:rsidRPr="005B014F" w:rsidRDefault="005B014F" w:rsidP="005B014F">
      <w:pPr>
        <w:spacing w:line="600" w:lineRule="exact"/>
        <w:ind w:firstLineChars="200" w:firstLine="640"/>
        <w:rPr>
          <w:rFonts w:ascii="仿宋_GB2312" w:eastAsia="仿宋_GB2312"/>
          <w:sz w:val="32"/>
          <w:szCs w:val="32"/>
        </w:rPr>
      </w:pPr>
      <w:r w:rsidRPr="005B014F">
        <w:rPr>
          <w:rFonts w:ascii="方正小标宋简体" w:eastAsia="方正小标宋简体" w:hint="eastAsia"/>
          <w:sz w:val="32"/>
          <w:szCs w:val="32"/>
        </w:rPr>
        <w:t>峨眉山市罗目镇初级中学校</w:t>
      </w:r>
      <w:r w:rsidR="00FC7C5D" w:rsidRPr="005B014F">
        <w:rPr>
          <w:rFonts w:ascii="仿宋_GB2312" w:eastAsia="仿宋_GB2312" w:hint="eastAsia"/>
          <w:sz w:val="32"/>
          <w:szCs w:val="32"/>
        </w:rPr>
        <w:t>下属二级预算单位</w:t>
      </w:r>
      <w:r>
        <w:rPr>
          <w:rFonts w:ascii="仿宋_GB2312" w:eastAsia="仿宋_GB2312" w:hint="eastAsia"/>
          <w:sz w:val="32"/>
          <w:szCs w:val="32"/>
        </w:rPr>
        <w:t>0</w:t>
      </w:r>
      <w:r w:rsidR="00FC7C5D" w:rsidRPr="005B014F">
        <w:rPr>
          <w:rFonts w:ascii="仿宋_GB2312" w:eastAsia="仿宋_GB2312" w:hint="eastAsia"/>
          <w:sz w:val="32"/>
          <w:szCs w:val="32"/>
        </w:rPr>
        <w:t>个，其中行政单位</w:t>
      </w:r>
      <w:r>
        <w:rPr>
          <w:rFonts w:ascii="仿宋_GB2312" w:eastAsia="仿宋_GB2312" w:hint="eastAsia"/>
          <w:sz w:val="32"/>
          <w:szCs w:val="32"/>
        </w:rPr>
        <w:t>0</w:t>
      </w:r>
      <w:r w:rsidR="00FC7C5D" w:rsidRPr="005B014F">
        <w:rPr>
          <w:rFonts w:ascii="仿宋_GB2312" w:eastAsia="仿宋_GB2312" w:hint="eastAsia"/>
          <w:sz w:val="32"/>
          <w:szCs w:val="32"/>
        </w:rPr>
        <w:t>个，参照公务员法管理的事业单位</w:t>
      </w:r>
      <w:r>
        <w:rPr>
          <w:rFonts w:ascii="仿宋_GB2312" w:eastAsia="仿宋_GB2312" w:hint="eastAsia"/>
          <w:sz w:val="32"/>
          <w:szCs w:val="32"/>
        </w:rPr>
        <w:t>0</w:t>
      </w:r>
      <w:r w:rsidR="00FC7C5D" w:rsidRPr="005B014F">
        <w:rPr>
          <w:rFonts w:ascii="仿宋_GB2312" w:eastAsia="仿宋_GB2312" w:hint="eastAsia"/>
          <w:sz w:val="32"/>
          <w:szCs w:val="32"/>
        </w:rPr>
        <w:t>个，其他事业单位</w:t>
      </w:r>
      <w:r>
        <w:rPr>
          <w:rFonts w:ascii="仿宋_GB2312" w:eastAsia="仿宋_GB2312" w:hint="eastAsia"/>
          <w:sz w:val="32"/>
          <w:szCs w:val="32"/>
        </w:rPr>
        <w:t>0</w:t>
      </w:r>
      <w:r w:rsidR="00FC7C5D" w:rsidRPr="005B014F">
        <w:rPr>
          <w:rFonts w:ascii="仿宋_GB2312" w:eastAsia="仿宋_GB2312" w:hint="eastAsia"/>
          <w:sz w:val="32"/>
          <w:szCs w:val="32"/>
        </w:rPr>
        <w:t>个。</w:t>
      </w:r>
    </w:p>
    <w:p w:rsidR="0080460C" w:rsidRDefault="00FC7C5D">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80460C" w:rsidRDefault="00FC7C5D">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sidR="00E74E08" w:rsidRPr="005B014F">
        <w:rPr>
          <w:rFonts w:ascii="方正小标宋简体" w:eastAsia="方正小标宋简体" w:hint="eastAsia"/>
          <w:sz w:val="32"/>
          <w:szCs w:val="32"/>
        </w:rPr>
        <w:t>峨眉山市罗目镇初级中学</w:t>
      </w:r>
      <w:proofErr w:type="gramStart"/>
      <w:r w:rsidR="00E74E08" w:rsidRPr="005B014F">
        <w:rPr>
          <w:rFonts w:ascii="方正小标宋简体" w:eastAsia="方正小标宋简体" w:hint="eastAsia"/>
          <w:sz w:val="32"/>
          <w:szCs w:val="32"/>
        </w:rPr>
        <w:t>校</w:t>
      </w:r>
      <w:r>
        <w:rPr>
          <w:rFonts w:ascii="仿宋_GB2312" w:eastAsia="仿宋_GB2312" w:hint="eastAsia"/>
          <w:sz w:val="32"/>
          <w:szCs w:val="32"/>
        </w:rPr>
        <w:t>所有</w:t>
      </w:r>
      <w:proofErr w:type="gramEnd"/>
      <w:r>
        <w:rPr>
          <w:rFonts w:ascii="仿宋_GB2312" w:eastAsia="仿宋_GB2312" w:hint="eastAsia"/>
          <w:sz w:val="32"/>
          <w:szCs w:val="32"/>
        </w:rPr>
        <w:t>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w:t>
      </w:r>
      <w:r>
        <w:rPr>
          <w:rFonts w:ascii="仿宋_GB2312" w:eastAsia="仿宋_GB2312" w:hint="eastAsia"/>
          <w:sz w:val="32"/>
          <w:szCs w:val="32"/>
        </w:rPr>
        <w:t>年</w:t>
      </w:r>
      <w:r w:rsidR="00E74E08" w:rsidRPr="005B014F">
        <w:rPr>
          <w:rFonts w:ascii="方正小标宋简体" w:eastAsia="方正小标宋简体" w:hint="eastAsia"/>
          <w:sz w:val="32"/>
          <w:szCs w:val="32"/>
        </w:rPr>
        <w:t>峨眉山市罗目镇初级中学</w:t>
      </w:r>
      <w:proofErr w:type="gramStart"/>
      <w:r w:rsidR="00E74E08" w:rsidRPr="005B014F">
        <w:rPr>
          <w:rFonts w:ascii="方正小标宋简体" w:eastAsia="方正小标宋简体" w:hint="eastAsia"/>
          <w:sz w:val="32"/>
          <w:szCs w:val="32"/>
        </w:rPr>
        <w:t>校</w:t>
      </w:r>
      <w:r>
        <w:rPr>
          <w:rFonts w:ascii="仿宋_GB2312" w:eastAsia="仿宋_GB2312" w:hint="eastAsia"/>
          <w:sz w:val="32"/>
          <w:szCs w:val="32"/>
        </w:rPr>
        <w:t>收入</w:t>
      </w:r>
      <w:proofErr w:type="gramEnd"/>
      <w:r>
        <w:rPr>
          <w:rFonts w:ascii="仿宋_GB2312" w:eastAsia="仿宋_GB2312" w:hint="eastAsia"/>
          <w:sz w:val="32"/>
          <w:szCs w:val="32"/>
        </w:rPr>
        <w:t>预算总额为</w:t>
      </w:r>
      <w:r w:rsidR="00A47FFE">
        <w:rPr>
          <w:rFonts w:ascii="仿宋_GB2312" w:eastAsia="仿宋_GB2312" w:hint="eastAsia"/>
          <w:sz w:val="32"/>
          <w:szCs w:val="32"/>
        </w:rPr>
        <w:t>330.12</w:t>
      </w:r>
      <w:r w:rsidR="003E6EB8">
        <w:rPr>
          <w:rFonts w:ascii="仿宋_GB2312" w:eastAsia="仿宋_GB2312" w:hint="eastAsia"/>
          <w:sz w:val="32"/>
          <w:szCs w:val="32"/>
        </w:rPr>
        <w:t>万元，较上年预算数减少7.53</w:t>
      </w:r>
      <w:r>
        <w:rPr>
          <w:rFonts w:ascii="仿宋_GB2312" w:eastAsia="仿宋_GB2312" w:hint="eastAsia"/>
          <w:sz w:val="32"/>
          <w:szCs w:val="32"/>
        </w:rPr>
        <w:t>万元。其中：当年财政拨款收入</w:t>
      </w:r>
      <w:r w:rsidR="00104F7F">
        <w:rPr>
          <w:rFonts w:ascii="仿宋_GB2312" w:eastAsia="仿宋_GB2312" w:hint="eastAsia"/>
          <w:sz w:val="32"/>
          <w:szCs w:val="32"/>
        </w:rPr>
        <w:t>330.12</w:t>
      </w:r>
      <w:r>
        <w:rPr>
          <w:rFonts w:ascii="仿宋_GB2312" w:eastAsia="仿宋_GB2312" w:hint="eastAsia"/>
          <w:sz w:val="32"/>
          <w:szCs w:val="32"/>
        </w:rPr>
        <w:t>万元，事业收入</w:t>
      </w:r>
      <w:r w:rsidR="00104F7F">
        <w:rPr>
          <w:rFonts w:ascii="仿宋_GB2312" w:eastAsia="仿宋_GB2312" w:hint="eastAsia"/>
          <w:sz w:val="32"/>
          <w:szCs w:val="32"/>
        </w:rPr>
        <w:t>0</w:t>
      </w:r>
      <w:r>
        <w:rPr>
          <w:rFonts w:ascii="仿宋_GB2312" w:eastAsia="仿宋_GB2312" w:hint="eastAsia"/>
          <w:sz w:val="32"/>
          <w:szCs w:val="32"/>
        </w:rPr>
        <w:t>万元，其他收入</w:t>
      </w:r>
      <w:r w:rsidR="00104F7F">
        <w:rPr>
          <w:rFonts w:ascii="仿宋_GB2312" w:eastAsia="仿宋_GB2312" w:hint="eastAsia"/>
          <w:sz w:val="32"/>
          <w:szCs w:val="32"/>
        </w:rPr>
        <w:t>0</w:t>
      </w:r>
      <w:r>
        <w:rPr>
          <w:rFonts w:ascii="仿宋_GB2312" w:eastAsia="仿宋_GB2312" w:hint="eastAsia"/>
          <w:sz w:val="32"/>
          <w:szCs w:val="32"/>
        </w:rPr>
        <w:t>万元。相应安排支出预算</w:t>
      </w:r>
      <w:r w:rsidR="00104F7F">
        <w:rPr>
          <w:rFonts w:ascii="仿宋_GB2312" w:eastAsia="仿宋_GB2312" w:hint="eastAsia"/>
          <w:sz w:val="32"/>
          <w:szCs w:val="32"/>
        </w:rPr>
        <w:t>330.12</w:t>
      </w:r>
      <w:r>
        <w:rPr>
          <w:rFonts w:ascii="仿宋_GB2312" w:eastAsia="仿宋_GB2312" w:hint="eastAsia"/>
          <w:sz w:val="32"/>
          <w:szCs w:val="32"/>
        </w:rPr>
        <w:t>万元，其中：人员支出</w:t>
      </w:r>
      <w:r w:rsidR="00F404F3">
        <w:rPr>
          <w:rFonts w:ascii="仿宋_GB2312" w:eastAsia="仿宋_GB2312" w:hint="eastAsia"/>
          <w:sz w:val="32"/>
          <w:szCs w:val="32"/>
        </w:rPr>
        <w:t>312.42</w:t>
      </w:r>
      <w:r>
        <w:rPr>
          <w:rFonts w:ascii="仿宋_GB2312" w:eastAsia="仿宋_GB2312" w:hint="eastAsia"/>
          <w:sz w:val="32"/>
          <w:szCs w:val="32"/>
        </w:rPr>
        <w:t>万元，日常公用支出</w:t>
      </w:r>
      <w:r w:rsidR="00F404F3">
        <w:rPr>
          <w:rFonts w:ascii="仿宋_GB2312" w:eastAsia="仿宋_GB2312" w:hint="eastAsia"/>
          <w:sz w:val="32"/>
          <w:szCs w:val="32"/>
        </w:rPr>
        <w:t>14.9</w:t>
      </w:r>
      <w:r>
        <w:rPr>
          <w:rFonts w:ascii="仿宋_GB2312" w:eastAsia="仿宋_GB2312" w:hint="eastAsia"/>
          <w:sz w:val="32"/>
          <w:szCs w:val="32"/>
        </w:rPr>
        <w:t>万元，对个人和家庭的补助支出</w:t>
      </w:r>
      <w:r w:rsidR="00F404F3">
        <w:rPr>
          <w:rFonts w:ascii="仿宋_GB2312" w:eastAsia="仿宋_GB2312" w:hint="eastAsia"/>
          <w:sz w:val="32"/>
          <w:szCs w:val="32"/>
        </w:rPr>
        <w:t>2.8</w:t>
      </w:r>
      <w:r>
        <w:rPr>
          <w:rFonts w:ascii="仿宋_GB2312" w:eastAsia="仿宋_GB2312" w:hint="eastAsia"/>
          <w:sz w:val="32"/>
          <w:szCs w:val="32"/>
        </w:rPr>
        <w:t>万元，专项支出</w:t>
      </w:r>
      <w:r w:rsidR="00F404F3">
        <w:rPr>
          <w:rFonts w:ascii="仿宋_GB2312" w:eastAsia="仿宋_GB2312" w:hint="eastAsia"/>
          <w:sz w:val="32"/>
          <w:szCs w:val="32"/>
        </w:rPr>
        <w:t>0</w:t>
      </w:r>
      <w:r>
        <w:rPr>
          <w:rFonts w:ascii="仿宋_GB2312" w:eastAsia="仿宋_GB2312" w:hint="eastAsia"/>
          <w:sz w:val="32"/>
          <w:szCs w:val="32"/>
        </w:rPr>
        <w:t>万元。</w:t>
      </w:r>
    </w:p>
    <w:p w:rsidR="0080460C" w:rsidRDefault="00FC7C5D">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80460C" w:rsidRDefault="00E74E08">
      <w:pPr>
        <w:spacing w:line="600" w:lineRule="exact"/>
        <w:ind w:firstLineChars="200" w:firstLine="640"/>
        <w:rPr>
          <w:rFonts w:ascii="仿宋_GB2312" w:eastAsia="仿宋_GB2312"/>
          <w:sz w:val="32"/>
          <w:szCs w:val="32"/>
        </w:rPr>
      </w:pPr>
      <w:r w:rsidRPr="005B014F">
        <w:rPr>
          <w:rFonts w:ascii="方正小标宋简体" w:eastAsia="方正小标宋简体" w:hint="eastAsia"/>
          <w:sz w:val="32"/>
          <w:szCs w:val="32"/>
        </w:rPr>
        <w:t>峨眉山市罗目镇初级中学校</w:t>
      </w:r>
      <w:r w:rsidR="00FC7C5D">
        <w:rPr>
          <w:rFonts w:ascii="仿宋_GB2312" w:eastAsia="仿宋_GB2312" w:hint="eastAsia"/>
          <w:sz w:val="32"/>
          <w:szCs w:val="32"/>
        </w:rPr>
        <w:t>2022</w:t>
      </w:r>
      <w:r w:rsidR="00FC7C5D">
        <w:rPr>
          <w:rFonts w:ascii="仿宋_GB2312" w:eastAsia="仿宋_GB2312" w:hint="eastAsia"/>
          <w:sz w:val="32"/>
          <w:szCs w:val="32"/>
        </w:rPr>
        <w:t>年财政拨款收支总预算</w:t>
      </w:r>
      <w:r w:rsidR="00CD49B3">
        <w:rPr>
          <w:rFonts w:ascii="仿宋_GB2312" w:eastAsia="仿宋_GB2312" w:hint="eastAsia"/>
          <w:sz w:val="32"/>
          <w:szCs w:val="32"/>
        </w:rPr>
        <w:t>330.12</w:t>
      </w:r>
      <w:r w:rsidR="00FC7C5D">
        <w:rPr>
          <w:rFonts w:ascii="仿宋_GB2312" w:eastAsia="仿宋_GB2312" w:hint="eastAsia"/>
          <w:sz w:val="32"/>
          <w:szCs w:val="32"/>
        </w:rPr>
        <w:t>万元，主要用于保障</w:t>
      </w:r>
      <w:r w:rsidRPr="005B014F">
        <w:rPr>
          <w:rFonts w:ascii="方正小标宋简体" w:eastAsia="方正小标宋简体" w:hint="eastAsia"/>
          <w:sz w:val="32"/>
          <w:szCs w:val="32"/>
        </w:rPr>
        <w:t>峨眉山市罗目镇初级中学</w:t>
      </w:r>
      <w:proofErr w:type="gramStart"/>
      <w:r w:rsidRPr="005B014F">
        <w:rPr>
          <w:rFonts w:ascii="方正小标宋简体" w:eastAsia="方正小标宋简体" w:hint="eastAsia"/>
          <w:sz w:val="32"/>
          <w:szCs w:val="32"/>
        </w:rPr>
        <w:t>校</w:t>
      </w:r>
      <w:r w:rsidR="00FC7C5D">
        <w:rPr>
          <w:rFonts w:ascii="仿宋_GB2312" w:eastAsia="仿宋_GB2312" w:hint="eastAsia"/>
          <w:sz w:val="32"/>
          <w:szCs w:val="32"/>
        </w:rPr>
        <w:t>相关</w:t>
      </w:r>
      <w:proofErr w:type="gramEnd"/>
      <w:r w:rsidR="00FC7C5D">
        <w:rPr>
          <w:rFonts w:ascii="仿宋_GB2312" w:eastAsia="仿宋_GB2312" w:hint="eastAsia"/>
          <w:sz w:val="32"/>
          <w:szCs w:val="32"/>
        </w:rPr>
        <w:t>工作。其中：</w:t>
      </w:r>
    </w:p>
    <w:p w:rsidR="0080460C" w:rsidRDefault="00FC7C5D">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CD49B3">
        <w:rPr>
          <w:rFonts w:ascii="仿宋_GB2312" w:eastAsia="仿宋_GB2312" w:hint="eastAsia"/>
          <w:sz w:val="32"/>
          <w:szCs w:val="32"/>
        </w:rPr>
        <w:t>330.12</w:t>
      </w:r>
      <w:r>
        <w:rPr>
          <w:rFonts w:ascii="仿宋_GB2312" w:eastAsia="仿宋_GB2312" w:hint="eastAsia"/>
          <w:sz w:val="32"/>
          <w:szCs w:val="32"/>
        </w:rPr>
        <w:t>万元，是用于保障</w:t>
      </w:r>
      <w:r w:rsidR="00E74E08" w:rsidRPr="005B014F">
        <w:rPr>
          <w:rFonts w:ascii="方正小标宋简体" w:eastAsia="方正小标宋简体" w:hint="eastAsia"/>
          <w:sz w:val="32"/>
          <w:szCs w:val="32"/>
        </w:rPr>
        <w:t>峨眉山市罗目镇初级中学校</w:t>
      </w:r>
      <w:r>
        <w:rPr>
          <w:rFonts w:ascii="仿宋_GB2312" w:eastAsia="仿宋_GB2312" w:hint="eastAsia"/>
          <w:sz w:val="32"/>
          <w:szCs w:val="32"/>
        </w:rPr>
        <w:t>正常运转的日常支出，包括基本工资、津贴补贴等人员经费以及办公费、印刷费、水电费、办公设备购置等日常公用经费。</w:t>
      </w:r>
    </w:p>
    <w:p w:rsidR="0080460C" w:rsidRDefault="00FC7C5D">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项目支出</w:t>
      </w:r>
      <w:r w:rsidR="00B545A5">
        <w:rPr>
          <w:rFonts w:ascii="仿宋_GB2312" w:eastAsia="仿宋_GB2312" w:hint="eastAsia"/>
          <w:sz w:val="32"/>
          <w:szCs w:val="32"/>
        </w:rPr>
        <w:t>0</w:t>
      </w:r>
      <w:r>
        <w:rPr>
          <w:rFonts w:ascii="仿宋_GB2312" w:eastAsia="仿宋_GB2312" w:hint="eastAsia"/>
          <w:sz w:val="32"/>
          <w:szCs w:val="32"/>
        </w:rPr>
        <w:t>万元，是用于保障</w:t>
      </w:r>
      <w:r w:rsidR="00E74E08" w:rsidRPr="005B014F">
        <w:rPr>
          <w:rFonts w:ascii="方正小标宋简体" w:eastAsia="方正小标宋简体" w:hint="eastAsia"/>
          <w:sz w:val="32"/>
          <w:szCs w:val="32"/>
        </w:rPr>
        <w:t>峨眉山市罗目镇初级中学校</w:t>
      </w:r>
      <w:r>
        <w:rPr>
          <w:rFonts w:ascii="仿宋_GB2312" w:eastAsia="仿宋_GB2312" w:hint="eastAsia"/>
          <w:sz w:val="32"/>
          <w:szCs w:val="32"/>
        </w:rPr>
        <w:t>为完成特定的行政工作任务或事业发展目标，用于专项业务工作的经费支出。</w:t>
      </w:r>
    </w:p>
    <w:p w:rsidR="0080460C" w:rsidRDefault="00FC7C5D">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80460C" w:rsidRDefault="00FC7C5D">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80460C" w:rsidRDefault="00E74E08">
      <w:pPr>
        <w:spacing w:line="600" w:lineRule="exact"/>
        <w:ind w:firstLineChars="200" w:firstLine="640"/>
        <w:rPr>
          <w:rFonts w:ascii="仿宋_GB2312" w:eastAsia="仿宋_GB2312"/>
          <w:sz w:val="32"/>
          <w:szCs w:val="32"/>
        </w:rPr>
      </w:pPr>
      <w:r w:rsidRPr="005B014F">
        <w:rPr>
          <w:rFonts w:ascii="方正小标宋简体" w:eastAsia="方正小标宋简体" w:hint="eastAsia"/>
          <w:sz w:val="32"/>
          <w:szCs w:val="32"/>
        </w:rPr>
        <w:t>峨眉山市罗目镇初级中学校</w:t>
      </w:r>
      <w:r w:rsidR="00FC7C5D">
        <w:rPr>
          <w:rFonts w:ascii="仿宋_GB2312" w:eastAsia="仿宋_GB2312" w:hint="eastAsia"/>
          <w:sz w:val="32"/>
          <w:szCs w:val="32"/>
        </w:rPr>
        <w:t>2022</w:t>
      </w:r>
      <w:r w:rsidR="00FC7C5D">
        <w:rPr>
          <w:rFonts w:ascii="仿宋_GB2312" w:eastAsia="仿宋_GB2312" w:hint="eastAsia"/>
          <w:sz w:val="32"/>
          <w:szCs w:val="32"/>
        </w:rPr>
        <w:t>年一般公共预算当年拨款</w:t>
      </w:r>
      <w:r w:rsidR="002B1575">
        <w:rPr>
          <w:rFonts w:ascii="仿宋_GB2312" w:eastAsia="仿宋_GB2312" w:hint="eastAsia"/>
          <w:sz w:val="32"/>
          <w:szCs w:val="32"/>
        </w:rPr>
        <w:t>330.12万元，较上年预算数减少7.53</w:t>
      </w:r>
      <w:r w:rsidR="00FC7C5D">
        <w:rPr>
          <w:rFonts w:ascii="仿宋_GB2312" w:eastAsia="仿宋_GB2312" w:hint="eastAsia"/>
          <w:sz w:val="32"/>
          <w:szCs w:val="32"/>
        </w:rPr>
        <w:t>万元。主要原因是</w:t>
      </w:r>
      <w:r w:rsidR="003230BC">
        <w:rPr>
          <w:rFonts w:ascii="仿宋_GB2312" w:eastAsia="仿宋_GB2312" w:hint="eastAsia"/>
          <w:sz w:val="32"/>
          <w:szCs w:val="32"/>
        </w:rPr>
        <w:t>人员退休</w:t>
      </w:r>
      <w:r w:rsidR="00FC7C5D">
        <w:rPr>
          <w:rFonts w:ascii="仿宋_GB2312" w:eastAsia="仿宋_GB2312" w:hint="eastAsia"/>
          <w:sz w:val="32"/>
          <w:szCs w:val="32"/>
        </w:rPr>
        <w:t>。</w:t>
      </w:r>
    </w:p>
    <w:p w:rsidR="0080460C" w:rsidRDefault="00FC7C5D">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850B00" w:rsidRDefault="00850B00" w:rsidP="00850B00">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一般公共服务支出</w:t>
      </w:r>
      <w:r>
        <w:rPr>
          <w:rFonts w:ascii="仿宋_GB2312" w:eastAsia="仿宋_GB2312"/>
          <w:sz w:val="32"/>
          <w:szCs w:val="32"/>
        </w:rPr>
        <w:t>0</w:t>
      </w:r>
      <w:r>
        <w:rPr>
          <w:rFonts w:ascii="仿宋_GB2312" w:eastAsia="仿宋_GB2312" w:hint="eastAsia"/>
          <w:sz w:val="32"/>
          <w:szCs w:val="32"/>
        </w:rPr>
        <w:t>万元，占</w:t>
      </w:r>
      <w:r>
        <w:rPr>
          <w:rFonts w:ascii="仿宋_GB2312" w:eastAsia="仿宋_GB2312"/>
          <w:sz w:val="32"/>
          <w:szCs w:val="32"/>
        </w:rPr>
        <w:t>0%</w:t>
      </w:r>
      <w:r>
        <w:rPr>
          <w:rFonts w:ascii="仿宋_GB2312" w:eastAsia="仿宋_GB2312" w:hint="eastAsia"/>
          <w:sz w:val="32"/>
          <w:szCs w:val="32"/>
        </w:rPr>
        <w:t>；社会保障和就业支出</w:t>
      </w:r>
      <w:r w:rsidR="0021792E">
        <w:rPr>
          <w:rFonts w:ascii="仿宋_GB2312" w:eastAsia="仿宋_GB2312" w:hint="eastAsia"/>
          <w:sz w:val="32"/>
          <w:szCs w:val="32"/>
        </w:rPr>
        <w:t>60.6</w:t>
      </w:r>
      <w:r>
        <w:rPr>
          <w:rFonts w:ascii="仿宋_GB2312" w:eastAsia="仿宋_GB2312" w:hint="eastAsia"/>
          <w:sz w:val="32"/>
          <w:szCs w:val="32"/>
        </w:rPr>
        <w:t>万元，占</w:t>
      </w:r>
      <w:r w:rsidR="0043382F">
        <w:rPr>
          <w:rFonts w:ascii="仿宋_GB2312" w:eastAsia="仿宋_GB2312" w:hint="eastAsia"/>
          <w:sz w:val="32"/>
          <w:szCs w:val="32"/>
        </w:rPr>
        <w:t>18.36</w:t>
      </w:r>
      <w:r>
        <w:rPr>
          <w:rFonts w:ascii="仿宋_GB2312" w:eastAsia="仿宋_GB2312"/>
          <w:sz w:val="32"/>
          <w:szCs w:val="32"/>
        </w:rPr>
        <w:t>%</w:t>
      </w:r>
      <w:r>
        <w:rPr>
          <w:rFonts w:ascii="仿宋_GB2312" w:eastAsia="仿宋_GB2312" w:hint="eastAsia"/>
          <w:sz w:val="32"/>
          <w:szCs w:val="32"/>
        </w:rPr>
        <w:t>；教育支出</w:t>
      </w:r>
      <w:r w:rsidR="0021792E">
        <w:rPr>
          <w:rFonts w:ascii="仿宋_GB2312" w:eastAsia="仿宋_GB2312" w:hint="eastAsia"/>
          <w:sz w:val="32"/>
          <w:szCs w:val="32"/>
        </w:rPr>
        <w:t>217.09</w:t>
      </w:r>
      <w:r>
        <w:rPr>
          <w:rFonts w:ascii="仿宋_GB2312" w:eastAsia="仿宋_GB2312" w:hint="eastAsia"/>
          <w:sz w:val="32"/>
          <w:szCs w:val="32"/>
        </w:rPr>
        <w:t>万元占</w:t>
      </w:r>
      <w:r w:rsidR="0043382F">
        <w:rPr>
          <w:rFonts w:ascii="仿宋_GB2312" w:eastAsia="仿宋_GB2312"/>
          <w:sz w:val="32"/>
          <w:szCs w:val="32"/>
        </w:rPr>
        <w:t>6</w:t>
      </w:r>
      <w:r w:rsidR="0043382F">
        <w:rPr>
          <w:rFonts w:ascii="仿宋_GB2312" w:eastAsia="仿宋_GB2312" w:hint="eastAsia"/>
          <w:sz w:val="32"/>
          <w:szCs w:val="32"/>
        </w:rPr>
        <w:t>5.76</w:t>
      </w:r>
      <w:r>
        <w:rPr>
          <w:rFonts w:ascii="仿宋_GB2312" w:eastAsia="仿宋_GB2312"/>
          <w:sz w:val="32"/>
          <w:szCs w:val="32"/>
        </w:rPr>
        <w:t>%</w:t>
      </w:r>
      <w:r>
        <w:rPr>
          <w:rFonts w:ascii="仿宋_GB2312" w:eastAsia="仿宋_GB2312" w:hint="eastAsia"/>
          <w:sz w:val="32"/>
          <w:szCs w:val="32"/>
        </w:rPr>
        <w:t>；</w:t>
      </w:r>
      <w:r w:rsidRPr="00655D23">
        <w:rPr>
          <w:rFonts w:ascii="仿宋_GB2312" w:eastAsia="仿宋_GB2312" w:hint="eastAsia"/>
          <w:sz w:val="32"/>
          <w:szCs w:val="32"/>
        </w:rPr>
        <w:t>卫生健康支出</w:t>
      </w:r>
      <w:r w:rsidR="0021792E">
        <w:rPr>
          <w:rFonts w:ascii="仿宋_GB2312" w:eastAsia="仿宋_GB2312" w:hint="eastAsia"/>
          <w:sz w:val="32"/>
          <w:szCs w:val="32"/>
        </w:rPr>
        <w:t>14.32</w:t>
      </w:r>
      <w:r>
        <w:rPr>
          <w:rFonts w:ascii="仿宋_GB2312" w:eastAsia="仿宋_GB2312" w:hint="eastAsia"/>
          <w:sz w:val="32"/>
          <w:szCs w:val="32"/>
        </w:rPr>
        <w:t>万元占</w:t>
      </w:r>
      <w:r w:rsidR="0043382F">
        <w:rPr>
          <w:rFonts w:ascii="仿宋_GB2312" w:eastAsia="仿宋_GB2312"/>
          <w:sz w:val="32"/>
          <w:szCs w:val="32"/>
        </w:rPr>
        <w:t>4.</w:t>
      </w:r>
      <w:r w:rsidR="0043382F">
        <w:rPr>
          <w:rFonts w:ascii="仿宋_GB2312" w:eastAsia="仿宋_GB2312" w:hint="eastAsia"/>
          <w:sz w:val="32"/>
          <w:szCs w:val="32"/>
        </w:rPr>
        <w:t>33</w:t>
      </w:r>
      <w:r>
        <w:rPr>
          <w:rFonts w:ascii="仿宋_GB2312" w:eastAsia="仿宋_GB2312"/>
          <w:sz w:val="32"/>
          <w:szCs w:val="32"/>
        </w:rPr>
        <w:t>%</w:t>
      </w:r>
      <w:r>
        <w:rPr>
          <w:rFonts w:ascii="仿宋_GB2312" w:eastAsia="仿宋_GB2312" w:hint="eastAsia"/>
          <w:sz w:val="32"/>
          <w:szCs w:val="32"/>
        </w:rPr>
        <w:t>；</w:t>
      </w:r>
      <w:r w:rsidRPr="00B562D6">
        <w:rPr>
          <w:rFonts w:ascii="仿宋_GB2312" w:eastAsia="仿宋_GB2312" w:hint="eastAsia"/>
          <w:sz w:val="32"/>
          <w:szCs w:val="32"/>
        </w:rPr>
        <w:t>住房保障支出</w:t>
      </w:r>
      <w:r w:rsidR="0021792E">
        <w:rPr>
          <w:rFonts w:ascii="仿宋_GB2312" w:eastAsia="仿宋_GB2312"/>
          <w:sz w:val="32"/>
          <w:szCs w:val="32"/>
        </w:rPr>
        <w:t>3</w:t>
      </w:r>
      <w:r w:rsidR="0021792E">
        <w:rPr>
          <w:rFonts w:ascii="仿宋_GB2312" w:eastAsia="仿宋_GB2312" w:hint="eastAsia"/>
          <w:sz w:val="32"/>
          <w:szCs w:val="32"/>
        </w:rPr>
        <w:t>8.1</w:t>
      </w:r>
      <w:r>
        <w:rPr>
          <w:rFonts w:ascii="仿宋_GB2312" w:eastAsia="仿宋_GB2312" w:hint="eastAsia"/>
          <w:sz w:val="32"/>
          <w:szCs w:val="32"/>
        </w:rPr>
        <w:t>万元占</w:t>
      </w:r>
      <w:r>
        <w:rPr>
          <w:rFonts w:ascii="仿宋_GB2312" w:eastAsia="仿宋_GB2312"/>
          <w:sz w:val="32"/>
          <w:szCs w:val="32"/>
        </w:rPr>
        <w:t>11.</w:t>
      </w:r>
      <w:r w:rsidR="0043382F">
        <w:rPr>
          <w:rFonts w:ascii="仿宋_GB2312" w:eastAsia="仿宋_GB2312" w:hint="eastAsia"/>
          <w:sz w:val="32"/>
          <w:szCs w:val="32"/>
        </w:rPr>
        <w:t>5</w:t>
      </w:r>
      <w:r>
        <w:rPr>
          <w:rFonts w:ascii="仿宋_GB2312" w:eastAsia="仿宋_GB2312"/>
          <w:sz w:val="32"/>
          <w:szCs w:val="32"/>
        </w:rPr>
        <w:t>4%</w:t>
      </w:r>
      <w:r>
        <w:rPr>
          <w:rFonts w:ascii="仿宋_GB2312" w:eastAsia="仿宋_GB2312" w:hint="eastAsia"/>
          <w:sz w:val="32"/>
          <w:szCs w:val="32"/>
        </w:rPr>
        <w:t>。</w:t>
      </w:r>
    </w:p>
    <w:p w:rsidR="0080460C" w:rsidRDefault="00FC7C5D" w:rsidP="00036054">
      <w:pPr>
        <w:spacing w:line="600" w:lineRule="exact"/>
        <w:ind w:firstLineChars="200" w:firstLine="643"/>
        <w:rPr>
          <w:rFonts w:ascii="仿宋_GB2312" w:eastAsia="仿宋_GB2312"/>
          <w:b/>
          <w:color w:val="FF0000"/>
          <w:sz w:val="32"/>
          <w:szCs w:val="32"/>
        </w:rPr>
      </w:pPr>
      <w:r>
        <w:rPr>
          <w:rFonts w:ascii="仿宋_GB2312" w:eastAsia="仿宋_GB2312" w:hint="eastAsia"/>
          <w:b/>
          <w:color w:val="FF0000"/>
          <w:sz w:val="32"/>
          <w:szCs w:val="32"/>
        </w:rPr>
        <w:t>（列出所有</w:t>
      </w:r>
      <w:proofErr w:type="gramStart"/>
      <w:r>
        <w:rPr>
          <w:rFonts w:ascii="仿宋_GB2312" w:eastAsia="仿宋_GB2312" w:hint="eastAsia"/>
          <w:b/>
          <w:color w:val="FF0000"/>
          <w:sz w:val="32"/>
          <w:szCs w:val="32"/>
        </w:rPr>
        <w:t>有</w:t>
      </w:r>
      <w:proofErr w:type="gramEnd"/>
      <w:r>
        <w:rPr>
          <w:rFonts w:ascii="仿宋_GB2312" w:eastAsia="仿宋_GB2312" w:hint="eastAsia"/>
          <w:b/>
          <w:color w:val="FF0000"/>
          <w:sz w:val="32"/>
          <w:szCs w:val="32"/>
        </w:rPr>
        <w:t>预算的支出功能科目金额及占比）</w:t>
      </w:r>
    </w:p>
    <w:p w:rsidR="0080460C" w:rsidRDefault="00FC7C5D">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03F61" w:rsidRDefault="00E03F61" w:rsidP="00E03F61">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一般公共服务</w:t>
      </w:r>
      <w:r>
        <w:rPr>
          <w:rFonts w:ascii="仿宋_GB2312" w:eastAsia="仿宋_GB2312"/>
          <w:sz w:val="32"/>
          <w:szCs w:val="32"/>
        </w:rPr>
        <w:t>205</w:t>
      </w:r>
      <w:r>
        <w:rPr>
          <w:rFonts w:ascii="仿宋_GB2312" w:eastAsia="仿宋_GB2312" w:hint="eastAsia"/>
          <w:sz w:val="32"/>
          <w:szCs w:val="32"/>
        </w:rPr>
        <w:t>（类）</w:t>
      </w:r>
      <w:r>
        <w:rPr>
          <w:rFonts w:ascii="仿宋_GB2312" w:eastAsia="仿宋_GB2312"/>
          <w:sz w:val="32"/>
          <w:szCs w:val="32"/>
        </w:rPr>
        <w:t>02</w:t>
      </w:r>
      <w:r>
        <w:rPr>
          <w:rFonts w:ascii="仿宋_GB2312" w:eastAsia="仿宋_GB2312" w:hint="eastAsia"/>
          <w:sz w:val="32"/>
          <w:szCs w:val="32"/>
        </w:rPr>
        <w:t>（款）</w:t>
      </w:r>
      <w:r>
        <w:rPr>
          <w:rFonts w:ascii="仿宋_GB2312" w:eastAsia="仿宋_GB2312"/>
          <w:sz w:val="32"/>
          <w:szCs w:val="32"/>
        </w:rPr>
        <w:t>03</w:t>
      </w:r>
      <w:r>
        <w:rPr>
          <w:rFonts w:ascii="仿宋_GB2312" w:eastAsia="仿宋_GB2312" w:hint="eastAsia"/>
          <w:sz w:val="32"/>
          <w:szCs w:val="32"/>
        </w:rPr>
        <w:t>（项），</w:t>
      </w: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年预算数为</w:t>
      </w:r>
      <w:r>
        <w:rPr>
          <w:rFonts w:ascii="仿宋_GB2312" w:eastAsia="仿宋_GB2312" w:hint="eastAsia"/>
          <w:sz w:val="32"/>
          <w:szCs w:val="32"/>
        </w:rPr>
        <w:t>330.12</w:t>
      </w:r>
      <w:r>
        <w:rPr>
          <w:rFonts w:ascii="仿宋_GB2312" w:eastAsia="仿宋_GB2312" w:hint="eastAsia"/>
          <w:sz w:val="32"/>
          <w:szCs w:val="32"/>
        </w:rPr>
        <w:t>万元，主要用于：</w:t>
      </w:r>
      <w:r w:rsidRPr="00494013">
        <w:rPr>
          <w:rFonts w:ascii="仿宋_GB2312" w:eastAsia="仿宋_GB2312" w:hint="eastAsia"/>
          <w:sz w:val="32"/>
          <w:szCs w:val="32"/>
        </w:rPr>
        <w:t>初中教育</w:t>
      </w:r>
      <w:r w:rsidR="00524850">
        <w:rPr>
          <w:rFonts w:ascii="仿宋_GB2312" w:eastAsia="仿宋_GB2312" w:hint="eastAsia"/>
          <w:sz w:val="32"/>
          <w:szCs w:val="32"/>
        </w:rPr>
        <w:t>，</w:t>
      </w:r>
      <w:r>
        <w:rPr>
          <w:rFonts w:ascii="仿宋_GB2312" w:eastAsia="仿宋_GB2312" w:hint="eastAsia"/>
          <w:sz w:val="32"/>
          <w:szCs w:val="32"/>
        </w:rPr>
        <w:t>一般公共服务</w:t>
      </w:r>
      <w:r>
        <w:rPr>
          <w:rFonts w:ascii="仿宋_GB2312" w:eastAsia="仿宋_GB2312"/>
          <w:sz w:val="32"/>
          <w:szCs w:val="32"/>
        </w:rPr>
        <w:t>208</w:t>
      </w:r>
      <w:r>
        <w:rPr>
          <w:rFonts w:ascii="仿宋_GB2312" w:eastAsia="仿宋_GB2312" w:hint="eastAsia"/>
          <w:sz w:val="32"/>
          <w:szCs w:val="32"/>
        </w:rPr>
        <w:t>（类）</w:t>
      </w:r>
      <w:r>
        <w:rPr>
          <w:rFonts w:ascii="仿宋_GB2312" w:eastAsia="仿宋_GB2312"/>
          <w:sz w:val="32"/>
          <w:szCs w:val="32"/>
        </w:rPr>
        <w:t>05</w:t>
      </w:r>
      <w:r>
        <w:rPr>
          <w:rFonts w:ascii="仿宋_GB2312" w:eastAsia="仿宋_GB2312" w:hint="eastAsia"/>
          <w:sz w:val="32"/>
          <w:szCs w:val="32"/>
        </w:rPr>
        <w:t>（款）</w:t>
      </w:r>
      <w:r>
        <w:rPr>
          <w:rFonts w:ascii="仿宋_GB2312" w:eastAsia="仿宋_GB2312"/>
          <w:sz w:val="32"/>
          <w:szCs w:val="32"/>
        </w:rPr>
        <w:t>05</w:t>
      </w:r>
      <w:r>
        <w:rPr>
          <w:rFonts w:ascii="仿宋_GB2312" w:eastAsia="仿宋_GB2312" w:hint="eastAsia"/>
          <w:sz w:val="32"/>
          <w:szCs w:val="32"/>
        </w:rPr>
        <w:t>（项），</w:t>
      </w:r>
      <w:r w:rsidR="00524850">
        <w:rPr>
          <w:rFonts w:ascii="仿宋_GB2312" w:eastAsia="仿宋_GB2312"/>
          <w:sz w:val="32"/>
          <w:szCs w:val="32"/>
        </w:rPr>
        <w:t>202</w:t>
      </w:r>
      <w:r w:rsidR="00524850">
        <w:rPr>
          <w:rFonts w:ascii="仿宋_GB2312" w:eastAsia="仿宋_GB2312" w:hint="eastAsia"/>
          <w:sz w:val="32"/>
          <w:szCs w:val="32"/>
        </w:rPr>
        <w:t>2</w:t>
      </w:r>
      <w:r>
        <w:rPr>
          <w:rFonts w:ascii="仿宋_GB2312" w:eastAsia="仿宋_GB2312" w:hint="eastAsia"/>
          <w:sz w:val="32"/>
          <w:szCs w:val="32"/>
        </w:rPr>
        <w:t>年预算数为</w:t>
      </w:r>
      <w:r>
        <w:rPr>
          <w:rFonts w:ascii="仿宋_GB2312" w:eastAsia="仿宋_GB2312"/>
          <w:sz w:val="32"/>
          <w:szCs w:val="32"/>
        </w:rPr>
        <w:t>37.</w:t>
      </w:r>
      <w:r w:rsidR="00524850">
        <w:rPr>
          <w:rFonts w:ascii="仿宋_GB2312" w:eastAsia="仿宋_GB2312" w:hint="eastAsia"/>
          <w:sz w:val="32"/>
          <w:szCs w:val="32"/>
        </w:rPr>
        <w:t>17</w:t>
      </w:r>
      <w:r>
        <w:rPr>
          <w:rFonts w:ascii="仿宋_GB2312" w:eastAsia="仿宋_GB2312" w:hint="eastAsia"/>
          <w:sz w:val="32"/>
          <w:szCs w:val="32"/>
        </w:rPr>
        <w:t>万元，主要用于：</w:t>
      </w:r>
      <w:r w:rsidRPr="008E4103">
        <w:rPr>
          <w:rFonts w:ascii="仿宋_GB2312" w:eastAsia="仿宋_GB2312" w:hint="eastAsia"/>
          <w:sz w:val="32"/>
          <w:szCs w:val="32"/>
        </w:rPr>
        <w:t>机关事业单位基本养老保险缴费支出</w:t>
      </w:r>
      <w:r>
        <w:rPr>
          <w:rFonts w:ascii="仿宋_GB2312" w:eastAsia="仿宋_GB2312" w:hint="eastAsia"/>
          <w:sz w:val="32"/>
          <w:szCs w:val="32"/>
        </w:rPr>
        <w:t>。一般公共服务</w:t>
      </w:r>
      <w:r>
        <w:rPr>
          <w:rFonts w:ascii="仿宋_GB2312" w:eastAsia="仿宋_GB2312"/>
          <w:sz w:val="32"/>
          <w:szCs w:val="32"/>
        </w:rPr>
        <w:t>208</w:t>
      </w:r>
      <w:r>
        <w:rPr>
          <w:rFonts w:ascii="仿宋_GB2312" w:eastAsia="仿宋_GB2312" w:hint="eastAsia"/>
          <w:sz w:val="32"/>
          <w:szCs w:val="32"/>
        </w:rPr>
        <w:t>（类）</w:t>
      </w:r>
      <w:r>
        <w:rPr>
          <w:rFonts w:ascii="仿宋_GB2312" w:eastAsia="仿宋_GB2312"/>
          <w:sz w:val="32"/>
          <w:szCs w:val="32"/>
        </w:rPr>
        <w:t>05</w:t>
      </w:r>
      <w:r>
        <w:rPr>
          <w:rFonts w:ascii="仿宋_GB2312" w:eastAsia="仿宋_GB2312" w:hint="eastAsia"/>
          <w:sz w:val="32"/>
          <w:szCs w:val="32"/>
        </w:rPr>
        <w:t>（款）</w:t>
      </w:r>
      <w:r>
        <w:rPr>
          <w:rFonts w:ascii="仿宋_GB2312" w:eastAsia="仿宋_GB2312"/>
          <w:sz w:val="32"/>
          <w:szCs w:val="32"/>
        </w:rPr>
        <w:t>06</w:t>
      </w:r>
      <w:r>
        <w:rPr>
          <w:rFonts w:ascii="仿宋_GB2312" w:eastAsia="仿宋_GB2312" w:hint="eastAsia"/>
          <w:sz w:val="32"/>
          <w:szCs w:val="32"/>
        </w:rPr>
        <w:t>（项），</w:t>
      </w:r>
      <w:r>
        <w:rPr>
          <w:rFonts w:ascii="仿宋_GB2312" w:eastAsia="仿宋_GB2312"/>
          <w:sz w:val="32"/>
          <w:szCs w:val="32"/>
        </w:rPr>
        <w:t>2021</w:t>
      </w:r>
      <w:r>
        <w:rPr>
          <w:rFonts w:ascii="仿宋_GB2312" w:eastAsia="仿宋_GB2312" w:hint="eastAsia"/>
          <w:sz w:val="32"/>
          <w:szCs w:val="32"/>
        </w:rPr>
        <w:t>年预算数为</w:t>
      </w:r>
      <w:r>
        <w:rPr>
          <w:rFonts w:ascii="仿宋_GB2312" w:eastAsia="仿宋_GB2312"/>
          <w:sz w:val="32"/>
          <w:szCs w:val="32"/>
        </w:rPr>
        <w:t>18.</w:t>
      </w:r>
      <w:r w:rsidR="00C76D1B">
        <w:rPr>
          <w:rFonts w:ascii="仿宋_GB2312" w:eastAsia="仿宋_GB2312" w:hint="eastAsia"/>
          <w:sz w:val="32"/>
          <w:szCs w:val="32"/>
        </w:rPr>
        <w:t>58</w:t>
      </w:r>
      <w:r>
        <w:rPr>
          <w:rFonts w:ascii="仿宋_GB2312" w:eastAsia="仿宋_GB2312" w:hint="eastAsia"/>
          <w:sz w:val="32"/>
          <w:szCs w:val="32"/>
        </w:rPr>
        <w:t>万元，主要用于：</w:t>
      </w:r>
      <w:r w:rsidRPr="00747DBE">
        <w:rPr>
          <w:rFonts w:ascii="仿宋_GB2312" w:eastAsia="仿宋_GB2312" w:hint="eastAsia"/>
          <w:sz w:val="32"/>
          <w:szCs w:val="32"/>
        </w:rPr>
        <w:t>机关事业单位职业年金缴费支出</w:t>
      </w:r>
      <w:r>
        <w:rPr>
          <w:rFonts w:ascii="仿宋_GB2312" w:eastAsia="仿宋_GB2312" w:hint="eastAsia"/>
          <w:sz w:val="32"/>
          <w:szCs w:val="32"/>
        </w:rPr>
        <w:t>。一般公共服务</w:t>
      </w:r>
      <w:r>
        <w:rPr>
          <w:rFonts w:ascii="仿宋_GB2312" w:eastAsia="仿宋_GB2312"/>
          <w:sz w:val="32"/>
          <w:szCs w:val="32"/>
        </w:rPr>
        <w:t>205</w:t>
      </w:r>
      <w:r>
        <w:rPr>
          <w:rFonts w:ascii="仿宋_GB2312" w:eastAsia="仿宋_GB2312" w:hint="eastAsia"/>
          <w:sz w:val="32"/>
          <w:szCs w:val="32"/>
        </w:rPr>
        <w:t>（类）</w:t>
      </w:r>
      <w:r>
        <w:rPr>
          <w:rFonts w:ascii="仿宋_GB2312" w:eastAsia="仿宋_GB2312"/>
          <w:sz w:val="32"/>
          <w:szCs w:val="32"/>
        </w:rPr>
        <w:t>99</w:t>
      </w:r>
      <w:r>
        <w:rPr>
          <w:rFonts w:ascii="仿宋_GB2312" w:eastAsia="仿宋_GB2312" w:hint="eastAsia"/>
          <w:sz w:val="32"/>
          <w:szCs w:val="32"/>
        </w:rPr>
        <w:t>（款）</w:t>
      </w:r>
      <w:r>
        <w:rPr>
          <w:rFonts w:ascii="仿宋_GB2312" w:eastAsia="仿宋_GB2312"/>
          <w:sz w:val="32"/>
          <w:szCs w:val="32"/>
        </w:rPr>
        <w:t>99</w:t>
      </w:r>
      <w:r>
        <w:rPr>
          <w:rFonts w:ascii="仿宋_GB2312" w:eastAsia="仿宋_GB2312" w:hint="eastAsia"/>
          <w:sz w:val="32"/>
          <w:szCs w:val="32"/>
        </w:rPr>
        <w:t>（项），</w:t>
      </w:r>
      <w:r>
        <w:rPr>
          <w:rFonts w:ascii="仿宋_GB2312" w:eastAsia="仿宋_GB2312"/>
          <w:sz w:val="32"/>
          <w:szCs w:val="32"/>
        </w:rPr>
        <w:t>2021</w:t>
      </w:r>
      <w:r>
        <w:rPr>
          <w:rFonts w:ascii="仿宋_GB2312" w:eastAsia="仿宋_GB2312" w:hint="eastAsia"/>
          <w:sz w:val="32"/>
          <w:szCs w:val="32"/>
        </w:rPr>
        <w:t>年预算数为</w:t>
      </w:r>
      <w:r w:rsidR="00A9056B">
        <w:rPr>
          <w:rFonts w:ascii="仿宋_GB2312" w:eastAsia="仿宋_GB2312" w:hint="eastAsia"/>
          <w:sz w:val="32"/>
          <w:szCs w:val="32"/>
        </w:rPr>
        <w:t>2.1</w:t>
      </w:r>
      <w:r>
        <w:rPr>
          <w:rFonts w:ascii="仿宋_GB2312" w:eastAsia="仿宋_GB2312" w:hint="eastAsia"/>
          <w:sz w:val="32"/>
          <w:szCs w:val="32"/>
        </w:rPr>
        <w:t>万元，主要用于：</w:t>
      </w:r>
      <w:r w:rsidRPr="007D5F0A">
        <w:rPr>
          <w:rFonts w:ascii="仿宋_GB2312" w:eastAsia="仿宋_GB2312" w:hint="eastAsia"/>
          <w:sz w:val="32"/>
          <w:szCs w:val="32"/>
        </w:rPr>
        <w:t>其他社会保障</w:t>
      </w:r>
      <w:r w:rsidRPr="007D5F0A">
        <w:rPr>
          <w:rFonts w:ascii="仿宋_GB2312" w:eastAsia="仿宋_GB2312" w:hint="eastAsia"/>
          <w:sz w:val="32"/>
          <w:szCs w:val="32"/>
        </w:rPr>
        <w:lastRenderedPageBreak/>
        <w:t>和就业支出</w:t>
      </w:r>
      <w:r>
        <w:rPr>
          <w:rFonts w:ascii="仿宋_GB2312" w:eastAsia="仿宋_GB2312" w:hint="eastAsia"/>
          <w:sz w:val="32"/>
          <w:szCs w:val="32"/>
        </w:rPr>
        <w:t>。</w:t>
      </w:r>
    </w:p>
    <w:p w:rsidR="00E03F61" w:rsidRDefault="00E03F61" w:rsidP="00E03F61">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医疗卫生</w:t>
      </w:r>
      <w:r>
        <w:rPr>
          <w:rFonts w:ascii="仿宋_GB2312" w:eastAsia="仿宋_GB2312"/>
          <w:sz w:val="32"/>
          <w:szCs w:val="32"/>
        </w:rPr>
        <w:t>210</w:t>
      </w:r>
      <w:r>
        <w:rPr>
          <w:rFonts w:ascii="仿宋_GB2312" w:eastAsia="仿宋_GB2312" w:hint="eastAsia"/>
          <w:sz w:val="32"/>
          <w:szCs w:val="32"/>
        </w:rPr>
        <w:t>（</w:t>
      </w:r>
      <w:r>
        <w:rPr>
          <w:rFonts w:eastAsia="仿宋_GB2312" w:hint="eastAsia"/>
          <w:sz w:val="32"/>
          <w:szCs w:val="32"/>
        </w:rPr>
        <w:t>类</w:t>
      </w:r>
      <w:r>
        <w:rPr>
          <w:rFonts w:ascii="仿宋_GB2312" w:eastAsia="仿宋_GB2312" w:hint="eastAsia"/>
          <w:sz w:val="32"/>
          <w:szCs w:val="32"/>
        </w:rPr>
        <w:t>）</w:t>
      </w:r>
      <w:r>
        <w:rPr>
          <w:rFonts w:ascii="仿宋_GB2312" w:eastAsia="仿宋_GB2312"/>
          <w:sz w:val="32"/>
          <w:szCs w:val="32"/>
        </w:rPr>
        <w:t>11</w:t>
      </w:r>
      <w:r>
        <w:rPr>
          <w:rFonts w:ascii="仿宋_GB2312" w:eastAsia="仿宋_GB2312" w:hint="eastAsia"/>
          <w:sz w:val="32"/>
          <w:szCs w:val="32"/>
        </w:rPr>
        <w:t>（款）</w:t>
      </w:r>
      <w:r>
        <w:rPr>
          <w:rFonts w:ascii="仿宋_GB2312" w:eastAsia="仿宋_GB2312"/>
          <w:sz w:val="32"/>
          <w:szCs w:val="32"/>
        </w:rPr>
        <w:t>02</w:t>
      </w:r>
      <w:r>
        <w:rPr>
          <w:rFonts w:ascii="仿宋_GB2312" w:eastAsia="仿宋_GB2312" w:hint="eastAsia"/>
          <w:sz w:val="32"/>
          <w:szCs w:val="32"/>
        </w:rPr>
        <w:t>（项），</w:t>
      </w:r>
      <w:r>
        <w:rPr>
          <w:rFonts w:ascii="仿宋_GB2312" w:eastAsia="仿宋_GB2312"/>
          <w:sz w:val="32"/>
          <w:szCs w:val="32"/>
        </w:rPr>
        <w:t>2021</w:t>
      </w:r>
      <w:r>
        <w:rPr>
          <w:rFonts w:ascii="仿宋_GB2312" w:eastAsia="仿宋_GB2312" w:hint="eastAsia"/>
          <w:sz w:val="32"/>
          <w:szCs w:val="32"/>
        </w:rPr>
        <w:t>年预算数为</w:t>
      </w:r>
      <w:r w:rsidR="006F4807">
        <w:rPr>
          <w:rFonts w:ascii="仿宋_GB2312" w:eastAsia="仿宋_GB2312"/>
          <w:sz w:val="32"/>
          <w:szCs w:val="32"/>
        </w:rPr>
        <w:t>14.</w:t>
      </w:r>
      <w:r w:rsidR="006F4807">
        <w:rPr>
          <w:rFonts w:ascii="仿宋_GB2312" w:eastAsia="仿宋_GB2312" w:hint="eastAsia"/>
          <w:sz w:val="32"/>
          <w:szCs w:val="32"/>
        </w:rPr>
        <w:t>32</w:t>
      </w:r>
      <w:r>
        <w:rPr>
          <w:rFonts w:ascii="仿宋_GB2312" w:eastAsia="仿宋_GB2312" w:hint="eastAsia"/>
          <w:sz w:val="32"/>
          <w:szCs w:val="32"/>
        </w:rPr>
        <w:t>万元，主要用于：</w:t>
      </w:r>
      <w:r w:rsidRPr="00A261E1">
        <w:rPr>
          <w:rFonts w:ascii="仿宋_GB2312" w:eastAsia="仿宋_GB2312" w:hint="eastAsia"/>
          <w:sz w:val="32"/>
          <w:szCs w:val="32"/>
        </w:rPr>
        <w:t>事业单位医疗</w:t>
      </w:r>
      <w:r>
        <w:rPr>
          <w:rFonts w:ascii="仿宋_GB2312" w:eastAsia="仿宋_GB2312" w:hint="eastAsia"/>
          <w:sz w:val="32"/>
          <w:szCs w:val="32"/>
        </w:rPr>
        <w:t>。</w:t>
      </w:r>
    </w:p>
    <w:p w:rsidR="00E03F61" w:rsidRDefault="00E03F61" w:rsidP="00E03F61">
      <w:pPr>
        <w:spacing w:line="6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住房保障</w:t>
      </w:r>
      <w:r>
        <w:rPr>
          <w:rFonts w:ascii="仿宋_GB2312" w:eastAsia="仿宋_GB2312"/>
          <w:sz w:val="32"/>
          <w:szCs w:val="32"/>
        </w:rPr>
        <w:t>221</w:t>
      </w:r>
      <w:r>
        <w:rPr>
          <w:rFonts w:ascii="仿宋_GB2312" w:eastAsia="仿宋_GB2312" w:hint="eastAsia"/>
          <w:sz w:val="32"/>
          <w:szCs w:val="32"/>
        </w:rPr>
        <w:t>（类）住房改革支出</w:t>
      </w:r>
      <w:r>
        <w:rPr>
          <w:rFonts w:ascii="仿宋_GB2312" w:eastAsia="仿宋_GB2312"/>
          <w:sz w:val="32"/>
          <w:szCs w:val="32"/>
        </w:rPr>
        <w:t>02</w:t>
      </w:r>
      <w:r>
        <w:rPr>
          <w:rFonts w:ascii="仿宋_GB2312" w:eastAsia="仿宋_GB2312" w:hint="eastAsia"/>
          <w:sz w:val="32"/>
          <w:szCs w:val="32"/>
        </w:rPr>
        <w:t>（款）住房公积金</w:t>
      </w:r>
      <w:r>
        <w:rPr>
          <w:rFonts w:ascii="仿宋_GB2312" w:eastAsia="仿宋_GB2312"/>
          <w:sz w:val="32"/>
          <w:szCs w:val="32"/>
        </w:rPr>
        <w:t>01</w:t>
      </w:r>
      <w:r>
        <w:rPr>
          <w:rFonts w:ascii="仿宋_GB2312" w:eastAsia="仿宋_GB2312" w:hint="eastAsia"/>
          <w:sz w:val="32"/>
          <w:szCs w:val="32"/>
        </w:rPr>
        <w:t>（项），</w:t>
      </w:r>
      <w:r>
        <w:rPr>
          <w:rFonts w:ascii="仿宋_GB2312" w:eastAsia="仿宋_GB2312"/>
          <w:sz w:val="32"/>
          <w:szCs w:val="32"/>
        </w:rPr>
        <w:t>2021</w:t>
      </w:r>
      <w:r>
        <w:rPr>
          <w:rFonts w:ascii="仿宋_GB2312" w:eastAsia="仿宋_GB2312" w:hint="eastAsia"/>
          <w:sz w:val="32"/>
          <w:szCs w:val="32"/>
        </w:rPr>
        <w:t>年预算数为</w:t>
      </w:r>
      <w:r w:rsidR="00CF27FC">
        <w:rPr>
          <w:rFonts w:ascii="仿宋_GB2312" w:eastAsia="仿宋_GB2312" w:hint="eastAsia"/>
          <w:sz w:val="32"/>
          <w:szCs w:val="32"/>
        </w:rPr>
        <w:t>38.1</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E03F61" w:rsidRDefault="00E03F61" w:rsidP="00E03F61">
      <w:pPr>
        <w:spacing w:line="60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（其他科目支出主要用途）。</w:t>
      </w:r>
    </w:p>
    <w:p w:rsidR="0080460C" w:rsidRDefault="00FC7C5D">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w:t>
      </w:r>
      <w:r>
        <w:rPr>
          <w:rFonts w:ascii="黑体" w:eastAsia="黑体" w:hint="eastAsia"/>
          <w:sz w:val="32"/>
          <w:szCs w:val="32"/>
        </w:rPr>
        <w:t>支出情况说明</w:t>
      </w:r>
    </w:p>
    <w:p w:rsidR="00B97270" w:rsidRDefault="00B97270" w:rsidP="00B9727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峨眉山市罗目镇初级中学校</w:t>
      </w: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年一般公共预算基本支出</w:t>
      </w:r>
      <w:r>
        <w:rPr>
          <w:rFonts w:ascii="仿宋_GB2312" w:eastAsia="仿宋_GB2312" w:hint="eastAsia"/>
          <w:sz w:val="32"/>
          <w:szCs w:val="32"/>
        </w:rPr>
        <w:t>330.12</w:t>
      </w:r>
      <w:r>
        <w:rPr>
          <w:rFonts w:ascii="仿宋_GB2312" w:eastAsia="仿宋_GB2312" w:hint="eastAsia"/>
          <w:sz w:val="32"/>
          <w:szCs w:val="32"/>
        </w:rPr>
        <w:t>万元，其中：</w:t>
      </w:r>
    </w:p>
    <w:p w:rsidR="00B97270" w:rsidRDefault="00B97270" w:rsidP="00B9727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8B4ACC">
        <w:rPr>
          <w:rFonts w:ascii="仿宋_GB2312" w:eastAsia="仿宋_GB2312"/>
          <w:sz w:val="32"/>
          <w:szCs w:val="32"/>
        </w:rPr>
        <w:t>33</w:t>
      </w:r>
      <w:r w:rsidR="008B4ACC">
        <w:rPr>
          <w:rFonts w:ascii="仿宋_GB2312" w:eastAsia="仿宋_GB2312" w:hint="eastAsia"/>
          <w:sz w:val="32"/>
          <w:szCs w:val="32"/>
        </w:rPr>
        <w:t>0.12</w:t>
      </w:r>
      <w:r>
        <w:rPr>
          <w:rFonts w:ascii="仿宋_GB2312" w:eastAsia="仿宋_GB2312" w:hint="eastAsia"/>
          <w:sz w:val="32"/>
          <w:szCs w:val="32"/>
        </w:rPr>
        <w:t>万元，主要包括：基本工资、津贴补贴、绩效工资、奖金、社会保险缴费、公积金等。</w:t>
      </w:r>
    </w:p>
    <w:p w:rsidR="00B97270" w:rsidRDefault="00B97270" w:rsidP="00B97270">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Pr>
          <w:rFonts w:ascii="仿宋_GB2312" w:eastAsia="仿宋_GB2312"/>
          <w:sz w:val="32"/>
          <w:szCs w:val="32"/>
        </w:rPr>
        <w:t>0</w:t>
      </w:r>
      <w:r>
        <w:rPr>
          <w:rFonts w:ascii="仿宋_GB2312" w:eastAsia="仿宋_GB2312" w:hint="eastAsia"/>
          <w:sz w:val="32"/>
          <w:szCs w:val="32"/>
        </w:rPr>
        <w:t>万元，主要包括：办公费、印刷费、手续费、水费、电费。</w:t>
      </w:r>
    </w:p>
    <w:p w:rsidR="0080460C" w:rsidRDefault="00FC7C5D">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80460C" w:rsidRDefault="008D7D28">
      <w:pPr>
        <w:spacing w:line="600" w:lineRule="exact"/>
        <w:ind w:firstLineChars="200" w:firstLine="640"/>
        <w:outlineLvl w:val="1"/>
        <w:rPr>
          <w:rFonts w:ascii="仿宋_GB2312" w:eastAsia="仿宋_GB2312"/>
          <w:sz w:val="32"/>
          <w:szCs w:val="32"/>
        </w:rPr>
      </w:pPr>
      <w:r w:rsidRPr="005B014F">
        <w:rPr>
          <w:rFonts w:ascii="方正小标宋简体" w:eastAsia="方正小标宋简体" w:hint="eastAsia"/>
          <w:sz w:val="32"/>
          <w:szCs w:val="32"/>
        </w:rPr>
        <w:t>峨眉山市罗目镇初级中学校</w:t>
      </w:r>
      <w:r w:rsidR="00FC7C5D">
        <w:rPr>
          <w:rFonts w:ascii="仿宋_GB2312" w:eastAsia="仿宋_GB2312" w:hint="eastAsia"/>
          <w:sz w:val="32"/>
          <w:szCs w:val="32"/>
        </w:rPr>
        <w:t>2022</w:t>
      </w:r>
      <w:r w:rsidR="00FC7C5D">
        <w:rPr>
          <w:rFonts w:ascii="仿宋_GB2312" w:eastAsia="仿宋_GB2312" w:hint="eastAsia"/>
          <w:sz w:val="32"/>
          <w:szCs w:val="32"/>
        </w:rPr>
        <w:t>年政府性基金预算当年拨款</w:t>
      </w:r>
      <w:r w:rsidR="002C2E31">
        <w:rPr>
          <w:rFonts w:ascii="仿宋_GB2312" w:eastAsia="仿宋_GB2312" w:hint="eastAsia"/>
          <w:sz w:val="32"/>
          <w:szCs w:val="32"/>
        </w:rPr>
        <w:t>0万元，较上年预算数不变0</w:t>
      </w:r>
      <w:r w:rsidR="00FC7C5D">
        <w:rPr>
          <w:rFonts w:ascii="仿宋_GB2312" w:eastAsia="仿宋_GB2312" w:hint="eastAsia"/>
          <w:sz w:val="32"/>
          <w:szCs w:val="32"/>
        </w:rPr>
        <w:t>万元。主要原因是：</w:t>
      </w:r>
      <w:r w:rsidR="002C2E31">
        <w:rPr>
          <w:rFonts w:ascii="仿宋_GB2312" w:eastAsia="仿宋_GB2312" w:hint="eastAsia"/>
          <w:sz w:val="32"/>
          <w:szCs w:val="32"/>
        </w:rPr>
        <w:t>无</w:t>
      </w:r>
      <w:r w:rsidR="00FC7C5D">
        <w:rPr>
          <w:rFonts w:ascii="仿宋_GB2312" w:eastAsia="仿宋_GB2312" w:hint="eastAsia"/>
          <w:sz w:val="32"/>
          <w:szCs w:val="32"/>
        </w:rPr>
        <w:t>。</w:t>
      </w:r>
    </w:p>
    <w:p w:rsidR="0080460C" w:rsidRDefault="00FC7C5D">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8970BB" w:rsidRDefault="008970BB" w:rsidP="008970BB">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峨眉山市罗目镇初级中学校</w:t>
      </w: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年“三公”经费预算数</w:t>
      </w:r>
      <w:r>
        <w:rPr>
          <w:rFonts w:ascii="仿宋_GB2312" w:eastAsia="仿宋_GB2312"/>
          <w:sz w:val="32"/>
          <w:szCs w:val="32"/>
        </w:rPr>
        <w:t>0</w:t>
      </w:r>
      <w:r>
        <w:rPr>
          <w:rFonts w:ascii="仿宋_GB2312" w:eastAsia="仿宋_GB2312" w:hint="eastAsia"/>
          <w:sz w:val="32"/>
          <w:szCs w:val="32"/>
        </w:rPr>
        <w:t>万元，较上年“三公”经费预算数减少（增加）</w:t>
      </w:r>
      <w:r>
        <w:rPr>
          <w:rFonts w:ascii="仿宋_GB2312" w:eastAsia="仿宋_GB2312"/>
          <w:sz w:val="32"/>
          <w:szCs w:val="32"/>
        </w:rPr>
        <w:t>0</w:t>
      </w:r>
      <w:r>
        <w:rPr>
          <w:rFonts w:ascii="仿宋_GB2312" w:eastAsia="仿宋_GB2312" w:hint="eastAsia"/>
          <w:sz w:val="32"/>
          <w:szCs w:val="32"/>
        </w:rPr>
        <w:t>万元。其中财</w:t>
      </w:r>
      <w:r>
        <w:rPr>
          <w:rFonts w:ascii="仿宋_GB2312" w:eastAsia="仿宋_GB2312" w:hint="eastAsia"/>
          <w:sz w:val="32"/>
          <w:szCs w:val="32"/>
        </w:rPr>
        <w:lastRenderedPageBreak/>
        <w:t>政拨款安排“三公”经费</w:t>
      </w:r>
      <w:r>
        <w:rPr>
          <w:rFonts w:ascii="仿宋_GB2312" w:eastAsia="仿宋_GB2312"/>
          <w:sz w:val="32"/>
          <w:szCs w:val="32"/>
        </w:rPr>
        <w:t>0</w:t>
      </w:r>
      <w:r>
        <w:rPr>
          <w:rFonts w:ascii="仿宋_GB2312" w:eastAsia="仿宋_GB2312" w:hint="eastAsia"/>
          <w:sz w:val="32"/>
          <w:szCs w:val="32"/>
        </w:rPr>
        <w:t>万元。因公出国（境）经费</w:t>
      </w:r>
      <w:r>
        <w:rPr>
          <w:rFonts w:ascii="仿宋_GB2312" w:eastAsia="仿宋_GB2312"/>
          <w:sz w:val="32"/>
          <w:szCs w:val="32"/>
        </w:rPr>
        <w:t>0</w:t>
      </w:r>
      <w:r>
        <w:rPr>
          <w:rFonts w:ascii="仿宋_GB2312" w:eastAsia="仿宋_GB2312" w:hint="eastAsia"/>
          <w:sz w:val="32"/>
          <w:szCs w:val="32"/>
        </w:rPr>
        <w:t>万元，公务接待费</w:t>
      </w:r>
      <w:r>
        <w:rPr>
          <w:rFonts w:ascii="仿宋_GB2312" w:eastAsia="仿宋_GB2312"/>
          <w:sz w:val="32"/>
          <w:szCs w:val="32"/>
        </w:rPr>
        <w:t>0</w:t>
      </w:r>
      <w:r>
        <w:rPr>
          <w:rFonts w:ascii="仿宋_GB2312" w:eastAsia="仿宋_GB2312" w:hint="eastAsia"/>
          <w:sz w:val="32"/>
          <w:szCs w:val="32"/>
        </w:rPr>
        <w:t>万元，公务用车购置及运行维护费</w:t>
      </w:r>
      <w:r>
        <w:rPr>
          <w:rFonts w:ascii="仿宋_GB2312" w:eastAsia="仿宋_GB2312"/>
          <w:sz w:val="32"/>
          <w:szCs w:val="32"/>
        </w:rPr>
        <w:t>0</w:t>
      </w:r>
      <w:r>
        <w:rPr>
          <w:rFonts w:ascii="仿宋_GB2312" w:eastAsia="仿宋_GB2312" w:hint="eastAsia"/>
          <w:sz w:val="32"/>
          <w:szCs w:val="32"/>
        </w:rPr>
        <w:t>万元。</w:t>
      </w:r>
    </w:p>
    <w:p w:rsidR="008970BB" w:rsidRDefault="008970BB" w:rsidP="008970B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（一）因公出国（境）经费较上年预算减少（增加）</w:t>
      </w:r>
      <w:r>
        <w:rPr>
          <w:rFonts w:ascii="仿宋_GB2312" w:eastAsia="仿宋_GB2312"/>
          <w:sz w:val="32"/>
          <w:szCs w:val="32"/>
        </w:rPr>
        <w:t>0</w:t>
      </w:r>
      <w:r>
        <w:rPr>
          <w:rFonts w:ascii="仿宋_GB2312" w:eastAsia="仿宋_GB2312" w:hint="eastAsia"/>
          <w:sz w:val="32"/>
          <w:szCs w:val="32"/>
        </w:rPr>
        <w:t>万元，下降（增长）</w:t>
      </w:r>
      <w:r>
        <w:rPr>
          <w:rFonts w:ascii="仿宋_GB2312" w:eastAsia="仿宋_GB2312"/>
          <w:sz w:val="32"/>
          <w:szCs w:val="32"/>
        </w:rPr>
        <w:t>0</w:t>
      </w:r>
      <w:r>
        <w:rPr>
          <w:rFonts w:ascii="仿宋_GB2312" w:eastAsia="仿宋_GB2312" w:hint="eastAsia"/>
          <w:sz w:val="32"/>
          <w:szCs w:val="32"/>
        </w:rPr>
        <w:t>。</w:t>
      </w:r>
    </w:p>
    <w:p w:rsidR="008970BB" w:rsidRDefault="008970BB" w:rsidP="008970BB">
      <w:pPr>
        <w:spacing w:line="600" w:lineRule="exact"/>
        <w:ind w:firstLineChars="200" w:firstLine="640"/>
        <w:outlineLvl w:val="1"/>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年因公临时出国（境）安排无人次。主要包括</w:t>
      </w:r>
      <w:r>
        <w:rPr>
          <w:rFonts w:ascii="仿宋_GB2312" w:eastAsia="仿宋_GB2312"/>
          <w:sz w:val="32"/>
          <w:szCs w:val="32"/>
        </w:rPr>
        <w:t>……</w:t>
      </w:r>
      <w:r>
        <w:rPr>
          <w:rFonts w:ascii="仿宋_GB2312" w:eastAsia="仿宋_GB2312" w:hint="eastAsia"/>
          <w:sz w:val="32"/>
          <w:szCs w:val="32"/>
        </w:rPr>
        <w:t>。</w:t>
      </w:r>
    </w:p>
    <w:p w:rsidR="008970BB" w:rsidRDefault="008970BB" w:rsidP="008970B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w:t>
      </w:r>
      <w:proofErr w:type="gramStart"/>
      <w:r>
        <w:rPr>
          <w:rFonts w:ascii="仿宋_GB2312" w:eastAsia="仿宋_GB2312" w:hint="eastAsia"/>
          <w:sz w:val="32"/>
          <w:szCs w:val="32"/>
        </w:rPr>
        <w:t>接待费较上年</w:t>
      </w:r>
      <w:proofErr w:type="gramEnd"/>
      <w:r>
        <w:rPr>
          <w:rFonts w:ascii="仿宋_GB2312" w:eastAsia="仿宋_GB2312" w:hint="eastAsia"/>
          <w:sz w:val="32"/>
          <w:szCs w:val="32"/>
        </w:rPr>
        <w:t>预算减少（增加）</w:t>
      </w:r>
      <w:r>
        <w:rPr>
          <w:rFonts w:ascii="仿宋_GB2312" w:eastAsia="仿宋_GB2312"/>
          <w:sz w:val="32"/>
          <w:szCs w:val="32"/>
        </w:rPr>
        <w:t>0</w:t>
      </w:r>
      <w:r>
        <w:rPr>
          <w:rFonts w:ascii="仿宋_GB2312" w:eastAsia="仿宋_GB2312" w:hint="eastAsia"/>
          <w:sz w:val="32"/>
          <w:szCs w:val="32"/>
        </w:rPr>
        <w:t>万元，下降（增长）</w:t>
      </w:r>
      <w:r>
        <w:rPr>
          <w:rFonts w:ascii="仿宋_GB2312" w:eastAsia="仿宋_GB2312"/>
          <w:sz w:val="32"/>
          <w:szCs w:val="32"/>
        </w:rPr>
        <w:t>0%</w:t>
      </w:r>
      <w:r>
        <w:rPr>
          <w:rFonts w:ascii="仿宋_GB2312" w:eastAsia="仿宋_GB2312" w:hint="eastAsia"/>
          <w:sz w:val="32"/>
          <w:szCs w:val="32"/>
        </w:rPr>
        <w:t>。</w:t>
      </w:r>
    </w:p>
    <w:p w:rsidR="008970BB" w:rsidRDefault="008970BB" w:rsidP="008970BB">
      <w:pPr>
        <w:spacing w:line="600" w:lineRule="exact"/>
        <w:ind w:firstLineChars="200" w:firstLine="640"/>
        <w:outlineLvl w:val="1"/>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年公务接待</w:t>
      </w:r>
      <w:proofErr w:type="gramStart"/>
      <w:r>
        <w:rPr>
          <w:rFonts w:ascii="仿宋_GB2312" w:eastAsia="仿宋_GB2312" w:hint="eastAsia"/>
          <w:sz w:val="32"/>
          <w:szCs w:val="32"/>
        </w:rPr>
        <w:t>费计划</w:t>
      </w:r>
      <w:proofErr w:type="gramEnd"/>
      <w:r>
        <w:rPr>
          <w:rFonts w:ascii="仿宋_GB2312" w:eastAsia="仿宋_GB2312" w:hint="eastAsia"/>
          <w:sz w:val="32"/>
          <w:szCs w:val="32"/>
        </w:rPr>
        <w:t>用于</w:t>
      </w:r>
      <w:r>
        <w:rPr>
          <w:rFonts w:ascii="仿宋_GB2312" w:eastAsia="仿宋_GB2312"/>
          <w:sz w:val="32"/>
          <w:szCs w:val="32"/>
        </w:rPr>
        <w:t>……</w:t>
      </w:r>
      <w:r>
        <w:rPr>
          <w:rFonts w:ascii="仿宋_GB2312" w:eastAsia="仿宋_GB2312" w:hint="eastAsia"/>
          <w:sz w:val="32"/>
          <w:szCs w:val="32"/>
        </w:rPr>
        <w:t>。</w:t>
      </w:r>
    </w:p>
    <w:p w:rsidR="008970BB" w:rsidRDefault="008970BB" w:rsidP="008970BB">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公务用车购置及运行维护费较上年预算减少（增加）</w:t>
      </w:r>
      <w:r>
        <w:rPr>
          <w:rFonts w:ascii="仿宋_GB2312" w:eastAsia="仿宋_GB2312"/>
          <w:sz w:val="32"/>
          <w:szCs w:val="32"/>
        </w:rPr>
        <w:t>0</w:t>
      </w:r>
      <w:r>
        <w:rPr>
          <w:rFonts w:ascii="仿宋_GB2312" w:eastAsia="仿宋_GB2312" w:hint="eastAsia"/>
          <w:sz w:val="32"/>
          <w:szCs w:val="32"/>
        </w:rPr>
        <w:t>万元，下降（增加）</w:t>
      </w:r>
      <w:r>
        <w:rPr>
          <w:rFonts w:ascii="仿宋_GB2312" w:eastAsia="仿宋_GB2312"/>
          <w:sz w:val="32"/>
          <w:szCs w:val="32"/>
        </w:rPr>
        <w:t>0%</w:t>
      </w:r>
      <w:r>
        <w:rPr>
          <w:rFonts w:ascii="仿宋_GB2312" w:eastAsia="仿宋_GB2312" w:hint="eastAsia"/>
          <w:sz w:val="32"/>
          <w:szCs w:val="32"/>
        </w:rPr>
        <w:t>。单位现有公务用车</w:t>
      </w:r>
      <w:r>
        <w:rPr>
          <w:rFonts w:ascii="仿宋_GB2312" w:eastAsia="仿宋_GB2312"/>
          <w:sz w:val="32"/>
          <w:szCs w:val="32"/>
        </w:rPr>
        <w:t>0</w:t>
      </w:r>
      <w:r>
        <w:rPr>
          <w:rFonts w:ascii="仿宋_GB2312" w:eastAsia="仿宋_GB2312" w:hint="eastAsia"/>
          <w:sz w:val="32"/>
          <w:szCs w:val="32"/>
        </w:rPr>
        <w:t>辆，其中：轿车</w:t>
      </w:r>
      <w:r>
        <w:rPr>
          <w:rFonts w:ascii="仿宋_GB2312" w:eastAsia="仿宋_GB2312"/>
          <w:sz w:val="32"/>
          <w:szCs w:val="32"/>
        </w:rPr>
        <w:t>0</w:t>
      </w:r>
      <w:r>
        <w:rPr>
          <w:rFonts w:ascii="仿宋_GB2312" w:eastAsia="仿宋_GB2312" w:hint="eastAsia"/>
          <w:sz w:val="32"/>
          <w:szCs w:val="32"/>
        </w:rPr>
        <w:t>辆、越野车</w:t>
      </w:r>
      <w:r>
        <w:rPr>
          <w:rFonts w:ascii="仿宋_GB2312" w:eastAsia="仿宋_GB2312"/>
          <w:sz w:val="32"/>
          <w:szCs w:val="32"/>
        </w:rPr>
        <w:t>0</w:t>
      </w:r>
      <w:r>
        <w:rPr>
          <w:rFonts w:ascii="仿宋_GB2312" w:eastAsia="仿宋_GB2312" w:hint="eastAsia"/>
          <w:sz w:val="32"/>
          <w:szCs w:val="32"/>
        </w:rPr>
        <w:t>辆、多功能乘用车</w:t>
      </w:r>
      <w:r>
        <w:rPr>
          <w:rFonts w:ascii="仿宋_GB2312" w:eastAsia="仿宋_GB2312"/>
          <w:sz w:val="32"/>
          <w:szCs w:val="32"/>
        </w:rPr>
        <w:t>0</w:t>
      </w:r>
      <w:r>
        <w:rPr>
          <w:rFonts w:ascii="仿宋_GB2312" w:eastAsia="仿宋_GB2312" w:hint="eastAsia"/>
          <w:sz w:val="32"/>
          <w:szCs w:val="32"/>
        </w:rPr>
        <w:t>辆、</w:t>
      </w:r>
      <w:r>
        <w:rPr>
          <w:rFonts w:ascii="仿宋_GB2312" w:eastAsia="仿宋_GB2312"/>
          <w:sz w:val="32"/>
          <w:szCs w:val="32"/>
        </w:rPr>
        <w:t>……</w:t>
      </w:r>
      <w:r>
        <w:rPr>
          <w:rFonts w:ascii="仿宋_GB2312" w:eastAsia="仿宋_GB2312" w:hint="eastAsia"/>
          <w:sz w:val="32"/>
          <w:szCs w:val="32"/>
        </w:rPr>
        <w:t>。</w:t>
      </w:r>
    </w:p>
    <w:p w:rsidR="008970BB" w:rsidRDefault="008970BB" w:rsidP="008970BB">
      <w:pPr>
        <w:spacing w:line="600" w:lineRule="exact"/>
        <w:ind w:firstLineChars="200" w:firstLine="640"/>
        <w:outlineLvl w:val="1"/>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年安排公务用车购置费</w:t>
      </w:r>
      <w:r>
        <w:rPr>
          <w:rFonts w:ascii="仿宋_GB2312" w:eastAsia="仿宋_GB2312"/>
          <w:sz w:val="32"/>
          <w:szCs w:val="32"/>
        </w:rPr>
        <w:t>0</w:t>
      </w:r>
      <w:r>
        <w:rPr>
          <w:rFonts w:ascii="仿宋_GB2312" w:eastAsia="仿宋_GB2312" w:hint="eastAsia"/>
          <w:sz w:val="32"/>
          <w:szCs w:val="32"/>
        </w:rPr>
        <w:t>万元。</w:t>
      </w:r>
    </w:p>
    <w:p w:rsidR="0080460C" w:rsidRDefault="008970BB" w:rsidP="008970BB">
      <w:pPr>
        <w:spacing w:line="600" w:lineRule="exact"/>
        <w:ind w:firstLineChars="200" w:firstLine="640"/>
        <w:outlineLvl w:val="1"/>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2</w:t>
      </w:r>
      <w:r>
        <w:rPr>
          <w:rFonts w:ascii="仿宋_GB2312" w:eastAsia="仿宋_GB2312" w:hint="eastAsia"/>
          <w:sz w:val="32"/>
          <w:szCs w:val="32"/>
        </w:rPr>
        <w:t>年安排公务用车运行维护费</w:t>
      </w:r>
      <w:r>
        <w:rPr>
          <w:rFonts w:ascii="仿宋_GB2312" w:eastAsia="仿宋_GB2312"/>
          <w:sz w:val="32"/>
          <w:szCs w:val="32"/>
        </w:rPr>
        <w:t>0</w:t>
      </w:r>
      <w:r>
        <w:rPr>
          <w:rFonts w:ascii="仿宋_GB2312" w:eastAsia="仿宋_GB2312" w:hint="eastAsia"/>
          <w:sz w:val="32"/>
          <w:szCs w:val="32"/>
        </w:rPr>
        <w:t>万元，用于</w:t>
      </w:r>
      <w:r>
        <w:rPr>
          <w:rFonts w:ascii="仿宋_GB2312" w:eastAsia="仿宋_GB2312"/>
          <w:sz w:val="32"/>
          <w:szCs w:val="32"/>
        </w:rPr>
        <w:t>……</w:t>
      </w:r>
    </w:p>
    <w:p w:rsidR="0080460C" w:rsidRDefault="00FC7C5D">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80460C" w:rsidRDefault="00FC7C5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80460C" w:rsidRDefault="00FC7C5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sidR="00824966" w:rsidRPr="005B014F">
        <w:rPr>
          <w:rFonts w:ascii="方正小标宋简体" w:eastAsia="方正小标宋简体" w:hint="eastAsia"/>
          <w:sz w:val="32"/>
          <w:szCs w:val="32"/>
        </w:rPr>
        <w:t>峨眉山市罗目镇初级中学校</w:t>
      </w:r>
      <w:r>
        <w:rPr>
          <w:rFonts w:ascii="仿宋_GB2312" w:eastAsia="仿宋_GB2312" w:hint="eastAsia"/>
          <w:sz w:val="32"/>
          <w:szCs w:val="32"/>
        </w:rPr>
        <w:t>为保障</w:t>
      </w:r>
      <w:r>
        <w:rPr>
          <w:rFonts w:ascii="仿宋_GB2312" w:eastAsia="仿宋_GB2312" w:hint="eastAsia"/>
          <w:sz w:val="32"/>
          <w:szCs w:val="32"/>
        </w:rPr>
        <w:t>机关</w:t>
      </w:r>
      <w:r>
        <w:rPr>
          <w:rFonts w:ascii="仿宋_GB2312" w:eastAsia="仿宋_GB2312" w:hint="eastAsia"/>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sidR="00BD5F01">
        <w:rPr>
          <w:rFonts w:ascii="仿宋_GB2312" w:eastAsia="仿宋_GB2312" w:hint="eastAsia"/>
          <w:sz w:val="32"/>
          <w:szCs w:val="32"/>
        </w:rPr>
        <w:t>0</w:t>
      </w:r>
      <w:r>
        <w:rPr>
          <w:rFonts w:ascii="仿宋_GB2312" w:eastAsia="仿宋_GB2312" w:hint="eastAsia"/>
          <w:sz w:val="32"/>
          <w:szCs w:val="32"/>
        </w:rPr>
        <w:t>万元，较上年预算减少（增加）</w:t>
      </w:r>
      <w:r w:rsidR="00BD5F01">
        <w:rPr>
          <w:rFonts w:ascii="仿宋_GB2312" w:eastAsia="仿宋_GB2312" w:hint="eastAsia"/>
          <w:sz w:val="32"/>
          <w:szCs w:val="32"/>
        </w:rPr>
        <w:t>0</w:t>
      </w:r>
      <w:r>
        <w:rPr>
          <w:rFonts w:ascii="仿宋_GB2312" w:eastAsia="仿宋_GB2312" w:hint="eastAsia"/>
          <w:sz w:val="32"/>
          <w:szCs w:val="32"/>
        </w:rPr>
        <w:t>万元，下降（增长）</w:t>
      </w:r>
      <w:r w:rsidR="00BD5F01">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p>
    <w:p w:rsidR="0080460C" w:rsidRDefault="00FC7C5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（二）政府采购情况。</w:t>
      </w:r>
    </w:p>
    <w:p w:rsidR="00BD5F01" w:rsidRDefault="00BD5F01" w:rsidP="00BD5F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政府采购情况。</w:t>
      </w:r>
    </w:p>
    <w:p w:rsidR="00BD5F01" w:rsidRDefault="00DB7600" w:rsidP="00BD5F01">
      <w:pPr>
        <w:spacing w:line="600" w:lineRule="exact"/>
        <w:ind w:firstLineChars="200" w:firstLine="640"/>
        <w:outlineLvl w:val="1"/>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2</w:t>
      </w:r>
      <w:r w:rsidR="00BD5F01">
        <w:rPr>
          <w:rFonts w:ascii="仿宋_GB2312" w:eastAsia="仿宋_GB2312" w:hint="eastAsia"/>
          <w:sz w:val="32"/>
          <w:szCs w:val="32"/>
        </w:rPr>
        <w:t>年，峨眉山市罗目镇初级中学</w:t>
      </w:r>
      <w:proofErr w:type="gramStart"/>
      <w:r w:rsidR="00BD5F01">
        <w:rPr>
          <w:rFonts w:ascii="仿宋_GB2312" w:eastAsia="仿宋_GB2312" w:hint="eastAsia"/>
          <w:sz w:val="32"/>
          <w:szCs w:val="32"/>
        </w:rPr>
        <w:t>校安排</w:t>
      </w:r>
      <w:proofErr w:type="gramEnd"/>
      <w:r w:rsidR="00BD5F01">
        <w:rPr>
          <w:rFonts w:ascii="仿宋_GB2312" w:eastAsia="仿宋_GB2312" w:hint="eastAsia"/>
          <w:sz w:val="32"/>
          <w:szCs w:val="32"/>
        </w:rPr>
        <w:t>政府采购预算</w:t>
      </w:r>
      <w:r w:rsidR="00BD5F01">
        <w:rPr>
          <w:rFonts w:ascii="仿宋_GB2312" w:eastAsia="仿宋_GB2312"/>
          <w:sz w:val="32"/>
          <w:szCs w:val="32"/>
        </w:rPr>
        <w:t>0</w:t>
      </w:r>
      <w:r w:rsidR="00BD5F01">
        <w:rPr>
          <w:rFonts w:ascii="仿宋_GB2312" w:eastAsia="仿宋_GB2312" w:hint="eastAsia"/>
          <w:sz w:val="32"/>
          <w:szCs w:val="32"/>
        </w:rPr>
        <w:t>万元，主要用于</w:t>
      </w:r>
      <w:r w:rsidR="00BD5F01">
        <w:rPr>
          <w:rFonts w:ascii="仿宋_GB2312" w:eastAsia="仿宋_GB2312"/>
          <w:sz w:val="32"/>
          <w:szCs w:val="32"/>
        </w:rPr>
        <w:t>……</w:t>
      </w:r>
      <w:r w:rsidR="00BD5F01">
        <w:rPr>
          <w:rFonts w:ascii="仿宋_GB2312" w:eastAsia="仿宋_GB2312" w:hint="eastAsia"/>
          <w:sz w:val="32"/>
          <w:szCs w:val="32"/>
        </w:rPr>
        <w:t>。</w:t>
      </w:r>
    </w:p>
    <w:p w:rsidR="00BD5F01" w:rsidRDefault="00BD5F01" w:rsidP="00BD5F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DB7600">
        <w:rPr>
          <w:rFonts w:ascii="仿宋_GB2312" w:eastAsia="仿宋_GB2312" w:hint="eastAsia"/>
          <w:sz w:val="32"/>
          <w:szCs w:val="32"/>
        </w:rPr>
        <w:t>三</w:t>
      </w:r>
      <w:r>
        <w:rPr>
          <w:rFonts w:ascii="仿宋_GB2312" w:eastAsia="仿宋_GB2312" w:hint="eastAsia"/>
          <w:sz w:val="32"/>
          <w:szCs w:val="32"/>
        </w:rPr>
        <w:t>）国有资产占有使用情况。</w:t>
      </w:r>
    </w:p>
    <w:p w:rsidR="00BD5F01" w:rsidRDefault="00BD5F01" w:rsidP="00BD5F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截至去年底，峨眉山市罗目镇初级中学</w:t>
      </w:r>
      <w:proofErr w:type="gramStart"/>
      <w:r>
        <w:rPr>
          <w:rFonts w:ascii="仿宋_GB2312" w:eastAsia="仿宋_GB2312" w:hint="eastAsia"/>
          <w:sz w:val="32"/>
          <w:szCs w:val="32"/>
        </w:rPr>
        <w:t>校实际</w:t>
      </w:r>
      <w:proofErr w:type="gramEnd"/>
      <w:r>
        <w:rPr>
          <w:rFonts w:ascii="仿宋_GB2312" w:eastAsia="仿宋_GB2312" w:hint="eastAsia"/>
          <w:sz w:val="32"/>
          <w:szCs w:val="32"/>
        </w:rPr>
        <w:t>共有车辆</w:t>
      </w:r>
      <w:r>
        <w:rPr>
          <w:rFonts w:ascii="仿宋_GB2312" w:eastAsia="仿宋_GB2312"/>
          <w:sz w:val="32"/>
          <w:szCs w:val="32"/>
        </w:rPr>
        <w:t>0</w:t>
      </w:r>
      <w:r>
        <w:rPr>
          <w:rFonts w:ascii="仿宋_GB2312" w:eastAsia="仿宋_GB2312" w:hint="eastAsia"/>
          <w:sz w:val="32"/>
          <w:szCs w:val="32"/>
        </w:rPr>
        <w:t>辆。单位价值</w:t>
      </w:r>
      <w:r>
        <w:rPr>
          <w:rFonts w:ascii="仿宋_GB2312" w:eastAsia="仿宋_GB2312"/>
          <w:sz w:val="32"/>
          <w:szCs w:val="32"/>
        </w:rPr>
        <w:t>200</w:t>
      </w:r>
      <w:r>
        <w:rPr>
          <w:rFonts w:ascii="仿宋_GB2312" w:eastAsia="仿宋_GB2312" w:hint="eastAsia"/>
          <w:sz w:val="32"/>
          <w:szCs w:val="32"/>
        </w:rPr>
        <w:t>万元以上大型设备</w:t>
      </w:r>
      <w:r>
        <w:rPr>
          <w:rFonts w:ascii="仿宋_GB2312" w:eastAsia="仿宋_GB2312"/>
          <w:sz w:val="32"/>
          <w:szCs w:val="32"/>
        </w:rPr>
        <w:t>0</w:t>
      </w:r>
      <w:r>
        <w:rPr>
          <w:rFonts w:ascii="仿宋_GB2312" w:eastAsia="仿宋_GB2312" w:hint="eastAsia"/>
          <w:sz w:val="32"/>
          <w:szCs w:val="32"/>
        </w:rPr>
        <w:t>台（套）。</w:t>
      </w:r>
      <w:r>
        <w:rPr>
          <w:rFonts w:ascii="仿宋_GB2312" w:eastAsia="仿宋_GB2312"/>
          <w:sz w:val="32"/>
          <w:szCs w:val="32"/>
        </w:rPr>
        <w:br/>
      </w:r>
      <w:r>
        <w:rPr>
          <w:rFonts w:ascii="仿宋_GB2312" w:eastAsia="仿宋_GB2312" w:hint="eastAsia"/>
          <w:sz w:val="32"/>
          <w:szCs w:val="32"/>
        </w:rPr>
        <w:t xml:space="preserve">　　</w:t>
      </w:r>
      <w:r w:rsidR="00DB7600">
        <w:rPr>
          <w:rFonts w:ascii="仿宋_GB2312" w:eastAsia="仿宋_GB2312"/>
          <w:sz w:val="32"/>
          <w:szCs w:val="32"/>
        </w:rPr>
        <w:t>202</w:t>
      </w:r>
      <w:r w:rsidR="00DB7600">
        <w:rPr>
          <w:rFonts w:ascii="仿宋_GB2312" w:eastAsia="仿宋_GB2312" w:hint="eastAsia"/>
          <w:sz w:val="32"/>
          <w:szCs w:val="32"/>
        </w:rPr>
        <w:t>2</w:t>
      </w:r>
      <w:r>
        <w:rPr>
          <w:rFonts w:ascii="仿宋_GB2312" w:eastAsia="仿宋_GB2312" w:hint="eastAsia"/>
          <w:sz w:val="32"/>
          <w:szCs w:val="32"/>
        </w:rPr>
        <w:t>年，预算安排购置车辆</w:t>
      </w:r>
      <w:r>
        <w:rPr>
          <w:rFonts w:ascii="仿宋_GB2312" w:eastAsia="仿宋_GB2312"/>
          <w:sz w:val="32"/>
          <w:szCs w:val="32"/>
        </w:rPr>
        <w:t>0</w:t>
      </w:r>
      <w:r>
        <w:rPr>
          <w:rFonts w:ascii="仿宋_GB2312" w:eastAsia="仿宋_GB2312" w:hint="eastAsia"/>
          <w:sz w:val="32"/>
          <w:szCs w:val="32"/>
        </w:rPr>
        <w:t>辆及单位价值</w:t>
      </w:r>
      <w:r>
        <w:rPr>
          <w:rFonts w:ascii="仿宋_GB2312" w:eastAsia="仿宋_GB2312"/>
          <w:sz w:val="32"/>
          <w:szCs w:val="32"/>
        </w:rPr>
        <w:t>200</w:t>
      </w:r>
      <w:r>
        <w:rPr>
          <w:rFonts w:ascii="仿宋_GB2312" w:eastAsia="仿宋_GB2312" w:hint="eastAsia"/>
          <w:sz w:val="32"/>
          <w:szCs w:val="32"/>
        </w:rPr>
        <w:t>万元以上大型设备</w:t>
      </w:r>
      <w:r>
        <w:rPr>
          <w:rFonts w:ascii="仿宋_GB2312" w:eastAsia="仿宋_GB2312"/>
          <w:sz w:val="32"/>
          <w:szCs w:val="32"/>
        </w:rPr>
        <w:t>0</w:t>
      </w:r>
      <w:r>
        <w:rPr>
          <w:rFonts w:ascii="仿宋_GB2312" w:eastAsia="仿宋_GB2312" w:hint="eastAsia"/>
          <w:sz w:val="32"/>
          <w:szCs w:val="32"/>
        </w:rPr>
        <w:t>台（套）。</w:t>
      </w:r>
    </w:p>
    <w:p w:rsidR="00BD5F01" w:rsidRDefault="00BD5F01" w:rsidP="00BD5F0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DB7600">
        <w:rPr>
          <w:rFonts w:ascii="仿宋_GB2312" w:eastAsia="仿宋_GB2312" w:hint="eastAsia"/>
          <w:sz w:val="32"/>
          <w:szCs w:val="32"/>
        </w:rPr>
        <w:t>四</w:t>
      </w:r>
      <w:r>
        <w:rPr>
          <w:rFonts w:ascii="仿宋_GB2312" w:eastAsia="仿宋_GB2312" w:hint="eastAsia"/>
          <w:sz w:val="32"/>
          <w:szCs w:val="32"/>
        </w:rPr>
        <w:t>）绩效目标设置情况。</w:t>
      </w:r>
    </w:p>
    <w:p w:rsidR="00BD5F01" w:rsidRDefault="00DB7600" w:rsidP="00BD5F01">
      <w:pPr>
        <w:spacing w:line="600" w:lineRule="exact"/>
        <w:ind w:firstLineChars="200" w:firstLine="640"/>
        <w:outlineLvl w:val="1"/>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2</w:t>
      </w:r>
      <w:r w:rsidR="00BD5F01">
        <w:rPr>
          <w:rFonts w:ascii="仿宋_GB2312" w:eastAsia="仿宋_GB2312" w:hint="eastAsia"/>
          <w:sz w:val="32"/>
          <w:szCs w:val="32"/>
        </w:rPr>
        <w:t>年，</w:t>
      </w:r>
      <w:proofErr w:type="gramStart"/>
      <w:r w:rsidR="00BD5F01">
        <w:rPr>
          <w:rFonts w:ascii="仿宋_GB2312" w:eastAsia="仿宋_GB2312" w:hint="eastAsia"/>
          <w:sz w:val="32"/>
          <w:szCs w:val="32"/>
        </w:rPr>
        <w:t>峨眉山市罗目镇初级中学校按要求</w:t>
      </w:r>
      <w:proofErr w:type="gramEnd"/>
      <w:r w:rsidR="00BD5F01">
        <w:rPr>
          <w:rFonts w:ascii="仿宋_GB2312" w:eastAsia="仿宋_GB2312" w:hint="eastAsia"/>
          <w:sz w:val="32"/>
          <w:szCs w:val="32"/>
        </w:rPr>
        <w:t>实行绩效目标管理，部门（单位）整体绩效目标涉及预算安排</w:t>
      </w:r>
      <w:r w:rsidR="00BD5F01">
        <w:rPr>
          <w:rFonts w:ascii="仿宋_GB2312" w:eastAsia="仿宋_GB2312"/>
          <w:sz w:val="32"/>
          <w:szCs w:val="32"/>
        </w:rPr>
        <w:t>0</w:t>
      </w:r>
      <w:r w:rsidR="00BD5F01">
        <w:rPr>
          <w:rFonts w:ascii="仿宋_GB2312" w:eastAsia="仿宋_GB2312" w:hint="eastAsia"/>
          <w:sz w:val="32"/>
          <w:szCs w:val="32"/>
        </w:rPr>
        <w:t>万元，其中基本支出</w:t>
      </w:r>
      <w:r w:rsidR="00BD5F01">
        <w:rPr>
          <w:rFonts w:ascii="仿宋_GB2312" w:eastAsia="仿宋_GB2312"/>
          <w:sz w:val="32"/>
          <w:szCs w:val="32"/>
        </w:rPr>
        <w:t>0</w:t>
      </w:r>
      <w:r w:rsidR="00BD5F01">
        <w:rPr>
          <w:rFonts w:ascii="仿宋_GB2312" w:eastAsia="仿宋_GB2312" w:hint="eastAsia"/>
          <w:sz w:val="32"/>
          <w:szCs w:val="32"/>
        </w:rPr>
        <w:t>万元，项目支出</w:t>
      </w:r>
      <w:r w:rsidR="00BD5F01">
        <w:rPr>
          <w:rFonts w:ascii="仿宋_GB2312" w:eastAsia="仿宋_GB2312"/>
          <w:sz w:val="32"/>
          <w:szCs w:val="32"/>
        </w:rPr>
        <w:t>0</w:t>
      </w:r>
      <w:r w:rsidR="00BD5F01">
        <w:rPr>
          <w:rFonts w:ascii="仿宋_GB2312" w:eastAsia="仿宋_GB2312" w:hint="eastAsia"/>
          <w:sz w:val="32"/>
          <w:szCs w:val="32"/>
        </w:rPr>
        <w:t>万元。其中编制了项目绩效目标的预算</w:t>
      </w:r>
      <w:r w:rsidR="00BD5F01">
        <w:rPr>
          <w:rFonts w:ascii="仿宋_GB2312" w:eastAsia="仿宋_GB2312"/>
          <w:sz w:val="32"/>
          <w:szCs w:val="32"/>
        </w:rPr>
        <w:t>0</w:t>
      </w:r>
      <w:r w:rsidR="00BD5F01">
        <w:rPr>
          <w:rFonts w:ascii="仿宋_GB2312" w:eastAsia="仿宋_GB2312" w:hint="eastAsia"/>
          <w:sz w:val="32"/>
          <w:szCs w:val="32"/>
        </w:rPr>
        <w:t>万元，主要为</w:t>
      </w:r>
      <w:r w:rsidR="00BD5F01">
        <w:rPr>
          <w:rFonts w:ascii="仿宋_GB2312" w:eastAsia="仿宋_GB2312"/>
          <w:sz w:val="32"/>
          <w:szCs w:val="32"/>
        </w:rPr>
        <w:t>……</w:t>
      </w:r>
      <w:r w:rsidR="00BD5F01">
        <w:rPr>
          <w:rFonts w:ascii="仿宋_GB2312" w:eastAsia="仿宋_GB2312" w:hint="eastAsia"/>
          <w:sz w:val="32"/>
          <w:szCs w:val="32"/>
        </w:rPr>
        <w:t>等项目。</w:t>
      </w:r>
    </w:p>
    <w:p w:rsidR="0080460C" w:rsidRDefault="0080460C">
      <w:pPr>
        <w:spacing w:line="600" w:lineRule="exact"/>
        <w:ind w:firstLineChars="200" w:firstLine="643"/>
        <w:outlineLvl w:val="1"/>
        <w:rPr>
          <w:rFonts w:ascii="仿宋_GB2312" w:eastAsia="仿宋_GB2312"/>
          <w:b/>
          <w:color w:val="FF0000"/>
          <w:sz w:val="32"/>
          <w:szCs w:val="32"/>
        </w:rPr>
      </w:pPr>
      <w:bookmarkStart w:id="0" w:name="_GoBack"/>
      <w:bookmarkEnd w:id="0"/>
    </w:p>
    <w:p w:rsidR="0080460C" w:rsidRDefault="00FC7C5D">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80460C" w:rsidRDefault="00FC7C5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财政拨款收支情况：指一般公共预算、政府性基金预算、国有资产经营预算拨</w:t>
      </w:r>
      <w:r>
        <w:rPr>
          <w:rFonts w:ascii="仿宋_GB2312" w:eastAsia="仿宋_GB2312" w:hint="eastAsia"/>
          <w:sz w:val="32"/>
          <w:szCs w:val="32"/>
        </w:rPr>
        <w:t>款收支情况。</w:t>
      </w:r>
      <w:r>
        <w:rPr>
          <w:rFonts w:ascii="仿宋_GB2312" w:eastAsia="仿宋_GB2312" w:hint="eastAsia"/>
          <w:sz w:val="32"/>
          <w:szCs w:val="32"/>
        </w:rPr>
        <w:t xml:space="preserve"> </w:t>
      </w:r>
    </w:p>
    <w:p w:rsidR="0080460C" w:rsidRDefault="00FC7C5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80460C" w:rsidRDefault="00FC7C5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其他收入：指除上述“财政拨款收入”、“事业收入”、“经营收入”等以外的收入。主要是…（收入类型）等。</w:t>
      </w:r>
      <w:r>
        <w:rPr>
          <w:rFonts w:ascii="仿宋_GB2312" w:eastAsia="仿宋_GB2312" w:hint="eastAsia"/>
          <w:sz w:val="32"/>
          <w:szCs w:val="32"/>
        </w:rPr>
        <w:t xml:space="preserve"> </w:t>
      </w:r>
    </w:p>
    <w:p w:rsidR="0080460C" w:rsidRDefault="00FC7C5D">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4.</w:t>
      </w:r>
      <w:r>
        <w:rPr>
          <w:rFonts w:ascii="仿宋_GB2312" w:eastAsia="仿宋_GB2312" w:hint="eastAsia"/>
          <w:color w:val="000000"/>
          <w:sz w:val="32"/>
          <w:szCs w:val="32"/>
        </w:rPr>
        <w:t>一般公共服务（类）…（款）…（项）：指……。</w:t>
      </w:r>
    </w:p>
    <w:p w:rsidR="0080460C" w:rsidRDefault="00FC7C5D">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hint="eastAsia"/>
          <w:color w:val="000000"/>
          <w:sz w:val="32"/>
          <w:szCs w:val="32"/>
        </w:rPr>
        <w:t>教育（类）…（款）…（项）：指……。</w:t>
      </w:r>
    </w:p>
    <w:p w:rsidR="0080460C" w:rsidRDefault="00FC7C5D">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Pr>
          <w:rFonts w:ascii="仿宋_GB2312" w:eastAsia="仿宋_GB2312" w:hint="eastAsia"/>
          <w:color w:val="000000"/>
          <w:sz w:val="32"/>
          <w:szCs w:val="32"/>
        </w:rPr>
        <w:t>科学技术（类）…（款）…（项）：指……。</w:t>
      </w:r>
    </w:p>
    <w:p w:rsidR="0080460C" w:rsidRDefault="00FC7C5D">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hint="eastAsia"/>
          <w:color w:val="000000"/>
          <w:sz w:val="32"/>
          <w:szCs w:val="32"/>
        </w:rPr>
        <w:t>文化体育与传媒（类）…（款）…（项）：指……。</w:t>
      </w:r>
    </w:p>
    <w:p w:rsidR="0080460C" w:rsidRDefault="00FC7C5D">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Pr>
          <w:rFonts w:ascii="仿宋_GB2312" w:eastAsia="仿宋_GB2312" w:hint="eastAsia"/>
          <w:color w:val="000000"/>
          <w:sz w:val="32"/>
          <w:szCs w:val="32"/>
        </w:rPr>
        <w:t>社会保障和就业（类）…（款）…（项）：指……。</w:t>
      </w:r>
    </w:p>
    <w:p w:rsidR="0080460C" w:rsidRDefault="00FC7C5D">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80460C" w:rsidRDefault="00FC7C5D">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80460C" w:rsidRDefault="00FC7C5D">
      <w:pPr>
        <w:ind w:firstLineChars="200" w:firstLine="640"/>
        <w:rPr>
          <w:rFonts w:ascii="仿宋_GB2312" w:eastAsia="仿宋_GB2312"/>
          <w:color w:val="000000"/>
          <w:sz w:val="32"/>
          <w:szCs w:val="32"/>
        </w:rPr>
      </w:pPr>
      <w:r>
        <w:rPr>
          <w:rFonts w:ascii="仿宋_GB2312" w:eastAsia="仿宋_GB2312" w:hint="eastAsia"/>
          <w:color w:val="000000"/>
          <w:sz w:val="32"/>
          <w:szCs w:val="32"/>
        </w:rPr>
        <w:t>……</w:t>
      </w:r>
    </w:p>
    <w:p w:rsidR="0080460C" w:rsidRDefault="00FC7C5D">
      <w:pPr>
        <w:spacing w:line="600" w:lineRule="exact"/>
        <w:ind w:firstLine="640"/>
        <w:rPr>
          <w:rFonts w:ascii="仿宋_GB2312" w:eastAsia="仿宋_GB2312"/>
          <w:b/>
          <w:color w:val="FF0000"/>
          <w:sz w:val="32"/>
          <w:szCs w:val="32"/>
        </w:rPr>
      </w:pPr>
      <w:r>
        <w:rPr>
          <w:rFonts w:ascii="仿宋_GB2312" w:eastAsia="仿宋_GB2312" w:hint="eastAsia"/>
          <w:b/>
          <w:color w:val="FF0000"/>
          <w:sz w:val="32"/>
          <w:szCs w:val="32"/>
        </w:rPr>
        <w:t>（解释本部门</w:t>
      </w:r>
      <w:r>
        <w:rPr>
          <w:rFonts w:ascii="仿宋_GB2312" w:eastAsia="仿宋_GB2312" w:hint="eastAsia"/>
          <w:b/>
          <w:color w:val="FF0000"/>
          <w:sz w:val="32"/>
          <w:szCs w:val="32"/>
        </w:rPr>
        <w:t>（单位）</w:t>
      </w:r>
      <w:r>
        <w:rPr>
          <w:rFonts w:ascii="仿宋_GB2312" w:eastAsia="仿宋_GB2312" w:hint="eastAsia"/>
          <w:b/>
          <w:color w:val="FF0000"/>
          <w:sz w:val="32"/>
          <w:szCs w:val="32"/>
        </w:rPr>
        <w:t>预算中全部功能分类科目，</w:t>
      </w:r>
      <w:proofErr w:type="gramStart"/>
      <w:r>
        <w:rPr>
          <w:rFonts w:ascii="仿宋_GB2312" w:eastAsia="仿宋_GB2312" w:hint="eastAsia"/>
          <w:b/>
          <w:color w:val="FF0000"/>
          <w:sz w:val="32"/>
          <w:szCs w:val="32"/>
        </w:rPr>
        <w:t>到项级</w:t>
      </w:r>
      <w:proofErr w:type="gramEnd"/>
      <w:r>
        <w:rPr>
          <w:rFonts w:ascii="仿宋_GB2312" w:eastAsia="仿宋_GB2312" w:hint="eastAsia"/>
          <w:b/>
          <w:color w:val="FF0000"/>
          <w:sz w:val="32"/>
          <w:szCs w:val="32"/>
        </w:rPr>
        <w:t>）</w:t>
      </w:r>
    </w:p>
    <w:p w:rsidR="0080460C" w:rsidRDefault="00FC7C5D">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hint="eastAsia"/>
          <w:color w:val="000000"/>
          <w:sz w:val="32"/>
          <w:szCs w:val="32"/>
        </w:rPr>
        <w:t>基本支出：指为保障机构正常运转、完成日常工作任务而发生的人员支出和公用支出。</w:t>
      </w:r>
    </w:p>
    <w:p w:rsidR="0080460C" w:rsidRDefault="00FC7C5D">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80460C" w:rsidRDefault="00FC7C5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11. </w:t>
      </w:r>
      <w:r>
        <w:rPr>
          <w:rFonts w:ascii="仿宋_GB2312" w:eastAsia="仿宋_GB2312" w:hint="eastAsia"/>
          <w:sz w:val="32"/>
          <w:szCs w:val="32"/>
        </w:rPr>
        <w:t>三公</w:t>
      </w:r>
      <w:proofErr w:type="gramStart"/>
      <w:r>
        <w:rPr>
          <w:rFonts w:ascii="仿宋_GB2312" w:eastAsia="仿宋_GB2312" w:hint="eastAsia"/>
          <w:sz w:val="32"/>
          <w:szCs w:val="32"/>
        </w:rPr>
        <w:t>”</w:t>
      </w:r>
      <w:proofErr w:type="gramEnd"/>
      <w:r>
        <w:rPr>
          <w:rFonts w:ascii="仿宋_GB2312" w:eastAsia="仿宋_GB2312" w:hint="eastAsia"/>
          <w:sz w:val="32"/>
          <w:szCs w:val="32"/>
        </w:rPr>
        <w:t>经费：纳入预算管理的“三公”经费，是指部门</w:t>
      </w:r>
      <w:r>
        <w:rPr>
          <w:rFonts w:ascii="仿宋_GB2312" w:eastAsia="仿宋_GB2312" w:hint="eastAsia"/>
          <w:sz w:val="32"/>
          <w:szCs w:val="32"/>
        </w:rPr>
        <w:t>（单位）</w:t>
      </w:r>
      <w:r>
        <w:rPr>
          <w:rFonts w:ascii="仿宋_GB2312" w:eastAsia="仿宋_GB2312" w:hint="eastAsia"/>
          <w:sz w:val="32"/>
          <w:szCs w:val="32"/>
        </w:rPr>
        <w:t>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80460C" w:rsidRDefault="0080460C">
      <w:pPr>
        <w:spacing w:line="600" w:lineRule="exact"/>
        <w:outlineLvl w:val="1"/>
      </w:pPr>
    </w:p>
    <w:sectPr w:rsidR="0080460C">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C5D" w:rsidRDefault="00FC7C5D">
      <w:r>
        <w:separator/>
      </w:r>
    </w:p>
  </w:endnote>
  <w:endnote w:type="continuationSeparator" w:id="0">
    <w:p w:rsidR="00FC7C5D" w:rsidRDefault="00FC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0C" w:rsidRDefault="00FC7C5D">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080A8D">
      <w:rPr>
        <w:rFonts w:ascii="宋体" w:hAnsi="宋体"/>
        <w:noProof/>
        <w:kern w:val="0"/>
        <w:sz w:val="28"/>
        <w:szCs w:val="28"/>
      </w:rPr>
      <w:t>6</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60C" w:rsidRDefault="00FC7C5D">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080A8D">
      <w:rPr>
        <w:rFonts w:ascii="宋体" w:hAnsi="宋体"/>
        <w:noProof/>
        <w:kern w:val="0"/>
        <w:sz w:val="28"/>
        <w:szCs w:val="28"/>
      </w:rPr>
      <w:t>7</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C5D" w:rsidRDefault="00FC7C5D">
      <w:r>
        <w:separator/>
      </w:r>
    </w:p>
  </w:footnote>
  <w:footnote w:type="continuationSeparator" w:id="0">
    <w:p w:rsidR="00FC7C5D" w:rsidRDefault="00FC7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36054"/>
    <w:rsid w:val="00050092"/>
    <w:rsid w:val="00080A8D"/>
    <w:rsid w:val="00091317"/>
    <w:rsid w:val="000F0A83"/>
    <w:rsid w:val="000F755E"/>
    <w:rsid w:val="00104F7F"/>
    <w:rsid w:val="00113F13"/>
    <w:rsid w:val="001A0437"/>
    <w:rsid w:val="001A2108"/>
    <w:rsid w:val="00216A60"/>
    <w:rsid w:val="0021792E"/>
    <w:rsid w:val="002730CD"/>
    <w:rsid w:val="002B1575"/>
    <w:rsid w:val="002C2E31"/>
    <w:rsid w:val="00303CBE"/>
    <w:rsid w:val="003230BC"/>
    <w:rsid w:val="003A561B"/>
    <w:rsid w:val="003E6EB8"/>
    <w:rsid w:val="00425810"/>
    <w:rsid w:val="0043382F"/>
    <w:rsid w:val="004A1A00"/>
    <w:rsid w:val="00524850"/>
    <w:rsid w:val="0053746F"/>
    <w:rsid w:val="00564603"/>
    <w:rsid w:val="005B014F"/>
    <w:rsid w:val="005E688F"/>
    <w:rsid w:val="006F4807"/>
    <w:rsid w:val="00777E08"/>
    <w:rsid w:val="007934F3"/>
    <w:rsid w:val="0080460C"/>
    <w:rsid w:val="00824966"/>
    <w:rsid w:val="00850B00"/>
    <w:rsid w:val="00861D72"/>
    <w:rsid w:val="008970BB"/>
    <w:rsid w:val="008B4ACC"/>
    <w:rsid w:val="008C72F8"/>
    <w:rsid w:val="008D7D28"/>
    <w:rsid w:val="009340F3"/>
    <w:rsid w:val="009B54BF"/>
    <w:rsid w:val="00A47FFE"/>
    <w:rsid w:val="00A527E0"/>
    <w:rsid w:val="00A9056B"/>
    <w:rsid w:val="00AE4401"/>
    <w:rsid w:val="00B3548B"/>
    <w:rsid w:val="00B545A5"/>
    <w:rsid w:val="00B85C40"/>
    <w:rsid w:val="00B97270"/>
    <w:rsid w:val="00BB666B"/>
    <w:rsid w:val="00BD5F01"/>
    <w:rsid w:val="00C044B7"/>
    <w:rsid w:val="00C5515C"/>
    <w:rsid w:val="00C76D1B"/>
    <w:rsid w:val="00CC5FF3"/>
    <w:rsid w:val="00CD49B3"/>
    <w:rsid w:val="00CF27FC"/>
    <w:rsid w:val="00D36FE8"/>
    <w:rsid w:val="00DB7600"/>
    <w:rsid w:val="00DE1A43"/>
    <w:rsid w:val="00DF77CF"/>
    <w:rsid w:val="00E03F61"/>
    <w:rsid w:val="00E430D2"/>
    <w:rsid w:val="00E74E08"/>
    <w:rsid w:val="00EA6295"/>
    <w:rsid w:val="00EF2E7C"/>
    <w:rsid w:val="00F404F3"/>
    <w:rsid w:val="00F429C0"/>
    <w:rsid w:val="00F44480"/>
    <w:rsid w:val="00FB45E1"/>
    <w:rsid w:val="00FC7C5D"/>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styleId="a5">
    <w:name w:val="Body Text"/>
    <w:basedOn w:val="a"/>
    <w:link w:val="Char"/>
    <w:uiPriority w:val="99"/>
    <w:unhideWhenUsed/>
    <w:rsid w:val="00113F13"/>
    <w:pPr>
      <w:spacing w:after="120"/>
    </w:pPr>
  </w:style>
  <w:style w:type="character" w:customStyle="1" w:styleId="Char">
    <w:name w:val="正文文本 Char"/>
    <w:basedOn w:val="a0"/>
    <w:link w:val="a5"/>
    <w:uiPriority w:val="99"/>
    <w:rsid w:val="00113F1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styleId="a5">
    <w:name w:val="Body Text"/>
    <w:basedOn w:val="a"/>
    <w:link w:val="Char"/>
    <w:uiPriority w:val="99"/>
    <w:unhideWhenUsed/>
    <w:rsid w:val="00113F13"/>
    <w:pPr>
      <w:spacing w:after="120"/>
    </w:pPr>
  </w:style>
  <w:style w:type="character" w:customStyle="1" w:styleId="Char">
    <w:name w:val="正文文本 Char"/>
    <w:basedOn w:val="a0"/>
    <w:link w:val="a5"/>
    <w:uiPriority w:val="99"/>
    <w:rsid w:val="00113F1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471</Words>
  <Characters>2688</Characters>
  <Application>Microsoft Office Word</Application>
  <DocSecurity>0</DocSecurity>
  <Lines>22</Lines>
  <Paragraphs>6</Paragraphs>
  <ScaleCrop>false</ScaleCrop>
  <Company>微软中国</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蓝电用户</cp:lastModifiedBy>
  <cp:revision>46</cp:revision>
  <dcterms:created xsi:type="dcterms:W3CDTF">2018-02-05T06:16:00Z</dcterms:created>
  <dcterms:modified xsi:type="dcterms:W3CDTF">2022-02-23T07:20:00Z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