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AC" w:rsidRDefault="00FC4D94">
      <w:pPr>
        <w:spacing w:line="600" w:lineRule="exact"/>
        <w:outlineLvl w:val="0"/>
        <w:rPr>
          <w:rFonts w:ascii="黑体" w:eastAsia="黑体"/>
          <w:sz w:val="32"/>
          <w:szCs w:val="32"/>
        </w:rPr>
      </w:pPr>
      <w:r>
        <w:rPr>
          <w:rFonts w:ascii="黑体" w:eastAsia="黑体" w:hint="eastAsia"/>
          <w:sz w:val="32"/>
          <w:szCs w:val="32"/>
        </w:rPr>
        <w:t>附件1</w:t>
      </w:r>
    </w:p>
    <w:p w:rsidR="006B74AC" w:rsidRDefault="00FC4D94">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r w:rsidR="00C42D7D">
        <w:rPr>
          <w:rFonts w:ascii="方正小标宋简体" w:eastAsia="方正小标宋简体" w:hint="eastAsia"/>
          <w:sz w:val="44"/>
          <w:szCs w:val="44"/>
        </w:rPr>
        <w:t>四川省峨眉第二中学校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2年预算编制的说明</w:t>
      </w:r>
    </w:p>
    <w:p w:rsidR="006B74AC" w:rsidRDefault="006B74AC">
      <w:pPr>
        <w:spacing w:line="600" w:lineRule="exact"/>
        <w:ind w:firstLineChars="200" w:firstLine="640"/>
        <w:rPr>
          <w:rFonts w:ascii="仿宋_GB2312" w:eastAsia="仿宋_GB2312"/>
          <w:sz w:val="32"/>
          <w:szCs w:val="32"/>
        </w:rPr>
      </w:pPr>
    </w:p>
    <w:p w:rsidR="006B74AC" w:rsidRDefault="00FC4D94">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6B74AC" w:rsidRDefault="00FC4D94">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6B74AC" w:rsidRDefault="00FC4D94">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8A07B8" w:rsidRDefault="008A07B8" w:rsidP="008A07B8">
      <w:pPr>
        <w:spacing w:line="600" w:lineRule="exact"/>
        <w:ind w:firstLineChars="200" w:firstLine="640"/>
        <w:rPr>
          <w:rFonts w:ascii="仿宋_GB2312" w:eastAsia="仿宋_GB2312"/>
          <w:sz w:val="32"/>
          <w:szCs w:val="32"/>
        </w:rPr>
      </w:pPr>
      <w:r w:rsidRPr="008A07B8">
        <w:rPr>
          <w:rFonts w:ascii="仿宋_GB2312" w:eastAsia="仿宋_GB2312" w:hint="eastAsia"/>
          <w:sz w:val="32"/>
          <w:szCs w:val="32"/>
        </w:rPr>
        <w:t>实施高中、初中教育，促进基础教育发展。高中、初中学历教育。</w:t>
      </w:r>
    </w:p>
    <w:p w:rsidR="006B74AC" w:rsidRDefault="00FC4D94" w:rsidP="008A07B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2年重点工作任务</w:t>
      </w:r>
    </w:p>
    <w:p w:rsidR="006B74AC" w:rsidRDefault="00FC4D94">
      <w:pPr>
        <w:spacing w:line="60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2年重点工作任务详细介绍。</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sidRPr="00DD43B1">
        <w:rPr>
          <w:rFonts w:ascii="仿宋" w:eastAsia="仿宋" w:hAnsi="仿宋" w:hint="eastAsia"/>
          <w:sz w:val="32"/>
          <w:szCs w:val="32"/>
        </w:rPr>
        <w:t>加强党建工作</w:t>
      </w:r>
      <w:r>
        <w:rPr>
          <w:rFonts w:ascii="仿宋" w:eastAsia="仿宋" w:hAnsi="仿宋" w:hint="eastAsia"/>
          <w:sz w:val="32"/>
          <w:szCs w:val="32"/>
        </w:rPr>
        <w:t>。以政治建设为统领，加强学校领导班子建设。</w:t>
      </w:r>
      <w:r w:rsidRPr="00DD43B1">
        <w:rPr>
          <w:rFonts w:ascii="仿宋" w:eastAsia="仿宋" w:hAnsi="仿宋" w:hint="eastAsia"/>
          <w:sz w:val="32"/>
          <w:szCs w:val="32"/>
        </w:rPr>
        <w:t>推进党的工作与教育教学工作紧</w:t>
      </w:r>
      <w:r>
        <w:rPr>
          <w:rFonts w:ascii="仿宋" w:eastAsia="仿宋" w:hAnsi="仿宋" w:hint="eastAsia"/>
          <w:sz w:val="32"/>
          <w:szCs w:val="32"/>
        </w:rPr>
        <w:t>密融合，把政治标准和政治要求贯彻办学治校、教书育人全过程各方面，本期结合市委党建品牌“有困难请找我”打造学校党建品牌。</w:t>
      </w:r>
    </w:p>
    <w:p w:rsidR="00F32BFD" w:rsidRDefault="00F32BFD" w:rsidP="00F32BFD">
      <w:pPr>
        <w:pStyle w:val="a5"/>
        <w:ind w:firstLineChars="200" w:firstLine="640"/>
        <w:rPr>
          <w:rFonts w:ascii="仿宋" w:eastAsia="仿宋" w:hAnsi="仿宋"/>
          <w:sz w:val="32"/>
          <w:szCs w:val="32"/>
        </w:rPr>
      </w:pPr>
      <w:r>
        <w:rPr>
          <w:rFonts w:ascii="仿宋" w:eastAsia="仿宋" w:hAnsi="仿宋" w:hint="eastAsia"/>
          <w:sz w:val="32"/>
          <w:szCs w:val="32"/>
        </w:rPr>
        <w:t>2.推进高中改扩建项目。力争2022年9月投入使用。完成校本部供水管网的改造。</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3.全力以赴备战高考。高2022届针对高考备考后期特点，采取针对性措施组织高考备考。</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4.整体提升教学质量。一方面是改革供给侧提供</w:t>
      </w:r>
      <w:r w:rsidRPr="00366990">
        <w:rPr>
          <w:rFonts w:ascii="仿宋" w:eastAsia="仿宋" w:hAnsi="仿宋" w:hint="eastAsia"/>
          <w:sz w:val="32"/>
          <w:szCs w:val="32"/>
        </w:rPr>
        <w:t>教师对学习</w:t>
      </w:r>
      <w:r w:rsidRPr="00366990">
        <w:rPr>
          <w:rFonts w:ascii="仿宋" w:eastAsia="仿宋" w:hAnsi="仿宋" w:hint="eastAsia"/>
          <w:sz w:val="32"/>
          <w:szCs w:val="32"/>
        </w:rPr>
        <w:lastRenderedPageBreak/>
        <w:t>过程</w:t>
      </w:r>
      <w:r>
        <w:rPr>
          <w:rFonts w:ascii="仿宋" w:eastAsia="仿宋" w:hAnsi="仿宋" w:hint="eastAsia"/>
          <w:sz w:val="32"/>
          <w:szCs w:val="32"/>
        </w:rPr>
        <w:t>的</w:t>
      </w:r>
      <w:r w:rsidRPr="00366990">
        <w:rPr>
          <w:rFonts w:ascii="仿宋" w:eastAsia="仿宋" w:hAnsi="仿宋" w:hint="eastAsia"/>
          <w:sz w:val="32"/>
          <w:szCs w:val="32"/>
          <w:lang w:bidi="en-US"/>
        </w:rPr>
        <w:t>专业化设计</w:t>
      </w:r>
      <w:r>
        <w:rPr>
          <w:rFonts w:ascii="仿宋" w:eastAsia="仿宋" w:hAnsi="仿宋" w:hint="eastAsia"/>
          <w:sz w:val="32"/>
          <w:szCs w:val="32"/>
        </w:rPr>
        <w:t>。</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5.整体提升育人质量。</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6.实质性推进研学课程</w:t>
      </w:r>
      <w:r w:rsidRPr="00C7004C">
        <w:rPr>
          <w:rFonts w:ascii="仿宋" w:eastAsia="仿宋" w:hAnsi="仿宋" w:hint="eastAsia"/>
          <w:sz w:val="32"/>
          <w:szCs w:val="32"/>
        </w:rPr>
        <w:t>。</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7.规范有序推进疫情防控。</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8.加强学校文化建设。</w:t>
      </w:r>
    </w:p>
    <w:p w:rsidR="00F32BFD" w:rsidRDefault="00F32BFD" w:rsidP="00F32BFD">
      <w:pPr>
        <w:pStyle w:val="a5"/>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实施新进大学毕业生部门轮岗服务锤炼计划。</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10.加强课程建设。</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11.规范教学实施。</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12.加强师德师风建设。</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13</w:t>
      </w:r>
      <w:r w:rsidRPr="00C7004C">
        <w:rPr>
          <w:rFonts w:ascii="仿宋" w:eastAsia="仿宋" w:hAnsi="仿宋" w:hint="eastAsia"/>
          <w:sz w:val="32"/>
          <w:szCs w:val="32"/>
        </w:rPr>
        <w:t>.重视教师专业成长</w:t>
      </w:r>
      <w:r>
        <w:rPr>
          <w:rFonts w:ascii="仿宋" w:eastAsia="仿宋" w:hAnsi="仿宋" w:hint="eastAsia"/>
          <w:sz w:val="32"/>
          <w:szCs w:val="32"/>
        </w:rPr>
        <w:t>。</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14.</w:t>
      </w:r>
      <w:r w:rsidRPr="00C7004C">
        <w:rPr>
          <w:rFonts w:ascii="仿宋" w:eastAsia="仿宋" w:hAnsi="仿宋" w:hint="eastAsia"/>
          <w:sz w:val="32"/>
          <w:szCs w:val="32"/>
        </w:rPr>
        <w:t>健全教师激励机制</w:t>
      </w:r>
      <w:r>
        <w:rPr>
          <w:rFonts w:ascii="仿宋" w:eastAsia="仿宋" w:hAnsi="仿宋" w:hint="eastAsia"/>
          <w:sz w:val="32"/>
          <w:szCs w:val="32"/>
        </w:rPr>
        <w:t>。</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15.</w:t>
      </w:r>
      <w:r w:rsidRPr="00C7004C">
        <w:rPr>
          <w:rFonts w:ascii="仿宋" w:eastAsia="仿宋" w:hAnsi="仿宋" w:hint="eastAsia"/>
          <w:sz w:val="32"/>
          <w:szCs w:val="32"/>
        </w:rPr>
        <w:t>加强学生发展指导</w:t>
      </w:r>
      <w:r>
        <w:rPr>
          <w:rFonts w:ascii="仿宋" w:eastAsia="仿宋" w:hAnsi="仿宋" w:hint="eastAsia"/>
          <w:sz w:val="32"/>
          <w:szCs w:val="32"/>
        </w:rPr>
        <w:t>。</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16.注重学生品德发展。</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17.注重学生</w:t>
      </w:r>
      <w:r w:rsidRPr="003052E2">
        <w:rPr>
          <w:rFonts w:ascii="仿宋" w:eastAsia="仿宋" w:hAnsi="仿宋" w:hint="eastAsia"/>
          <w:sz w:val="32"/>
          <w:szCs w:val="32"/>
        </w:rPr>
        <w:t>学业发展</w:t>
      </w:r>
      <w:r>
        <w:rPr>
          <w:rFonts w:ascii="仿宋" w:eastAsia="仿宋" w:hAnsi="仿宋" w:hint="eastAsia"/>
          <w:sz w:val="32"/>
          <w:szCs w:val="32"/>
        </w:rPr>
        <w:t>。</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18.注重学生</w:t>
      </w:r>
      <w:r w:rsidRPr="003052E2">
        <w:rPr>
          <w:rFonts w:ascii="仿宋" w:eastAsia="仿宋" w:hAnsi="仿宋" w:hint="eastAsia"/>
          <w:sz w:val="32"/>
          <w:szCs w:val="32"/>
        </w:rPr>
        <w:t>身心发展</w:t>
      </w:r>
      <w:r>
        <w:rPr>
          <w:rFonts w:ascii="仿宋" w:eastAsia="仿宋" w:hAnsi="仿宋" w:hint="eastAsia"/>
          <w:sz w:val="32"/>
          <w:szCs w:val="32"/>
        </w:rPr>
        <w:t>。</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19</w:t>
      </w:r>
      <w:r w:rsidRPr="003052E2">
        <w:rPr>
          <w:rFonts w:ascii="仿宋" w:eastAsia="仿宋" w:hAnsi="仿宋" w:hint="eastAsia"/>
          <w:sz w:val="32"/>
          <w:szCs w:val="32"/>
        </w:rPr>
        <w:t>.</w:t>
      </w:r>
      <w:r>
        <w:rPr>
          <w:rFonts w:ascii="仿宋" w:eastAsia="仿宋" w:hAnsi="仿宋" w:hint="eastAsia"/>
          <w:sz w:val="32"/>
          <w:szCs w:val="32"/>
        </w:rPr>
        <w:t>注重学生艺术素养提升。</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20</w:t>
      </w:r>
      <w:r w:rsidRPr="003052E2">
        <w:rPr>
          <w:rFonts w:ascii="仿宋" w:eastAsia="仿宋" w:hAnsi="仿宋" w:hint="eastAsia"/>
          <w:sz w:val="32"/>
          <w:szCs w:val="32"/>
        </w:rPr>
        <w:t>.</w:t>
      </w:r>
      <w:r>
        <w:rPr>
          <w:rFonts w:ascii="仿宋" w:eastAsia="仿宋" w:hAnsi="仿宋" w:hint="eastAsia"/>
          <w:sz w:val="32"/>
          <w:szCs w:val="32"/>
        </w:rPr>
        <w:t>注重学生劳动实践。</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sidRPr="00BC353A">
        <w:rPr>
          <w:rFonts w:ascii="仿宋" w:eastAsia="仿宋" w:hAnsi="仿宋" w:hint="eastAsia"/>
          <w:sz w:val="32"/>
          <w:szCs w:val="32"/>
        </w:rPr>
        <w:t>1.</w:t>
      </w:r>
      <w:r>
        <w:rPr>
          <w:rFonts w:ascii="仿宋" w:eastAsia="仿宋" w:hAnsi="仿宋" w:hint="eastAsia"/>
          <w:sz w:val="32"/>
          <w:szCs w:val="32"/>
        </w:rPr>
        <w:t>推进学校安全体系建设。</w:t>
      </w:r>
    </w:p>
    <w:p w:rsidR="00F32BFD" w:rsidRDefault="00F32BFD" w:rsidP="00F32BFD">
      <w:pPr>
        <w:spacing w:line="600" w:lineRule="exact"/>
        <w:ind w:firstLineChars="200" w:firstLine="640"/>
        <w:rPr>
          <w:rFonts w:ascii="仿宋" w:eastAsia="仿宋" w:hAnsi="仿宋"/>
          <w:sz w:val="32"/>
          <w:szCs w:val="32"/>
        </w:rPr>
      </w:pPr>
      <w:r>
        <w:rPr>
          <w:rFonts w:ascii="仿宋" w:eastAsia="仿宋" w:hAnsi="仿宋" w:hint="eastAsia"/>
          <w:sz w:val="32"/>
          <w:szCs w:val="32"/>
        </w:rPr>
        <w:t>22.</w:t>
      </w:r>
      <w:r w:rsidRPr="00B94696">
        <w:rPr>
          <w:rFonts w:ascii="仿宋" w:eastAsia="仿宋" w:hAnsi="仿宋"/>
          <w:sz w:val="32"/>
          <w:szCs w:val="32"/>
        </w:rPr>
        <w:t xml:space="preserve"> </w:t>
      </w:r>
      <w:r>
        <w:rPr>
          <w:rFonts w:ascii="仿宋" w:eastAsia="仿宋" w:hAnsi="仿宋"/>
          <w:sz w:val="32"/>
          <w:szCs w:val="32"/>
        </w:rPr>
        <w:t>协调推进高中部改扩建工程相关工作。</w:t>
      </w:r>
    </w:p>
    <w:p w:rsidR="00F32BFD" w:rsidRDefault="00F32BFD" w:rsidP="00F32BFD">
      <w:pPr>
        <w:spacing w:line="600" w:lineRule="exact"/>
        <w:ind w:firstLineChars="200" w:firstLine="640"/>
        <w:rPr>
          <w:rFonts w:ascii="仿宋_GB2312" w:eastAsia="仿宋_GB2312"/>
          <w:sz w:val="32"/>
          <w:szCs w:val="32"/>
        </w:rPr>
      </w:pPr>
      <w:r>
        <w:rPr>
          <w:rFonts w:ascii="仿宋" w:eastAsia="仿宋" w:hAnsi="仿宋" w:hint="eastAsia"/>
          <w:sz w:val="32"/>
          <w:szCs w:val="32"/>
        </w:rPr>
        <w:t>23.</w:t>
      </w:r>
      <w:r>
        <w:rPr>
          <w:rFonts w:ascii="仿宋" w:eastAsia="仿宋" w:hAnsi="仿宋"/>
          <w:sz w:val="32"/>
          <w:szCs w:val="32"/>
        </w:rPr>
        <w:t>平稳有序推进学校总务工作。</w:t>
      </w:r>
    </w:p>
    <w:p w:rsidR="006B74AC" w:rsidRDefault="00FC4D94">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p>
    <w:p w:rsidR="006B74AC" w:rsidRDefault="008A07B8">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四川省峨眉第二中学校</w:t>
      </w:r>
      <w:r w:rsidR="00FC4D94">
        <w:rPr>
          <w:rFonts w:ascii="仿宋_GB2312" w:eastAsia="仿宋_GB2312" w:hint="eastAsia"/>
          <w:sz w:val="32"/>
          <w:szCs w:val="32"/>
        </w:rPr>
        <w:t>下属二级预算单位</w:t>
      </w:r>
      <w:r>
        <w:rPr>
          <w:rFonts w:ascii="仿宋_GB2312" w:eastAsia="仿宋_GB2312" w:hint="eastAsia"/>
          <w:sz w:val="32"/>
          <w:szCs w:val="32"/>
        </w:rPr>
        <w:t>0</w:t>
      </w:r>
      <w:r w:rsidR="00FC4D94">
        <w:rPr>
          <w:rFonts w:ascii="仿宋_GB2312" w:eastAsia="仿宋_GB2312" w:hint="eastAsia"/>
          <w:sz w:val="32"/>
          <w:szCs w:val="32"/>
        </w:rPr>
        <w:t>个，其中行政单位</w:t>
      </w:r>
      <w:r>
        <w:rPr>
          <w:rFonts w:ascii="仿宋_GB2312" w:eastAsia="仿宋_GB2312" w:hint="eastAsia"/>
          <w:sz w:val="32"/>
          <w:szCs w:val="32"/>
        </w:rPr>
        <w:t>0</w:t>
      </w:r>
      <w:r w:rsidR="00FC4D94">
        <w:rPr>
          <w:rFonts w:ascii="仿宋_GB2312" w:eastAsia="仿宋_GB2312" w:hint="eastAsia"/>
          <w:sz w:val="32"/>
          <w:szCs w:val="32"/>
        </w:rPr>
        <w:t>个，参照公务员法管理的事业单位</w:t>
      </w:r>
      <w:r>
        <w:rPr>
          <w:rFonts w:ascii="仿宋_GB2312" w:eastAsia="仿宋_GB2312" w:hint="eastAsia"/>
          <w:sz w:val="32"/>
          <w:szCs w:val="32"/>
        </w:rPr>
        <w:t>0</w:t>
      </w:r>
      <w:r w:rsidR="00FC4D94">
        <w:rPr>
          <w:rFonts w:ascii="仿宋_GB2312" w:eastAsia="仿宋_GB2312" w:hint="eastAsia"/>
          <w:sz w:val="32"/>
          <w:szCs w:val="32"/>
        </w:rPr>
        <w:t>个，其他事业单位</w:t>
      </w:r>
      <w:r>
        <w:rPr>
          <w:rFonts w:ascii="仿宋_GB2312" w:eastAsia="仿宋_GB2312" w:hint="eastAsia"/>
          <w:sz w:val="32"/>
          <w:szCs w:val="32"/>
        </w:rPr>
        <w:t>0</w:t>
      </w:r>
      <w:r w:rsidR="00FC4D94">
        <w:rPr>
          <w:rFonts w:ascii="仿宋_GB2312" w:eastAsia="仿宋_GB2312" w:hint="eastAsia"/>
          <w:sz w:val="32"/>
          <w:szCs w:val="32"/>
        </w:rPr>
        <w:t>个。</w:t>
      </w:r>
    </w:p>
    <w:p w:rsidR="006B74AC" w:rsidRDefault="00FC4D94">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6B74AC" w:rsidRDefault="00FC4D94" w:rsidP="00C37EB1">
      <w:pPr>
        <w:ind w:firstLineChars="200" w:firstLine="640"/>
        <w:rPr>
          <w:rFonts w:ascii="仿宋_GB2312" w:eastAsia="仿宋_GB2312"/>
          <w:sz w:val="32"/>
          <w:szCs w:val="32"/>
        </w:rPr>
      </w:pPr>
      <w:r>
        <w:rPr>
          <w:rFonts w:ascii="仿宋_GB2312" w:eastAsia="仿宋_GB2312" w:hint="eastAsia"/>
          <w:sz w:val="32"/>
          <w:szCs w:val="32"/>
        </w:rPr>
        <w:t>按照综合预算的原则，</w:t>
      </w:r>
      <w:r w:rsidR="008A07B8">
        <w:rPr>
          <w:rFonts w:ascii="仿宋_GB2312" w:eastAsia="仿宋_GB2312" w:hint="eastAsia"/>
          <w:sz w:val="32"/>
          <w:szCs w:val="32"/>
        </w:rPr>
        <w:t>四川省峨眉第二中学校</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2年</w:t>
      </w:r>
      <w:r w:rsidR="008A07B8">
        <w:rPr>
          <w:rFonts w:ascii="仿宋_GB2312" w:eastAsia="仿宋_GB2312" w:hint="eastAsia"/>
          <w:sz w:val="32"/>
          <w:szCs w:val="32"/>
        </w:rPr>
        <w:t>四川省峨眉第二中学校</w:t>
      </w:r>
      <w:r>
        <w:rPr>
          <w:rFonts w:ascii="仿宋_GB2312" w:eastAsia="仿宋_GB2312" w:hint="eastAsia"/>
          <w:sz w:val="32"/>
          <w:szCs w:val="32"/>
        </w:rPr>
        <w:t>收入预算总额为</w:t>
      </w:r>
      <w:r w:rsidR="008A07B8">
        <w:rPr>
          <w:rFonts w:ascii="仿宋_GB2312" w:eastAsia="仿宋_GB2312" w:hint="eastAsia"/>
          <w:sz w:val="32"/>
          <w:szCs w:val="32"/>
        </w:rPr>
        <w:t>6073.6</w:t>
      </w:r>
      <w:r w:rsidR="005562FB">
        <w:rPr>
          <w:rFonts w:ascii="仿宋_GB2312" w:eastAsia="仿宋_GB2312" w:hint="eastAsia"/>
          <w:sz w:val="32"/>
          <w:szCs w:val="32"/>
        </w:rPr>
        <w:t>4</w:t>
      </w:r>
      <w:r w:rsidR="002D1033">
        <w:rPr>
          <w:rFonts w:ascii="仿宋_GB2312" w:eastAsia="仿宋_GB2312" w:hint="eastAsia"/>
          <w:sz w:val="32"/>
          <w:szCs w:val="32"/>
        </w:rPr>
        <w:t>万元，较上年预算数增加188.31</w:t>
      </w:r>
      <w:r>
        <w:rPr>
          <w:rFonts w:ascii="仿宋_GB2312" w:eastAsia="仿宋_GB2312" w:hint="eastAsia"/>
          <w:sz w:val="32"/>
          <w:szCs w:val="32"/>
        </w:rPr>
        <w:t>万元。其中：当年财政拨款收入</w:t>
      </w:r>
      <w:r w:rsidR="002D1033">
        <w:rPr>
          <w:rFonts w:ascii="仿宋_GB2312" w:eastAsia="仿宋_GB2312" w:hint="eastAsia"/>
          <w:sz w:val="32"/>
          <w:szCs w:val="32"/>
        </w:rPr>
        <w:t>5818.97</w:t>
      </w:r>
      <w:r>
        <w:rPr>
          <w:rFonts w:ascii="仿宋_GB2312" w:eastAsia="仿宋_GB2312" w:hint="eastAsia"/>
          <w:sz w:val="32"/>
          <w:szCs w:val="32"/>
        </w:rPr>
        <w:t>万元，事业收入</w:t>
      </w:r>
      <w:r w:rsidR="005E133E">
        <w:rPr>
          <w:rFonts w:ascii="仿宋_GB2312" w:eastAsia="仿宋_GB2312" w:hint="eastAsia"/>
          <w:sz w:val="32"/>
          <w:szCs w:val="32"/>
        </w:rPr>
        <w:t>228.34</w:t>
      </w:r>
      <w:r>
        <w:rPr>
          <w:rFonts w:ascii="仿宋_GB2312" w:eastAsia="仿宋_GB2312" w:hint="eastAsia"/>
          <w:sz w:val="32"/>
          <w:szCs w:val="32"/>
        </w:rPr>
        <w:t>万元</w:t>
      </w:r>
      <w:r w:rsidR="00C37EB1">
        <w:rPr>
          <w:rFonts w:ascii="仿宋_GB2312" w:eastAsia="仿宋_GB2312" w:hint="eastAsia"/>
          <w:sz w:val="32"/>
          <w:szCs w:val="32"/>
        </w:rPr>
        <w:t>（</w:t>
      </w:r>
      <w:r w:rsidR="005E133E">
        <w:rPr>
          <w:rFonts w:ascii="仿宋_GB2312" w:eastAsia="仿宋_GB2312" w:hint="eastAsia"/>
          <w:sz w:val="32"/>
          <w:szCs w:val="32"/>
        </w:rPr>
        <w:t>不含</w:t>
      </w:r>
      <w:r w:rsidR="00C37EB1">
        <w:rPr>
          <w:rFonts w:ascii="仿宋_GB2312" w:eastAsia="仿宋_GB2312" w:hint="eastAsia"/>
          <w:sz w:val="32"/>
          <w:szCs w:val="32"/>
        </w:rPr>
        <w:t>上年结余26.32万元）</w:t>
      </w:r>
      <w:r>
        <w:rPr>
          <w:rFonts w:ascii="仿宋_GB2312" w:eastAsia="仿宋_GB2312" w:hint="eastAsia"/>
          <w:sz w:val="32"/>
          <w:szCs w:val="32"/>
        </w:rPr>
        <w:t>，其他收入</w:t>
      </w:r>
      <w:r w:rsidR="002D1033">
        <w:rPr>
          <w:rFonts w:ascii="仿宋_GB2312" w:eastAsia="仿宋_GB2312" w:hint="eastAsia"/>
          <w:sz w:val="32"/>
          <w:szCs w:val="32"/>
        </w:rPr>
        <w:t>0</w:t>
      </w:r>
      <w:r>
        <w:rPr>
          <w:rFonts w:ascii="仿宋_GB2312" w:eastAsia="仿宋_GB2312" w:hint="eastAsia"/>
          <w:sz w:val="32"/>
          <w:szCs w:val="32"/>
        </w:rPr>
        <w:t>万元。相应安排支出预算</w:t>
      </w:r>
      <w:r w:rsidR="00D06F8C">
        <w:rPr>
          <w:rFonts w:ascii="仿宋_GB2312" w:eastAsia="仿宋_GB2312" w:hint="eastAsia"/>
          <w:sz w:val="32"/>
          <w:szCs w:val="32"/>
        </w:rPr>
        <w:t>6047.3</w:t>
      </w:r>
      <w:r w:rsidR="00473678">
        <w:rPr>
          <w:rFonts w:ascii="仿宋_GB2312" w:eastAsia="仿宋_GB2312" w:hint="eastAsia"/>
          <w:sz w:val="32"/>
          <w:szCs w:val="32"/>
        </w:rPr>
        <w:t>2</w:t>
      </w:r>
      <w:r>
        <w:rPr>
          <w:rFonts w:ascii="仿宋_GB2312" w:eastAsia="仿宋_GB2312" w:hint="eastAsia"/>
          <w:sz w:val="32"/>
          <w:szCs w:val="32"/>
        </w:rPr>
        <w:t>万元，其中：人员支出</w:t>
      </w:r>
      <w:r w:rsidR="004D3B7C">
        <w:rPr>
          <w:rFonts w:ascii="仿宋_GB2312" w:eastAsia="仿宋_GB2312" w:hint="eastAsia"/>
          <w:sz w:val="32"/>
          <w:szCs w:val="32"/>
        </w:rPr>
        <w:t>5430.04</w:t>
      </w:r>
      <w:r>
        <w:rPr>
          <w:rFonts w:ascii="仿宋_GB2312" w:eastAsia="仿宋_GB2312" w:hint="eastAsia"/>
          <w:sz w:val="32"/>
          <w:szCs w:val="32"/>
        </w:rPr>
        <w:t>万元，日常公用支出</w:t>
      </w:r>
      <w:r w:rsidR="002D1033" w:rsidRPr="002D1033">
        <w:rPr>
          <w:rFonts w:ascii="仿宋_GB2312" w:eastAsia="仿宋_GB2312"/>
          <w:sz w:val="32"/>
          <w:szCs w:val="32"/>
        </w:rPr>
        <w:t>233.68</w:t>
      </w:r>
      <w:r>
        <w:rPr>
          <w:rFonts w:ascii="仿宋_GB2312" w:eastAsia="仿宋_GB2312" w:hint="eastAsia"/>
          <w:sz w:val="32"/>
          <w:szCs w:val="32"/>
        </w:rPr>
        <w:t>万元，对个人和家庭的补助支出</w:t>
      </w:r>
      <w:r w:rsidR="004D3B7C">
        <w:rPr>
          <w:rFonts w:ascii="仿宋_GB2312" w:eastAsia="仿宋_GB2312" w:hint="eastAsia"/>
          <w:sz w:val="32"/>
          <w:szCs w:val="32"/>
        </w:rPr>
        <w:t>16.78</w:t>
      </w:r>
      <w:r>
        <w:rPr>
          <w:rFonts w:ascii="仿宋_GB2312" w:eastAsia="仿宋_GB2312" w:hint="eastAsia"/>
          <w:sz w:val="32"/>
          <w:szCs w:val="32"/>
        </w:rPr>
        <w:t>万元，专项支出</w:t>
      </w:r>
      <w:r w:rsidR="000C7FBD">
        <w:rPr>
          <w:rFonts w:ascii="仿宋_GB2312" w:eastAsia="仿宋_GB2312" w:hint="eastAsia"/>
          <w:sz w:val="32"/>
          <w:szCs w:val="32"/>
        </w:rPr>
        <w:t>366.82</w:t>
      </w:r>
      <w:r>
        <w:rPr>
          <w:rFonts w:ascii="仿宋_GB2312" w:eastAsia="仿宋_GB2312" w:hint="eastAsia"/>
          <w:sz w:val="32"/>
          <w:szCs w:val="32"/>
        </w:rPr>
        <w:t>万元</w:t>
      </w:r>
      <w:r w:rsidR="00D06F8C">
        <w:rPr>
          <w:rFonts w:ascii="仿宋_GB2312" w:eastAsia="仿宋_GB2312" w:hint="eastAsia"/>
          <w:sz w:val="32"/>
          <w:szCs w:val="32"/>
        </w:rPr>
        <w:t>（财政拨款支出</w:t>
      </w:r>
      <w:r w:rsidR="00C013A9">
        <w:rPr>
          <w:rFonts w:ascii="仿宋_GB2312" w:eastAsia="仿宋_GB2312" w:hint="eastAsia"/>
          <w:sz w:val="32"/>
          <w:szCs w:val="32"/>
        </w:rPr>
        <w:t>138</w:t>
      </w:r>
      <w:r w:rsidR="00D06F8C">
        <w:rPr>
          <w:rFonts w:ascii="仿宋_GB2312" w:eastAsia="仿宋_GB2312" w:hint="eastAsia"/>
          <w:sz w:val="32"/>
          <w:szCs w:val="32"/>
        </w:rPr>
        <w:t>.48万元，专户支出228.34万元）</w:t>
      </w:r>
      <w:r>
        <w:rPr>
          <w:rFonts w:ascii="仿宋_GB2312" w:eastAsia="仿宋_GB2312" w:hint="eastAsia"/>
          <w:sz w:val="32"/>
          <w:szCs w:val="32"/>
        </w:rPr>
        <w:t>。</w:t>
      </w:r>
    </w:p>
    <w:p w:rsidR="006B74AC" w:rsidRDefault="00FC4D94">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6B74AC" w:rsidRDefault="002D1033">
      <w:pPr>
        <w:spacing w:line="600" w:lineRule="exact"/>
        <w:ind w:firstLineChars="200" w:firstLine="640"/>
        <w:rPr>
          <w:rFonts w:ascii="仿宋_GB2312" w:eastAsia="仿宋_GB2312"/>
          <w:sz w:val="32"/>
          <w:szCs w:val="32"/>
        </w:rPr>
      </w:pPr>
      <w:r>
        <w:rPr>
          <w:rFonts w:ascii="仿宋_GB2312" w:eastAsia="仿宋_GB2312" w:hint="eastAsia"/>
          <w:sz w:val="32"/>
          <w:szCs w:val="32"/>
        </w:rPr>
        <w:t>四川省峨眉第二中学校</w:t>
      </w:r>
      <w:r w:rsidR="00FC4D94">
        <w:rPr>
          <w:rFonts w:ascii="仿宋_GB2312" w:eastAsia="仿宋_GB2312" w:hint="eastAsia"/>
          <w:sz w:val="32"/>
          <w:szCs w:val="32"/>
        </w:rPr>
        <w:t>2022年财政拨款收支总预算</w:t>
      </w:r>
      <w:r w:rsidRPr="002D1033">
        <w:rPr>
          <w:rFonts w:ascii="仿宋_GB2312" w:eastAsia="仿宋_GB2312"/>
          <w:sz w:val="32"/>
          <w:szCs w:val="32"/>
        </w:rPr>
        <w:t>5818.97</w:t>
      </w:r>
      <w:r w:rsidR="00FC4D94">
        <w:rPr>
          <w:rFonts w:ascii="仿宋_GB2312" w:eastAsia="仿宋_GB2312" w:hint="eastAsia"/>
          <w:sz w:val="32"/>
          <w:szCs w:val="32"/>
        </w:rPr>
        <w:t>万元，主要用于保障</w:t>
      </w:r>
      <w:r>
        <w:rPr>
          <w:rFonts w:ascii="仿宋_GB2312" w:eastAsia="仿宋_GB2312" w:hint="eastAsia"/>
          <w:sz w:val="32"/>
          <w:szCs w:val="32"/>
        </w:rPr>
        <w:t>四川省峨眉第二中学校</w:t>
      </w:r>
      <w:r w:rsidR="00FC4D94">
        <w:rPr>
          <w:rFonts w:ascii="仿宋_GB2312" w:eastAsia="仿宋_GB2312" w:hint="eastAsia"/>
          <w:sz w:val="32"/>
          <w:szCs w:val="32"/>
        </w:rPr>
        <w:t>机构正常运转、完成日常工作任务以及承担</w:t>
      </w:r>
      <w:r>
        <w:rPr>
          <w:rFonts w:ascii="仿宋_GB2312" w:eastAsia="仿宋_GB2312" w:hint="eastAsia"/>
          <w:sz w:val="32"/>
          <w:szCs w:val="32"/>
        </w:rPr>
        <w:t>教育教学</w:t>
      </w:r>
      <w:r w:rsidR="00FC4D94">
        <w:rPr>
          <w:rFonts w:ascii="仿宋_GB2312" w:eastAsia="仿宋_GB2312" w:hint="eastAsia"/>
          <w:sz w:val="32"/>
          <w:szCs w:val="32"/>
        </w:rPr>
        <w:t>事业发展相关工作。其中：</w:t>
      </w:r>
    </w:p>
    <w:p w:rsidR="006B74AC" w:rsidRDefault="00FC4D94">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2D1033" w:rsidRPr="002D1033">
        <w:rPr>
          <w:rFonts w:ascii="仿宋_GB2312" w:eastAsia="仿宋_GB2312"/>
          <w:sz w:val="32"/>
          <w:szCs w:val="32"/>
        </w:rPr>
        <w:t>5680.5</w:t>
      </w:r>
      <w:r>
        <w:rPr>
          <w:rFonts w:ascii="仿宋_GB2312" w:eastAsia="仿宋_GB2312" w:hint="eastAsia"/>
          <w:sz w:val="32"/>
          <w:szCs w:val="32"/>
        </w:rPr>
        <w:t>万元，是用于保障</w:t>
      </w:r>
      <w:r w:rsidR="002D1033">
        <w:rPr>
          <w:rFonts w:ascii="仿宋_GB2312" w:eastAsia="仿宋_GB2312" w:hint="eastAsia"/>
          <w:sz w:val="32"/>
          <w:szCs w:val="32"/>
        </w:rPr>
        <w:t>四川省峨眉第二中学校</w:t>
      </w:r>
      <w:r>
        <w:rPr>
          <w:rFonts w:ascii="仿宋_GB2312" w:eastAsia="仿宋_GB2312" w:hint="eastAsia"/>
          <w:sz w:val="32"/>
          <w:szCs w:val="32"/>
        </w:rPr>
        <w:t>正常运转的日常支出，包括基本工资、津贴补贴</w:t>
      </w:r>
      <w:r w:rsidR="004D3B7C">
        <w:rPr>
          <w:rFonts w:ascii="仿宋_GB2312" w:eastAsia="仿宋_GB2312" w:hint="eastAsia"/>
          <w:sz w:val="32"/>
          <w:szCs w:val="32"/>
        </w:rPr>
        <w:t>、保险</w:t>
      </w:r>
      <w:r>
        <w:rPr>
          <w:rFonts w:ascii="仿宋_GB2312" w:eastAsia="仿宋_GB2312" w:hint="eastAsia"/>
          <w:sz w:val="32"/>
          <w:szCs w:val="32"/>
        </w:rPr>
        <w:t>等人员经费以及</w:t>
      </w:r>
      <w:r w:rsidR="004D3B7C">
        <w:rPr>
          <w:rFonts w:ascii="仿宋_GB2312" w:eastAsia="仿宋_GB2312" w:hint="eastAsia"/>
          <w:sz w:val="32"/>
          <w:szCs w:val="32"/>
        </w:rPr>
        <w:t>对个人和家庭的补助支出</w:t>
      </w:r>
      <w:r>
        <w:rPr>
          <w:rFonts w:ascii="仿宋_GB2312" w:eastAsia="仿宋_GB2312" w:hint="eastAsia"/>
          <w:sz w:val="32"/>
          <w:szCs w:val="32"/>
        </w:rPr>
        <w:t>。</w:t>
      </w:r>
    </w:p>
    <w:p w:rsidR="006B74AC" w:rsidRDefault="00FC4D94">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C013A9">
        <w:rPr>
          <w:rFonts w:ascii="仿宋_GB2312" w:eastAsia="仿宋_GB2312" w:hint="eastAsia"/>
          <w:sz w:val="32"/>
          <w:szCs w:val="32"/>
        </w:rPr>
        <w:t>366.82万元（</w:t>
      </w:r>
      <w:r w:rsidR="008D7A68">
        <w:rPr>
          <w:rFonts w:ascii="仿宋_GB2312" w:eastAsia="仿宋_GB2312" w:hint="eastAsia"/>
          <w:sz w:val="32"/>
          <w:szCs w:val="32"/>
        </w:rPr>
        <w:t>一般公共预算财政</w:t>
      </w:r>
      <w:r w:rsidR="00C013A9">
        <w:rPr>
          <w:rFonts w:ascii="仿宋_GB2312" w:eastAsia="仿宋_GB2312" w:hint="eastAsia"/>
          <w:sz w:val="32"/>
          <w:szCs w:val="32"/>
        </w:rPr>
        <w:t>拨款</w:t>
      </w:r>
      <w:r w:rsidR="002D1033" w:rsidRPr="002D1033">
        <w:rPr>
          <w:rFonts w:ascii="仿宋_GB2312" w:eastAsia="仿宋_GB2312"/>
          <w:sz w:val="32"/>
          <w:szCs w:val="32"/>
        </w:rPr>
        <w:t>138.4</w:t>
      </w:r>
      <w:r w:rsidR="00C013A9">
        <w:rPr>
          <w:rFonts w:ascii="仿宋_GB2312" w:eastAsia="仿宋_GB2312" w:hint="eastAsia"/>
          <w:sz w:val="32"/>
          <w:szCs w:val="32"/>
        </w:rPr>
        <w:t>8</w:t>
      </w:r>
      <w:r>
        <w:rPr>
          <w:rFonts w:ascii="仿宋_GB2312" w:eastAsia="仿宋_GB2312" w:hint="eastAsia"/>
          <w:sz w:val="32"/>
          <w:szCs w:val="32"/>
        </w:rPr>
        <w:t>万元，</w:t>
      </w:r>
      <w:r w:rsidR="00C013A9">
        <w:rPr>
          <w:rFonts w:ascii="仿宋_GB2312" w:eastAsia="仿宋_GB2312" w:hint="eastAsia"/>
          <w:sz w:val="32"/>
          <w:szCs w:val="32"/>
        </w:rPr>
        <w:t>专户资金228.34万元）</w:t>
      </w:r>
      <w:r>
        <w:rPr>
          <w:rFonts w:ascii="仿宋_GB2312" w:eastAsia="仿宋_GB2312" w:hint="eastAsia"/>
          <w:sz w:val="32"/>
          <w:szCs w:val="32"/>
        </w:rPr>
        <w:t>用于保障</w:t>
      </w:r>
      <w:r w:rsidR="002D1033">
        <w:rPr>
          <w:rFonts w:ascii="仿宋_GB2312" w:eastAsia="仿宋_GB2312" w:hint="eastAsia"/>
          <w:sz w:val="32"/>
          <w:szCs w:val="32"/>
        </w:rPr>
        <w:t>四川省峨眉第二中学校</w:t>
      </w:r>
      <w:r>
        <w:rPr>
          <w:rFonts w:ascii="仿宋_GB2312" w:eastAsia="仿宋_GB2312" w:hint="eastAsia"/>
          <w:sz w:val="32"/>
          <w:szCs w:val="32"/>
        </w:rPr>
        <w:t>为完成</w:t>
      </w:r>
      <w:r>
        <w:rPr>
          <w:rFonts w:ascii="仿宋_GB2312" w:eastAsia="仿宋_GB2312" w:hint="eastAsia"/>
          <w:sz w:val="32"/>
          <w:szCs w:val="32"/>
        </w:rPr>
        <w:lastRenderedPageBreak/>
        <w:t>特定的行政工作任务或事业发展目标</w:t>
      </w:r>
      <w:r w:rsidR="00C013A9">
        <w:rPr>
          <w:rFonts w:ascii="仿宋_GB2312" w:eastAsia="仿宋_GB2312" w:hint="eastAsia"/>
          <w:sz w:val="32"/>
          <w:szCs w:val="32"/>
        </w:rPr>
        <w:t>（为提高教学质量引进高层次人才安家费</w:t>
      </w:r>
      <w:r w:rsidR="00844C0E">
        <w:rPr>
          <w:rFonts w:ascii="仿宋_GB2312" w:eastAsia="仿宋_GB2312" w:hint="eastAsia"/>
          <w:sz w:val="32"/>
          <w:szCs w:val="32"/>
        </w:rPr>
        <w:t>14.38万元</w:t>
      </w:r>
      <w:r w:rsidR="00C013A9">
        <w:rPr>
          <w:rFonts w:ascii="仿宋_GB2312" w:eastAsia="仿宋_GB2312" w:hint="eastAsia"/>
          <w:sz w:val="32"/>
          <w:szCs w:val="32"/>
        </w:rPr>
        <w:t>）</w:t>
      </w:r>
      <w:r w:rsidR="00844C0E">
        <w:rPr>
          <w:rFonts w:ascii="仿宋_GB2312" w:eastAsia="仿宋_GB2312" w:hint="eastAsia"/>
          <w:sz w:val="32"/>
          <w:szCs w:val="32"/>
        </w:rPr>
        <w:t>；</w:t>
      </w:r>
      <w:r>
        <w:rPr>
          <w:rFonts w:ascii="仿宋_GB2312" w:eastAsia="仿宋_GB2312" w:hint="eastAsia"/>
          <w:sz w:val="32"/>
          <w:szCs w:val="32"/>
        </w:rPr>
        <w:t>用于</w:t>
      </w:r>
      <w:r w:rsidR="00844C0E">
        <w:rPr>
          <w:rFonts w:ascii="仿宋_GB2312" w:eastAsia="仿宋_GB2312" w:hint="eastAsia"/>
          <w:sz w:val="32"/>
          <w:szCs w:val="32"/>
        </w:rPr>
        <w:t>维持高中校区办公费、水电费、差旅费、专用材料、维护维修费等日常经费支出（其中专户资金228.34万元）</w:t>
      </w:r>
      <w:r>
        <w:rPr>
          <w:rFonts w:ascii="仿宋_GB2312" w:eastAsia="仿宋_GB2312" w:hint="eastAsia"/>
          <w:sz w:val="32"/>
          <w:szCs w:val="32"/>
        </w:rPr>
        <w:t>。</w:t>
      </w:r>
    </w:p>
    <w:p w:rsidR="006B74AC" w:rsidRDefault="00FC4D94">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6B74AC" w:rsidRDefault="00FC4D94">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6B74AC" w:rsidRDefault="002A0219">
      <w:pPr>
        <w:spacing w:line="600" w:lineRule="exact"/>
        <w:ind w:firstLineChars="200" w:firstLine="640"/>
        <w:rPr>
          <w:rFonts w:ascii="仿宋_GB2312" w:eastAsia="仿宋_GB2312"/>
          <w:sz w:val="32"/>
          <w:szCs w:val="32"/>
        </w:rPr>
      </w:pPr>
      <w:r>
        <w:rPr>
          <w:rFonts w:ascii="仿宋_GB2312" w:eastAsia="仿宋_GB2312" w:hint="eastAsia"/>
          <w:sz w:val="32"/>
          <w:szCs w:val="32"/>
        </w:rPr>
        <w:t>四川省峨眉第二中学校</w:t>
      </w:r>
      <w:r w:rsidR="00FC4D94">
        <w:rPr>
          <w:rFonts w:ascii="仿宋_GB2312" w:eastAsia="仿宋_GB2312" w:hint="eastAsia"/>
          <w:sz w:val="32"/>
          <w:szCs w:val="32"/>
        </w:rPr>
        <w:t>2022年一般公共预算当年拨款</w:t>
      </w:r>
      <w:r w:rsidRPr="002A0219">
        <w:rPr>
          <w:rFonts w:ascii="仿宋_GB2312" w:eastAsia="仿宋_GB2312"/>
          <w:sz w:val="32"/>
          <w:szCs w:val="32"/>
        </w:rPr>
        <w:t>5818.97</w:t>
      </w:r>
      <w:r w:rsidR="00FC4D94">
        <w:rPr>
          <w:rFonts w:ascii="仿宋_GB2312" w:eastAsia="仿宋_GB2312" w:hint="eastAsia"/>
          <w:sz w:val="32"/>
          <w:szCs w:val="32"/>
        </w:rPr>
        <w:t>万元，较上年预算数增加</w:t>
      </w:r>
      <w:r w:rsidR="00880550">
        <w:rPr>
          <w:rFonts w:ascii="仿宋_GB2312" w:eastAsia="仿宋_GB2312" w:hint="eastAsia"/>
          <w:sz w:val="32"/>
          <w:szCs w:val="32"/>
        </w:rPr>
        <w:t>157.70</w:t>
      </w:r>
      <w:r w:rsidR="00FC4D94">
        <w:rPr>
          <w:rFonts w:ascii="仿宋_GB2312" w:eastAsia="仿宋_GB2312" w:hint="eastAsia"/>
          <w:sz w:val="32"/>
          <w:szCs w:val="32"/>
        </w:rPr>
        <w:t>万元。主要原因是</w:t>
      </w:r>
      <w:r w:rsidR="00AF14FE">
        <w:rPr>
          <w:rFonts w:ascii="仿宋_GB2312" w:eastAsia="仿宋_GB2312" w:hint="eastAsia"/>
          <w:sz w:val="32"/>
          <w:szCs w:val="32"/>
        </w:rPr>
        <w:t>工会经费增加97.77万元，基本工资、新级工资、基础性绩效工资、事业保险、住房公积金、教师伙食补助费增加</w:t>
      </w:r>
      <w:r w:rsidR="00FC4D94">
        <w:rPr>
          <w:rFonts w:ascii="仿宋_GB2312" w:eastAsia="仿宋_GB2312" w:hint="eastAsia"/>
          <w:sz w:val="32"/>
          <w:szCs w:val="32"/>
        </w:rPr>
        <w:t>。</w:t>
      </w:r>
    </w:p>
    <w:p w:rsidR="006B74AC" w:rsidRDefault="00FC4D94">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E7512" w:rsidRDefault="00FC4D94">
      <w:pPr>
        <w:spacing w:line="600" w:lineRule="exact"/>
        <w:ind w:firstLineChars="200" w:firstLine="640"/>
        <w:rPr>
          <w:rFonts w:ascii="仿宋_GB2312" w:eastAsia="仿宋_GB2312"/>
          <w:sz w:val="32"/>
          <w:szCs w:val="32"/>
        </w:rPr>
      </w:pPr>
      <w:r>
        <w:rPr>
          <w:rFonts w:ascii="仿宋_GB2312" w:eastAsia="仿宋_GB2312" w:hint="eastAsia"/>
          <w:sz w:val="32"/>
          <w:szCs w:val="32"/>
        </w:rPr>
        <w:t>一般公共服务支出</w:t>
      </w:r>
      <w:r w:rsidR="00EE7512">
        <w:rPr>
          <w:rFonts w:ascii="仿宋_GB2312" w:eastAsia="仿宋_GB2312" w:hint="eastAsia"/>
          <w:sz w:val="32"/>
          <w:szCs w:val="32"/>
        </w:rPr>
        <w:t>0</w:t>
      </w:r>
      <w:r>
        <w:rPr>
          <w:rFonts w:ascii="仿宋_GB2312" w:eastAsia="仿宋_GB2312" w:hint="eastAsia"/>
          <w:sz w:val="32"/>
          <w:szCs w:val="32"/>
        </w:rPr>
        <w:t>万元，占</w:t>
      </w:r>
      <w:r w:rsidR="00EE7512">
        <w:rPr>
          <w:rFonts w:ascii="仿宋_GB2312" w:eastAsia="仿宋_GB2312" w:hint="eastAsia"/>
          <w:sz w:val="32"/>
          <w:szCs w:val="32"/>
        </w:rPr>
        <w:t>0</w:t>
      </w:r>
      <w:r>
        <w:rPr>
          <w:rFonts w:ascii="仿宋_GB2312" w:eastAsia="仿宋_GB2312" w:hint="eastAsia"/>
          <w:sz w:val="32"/>
          <w:szCs w:val="32"/>
        </w:rPr>
        <w:t>%；</w:t>
      </w:r>
    </w:p>
    <w:p w:rsidR="00A74F91" w:rsidRDefault="00A74F91">
      <w:pPr>
        <w:spacing w:line="600" w:lineRule="exact"/>
        <w:ind w:firstLineChars="200" w:firstLine="640"/>
        <w:rPr>
          <w:rFonts w:ascii="仿宋_GB2312" w:eastAsia="仿宋_GB2312"/>
          <w:sz w:val="32"/>
          <w:szCs w:val="32"/>
        </w:rPr>
      </w:pPr>
      <w:r>
        <w:rPr>
          <w:rFonts w:ascii="仿宋_GB2312" w:eastAsia="仿宋_GB2312" w:hint="eastAsia"/>
          <w:sz w:val="32"/>
          <w:szCs w:val="32"/>
        </w:rPr>
        <w:t>教育支出4115.1万元，占</w:t>
      </w:r>
      <w:r w:rsidR="009633DA">
        <w:rPr>
          <w:rFonts w:ascii="仿宋_GB2312" w:eastAsia="仿宋_GB2312" w:hint="eastAsia"/>
          <w:sz w:val="32"/>
          <w:szCs w:val="32"/>
        </w:rPr>
        <w:t>70.72%；</w:t>
      </w:r>
    </w:p>
    <w:p w:rsidR="009633DA" w:rsidRDefault="009633DA">
      <w:pPr>
        <w:spacing w:line="600" w:lineRule="exact"/>
        <w:ind w:firstLineChars="200" w:firstLine="640"/>
        <w:rPr>
          <w:rFonts w:ascii="仿宋_GB2312" w:eastAsia="仿宋_GB2312"/>
          <w:sz w:val="32"/>
          <w:szCs w:val="32"/>
        </w:rPr>
      </w:pPr>
      <w:r>
        <w:rPr>
          <w:rFonts w:ascii="仿宋_GB2312" w:eastAsia="仿宋_GB2312" w:hint="eastAsia"/>
          <w:sz w:val="32"/>
          <w:szCs w:val="32"/>
        </w:rPr>
        <w:t>社会和保障就业支出896.96万元，占15.41%；</w:t>
      </w:r>
    </w:p>
    <w:p w:rsidR="009633DA" w:rsidRDefault="009633DA">
      <w:pPr>
        <w:spacing w:line="600" w:lineRule="exact"/>
        <w:ind w:firstLineChars="200" w:firstLine="640"/>
        <w:rPr>
          <w:rFonts w:ascii="仿宋_GB2312" w:eastAsia="仿宋_GB2312"/>
          <w:sz w:val="32"/>
          <w:szCs w:val="32"/>
        </w:rPr>
      </w:pPr>
      <w:r>
        <w:rPr>
          <w:rFonts w:ascii="仿宋_GB2312" w:eastAsia="仿宋_GB2312" w:hint="eastAsia"/>
          <w:sz w:val="32"/>
          <w:szCs w:val="32"/>
        </w:rPr>
        <w:t>卫生健康支出220.29万元，占3.79%；</w:t>
      </w:r>
    </w:p>
    <w:p w:rsidR="009633DA" w:rsidRDefault="009633DA">
      <w:pPr>
        <w:spacing w:line="600" w:lineRule="exact"/>
        <w:ind w:firstLineChars="200" w:firstLine="640"/>
        <w:rPr>
          <w:rFonts w:ascii="仿宋_GB2312" w:eastAsia="仿宋_GB2312"/>
          <w:sz w:val="32"/>
          <w:szCs w:val="32"/>
        </w:rPr>
      </w:pPr>
      <w:r>
        <w:rPr>
          <w:rFonts w:ascii="仿宋_GB2312" w:eastAsia="仿宋_GB2312" w:hint="eastAsia"/>
          <w:sz w:val="32"/>
          <w:szCs w:val="32"/>
        </w:rPr>
        <w:t>住房保障支出586.62万元，占10.08%。</w:t>
      </w:r>
    </w:p>
    <w:p w:rsidR="006B74AC" w:rsidRDefault="00FC4D94">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6B74AC" w:rsidRDefault="00FC4D94">
      <w:pPr>
        <w:spacing w:line="600" w:lineRule="exact"/>
        <w:ind w:firstLineChars="200" w:firstLine="640"/>
        <w:rPr>
          <w:rFonts w:ascii="仿宋_GB2312" w:eastAsia="仿宋_GB2312"/>
          <w:sz w:val="32"/>
          <w:szCs w:val="32"/>
        </w:rPr>
      </w:pPr>
      <w:r>
        <w:rPr>
          <w:rFonts w:ascii="仿宋_GB2312" w:eastAsia="仿宋_GB2312" w:hint="eastAsia"/>
          <w:sz w:val="32"/>
          <w:szCs w:val="32"/>
        </w:rPr>
        <w:t>1.一般公共服务（类）</w:t>
      </w:r>
      <w:r w:rsidR="00A74F91">
        <w:rPr>
          <w:rFonts w:ascii="仿宋_GB2312" w:eastAsia="仿宋_GB2312" w:hint="eastAsia"/>
          <w:sz w:val="32"/>
          <w:szCs w:val="32"/>
        </w:rPr>
        <w:t>0</w:t>
      </w:r>
      <w:r>
        <w:rPr>
          <w:rFonts w:ascii="仿宋_GB2312" w:eastAsia="仿宋_GB2312" w:hint="eastAsia"/>
          <w:sz w:val="32"/>
          <w:szCs w:val="32"/>
        </w:rPr>
        <w:t>（款）</w:t>
      </w:r>
      <w:r w:rsidR="00A74F91">
        <w:rPr>
          <w:rFonts w:ascii="仿宋_GB2312" w:eastAsia="仿宋_GB2312" w:hint="eastAsia"/>
          <w:sz w:val="32"/>
          <w:szCs w:val="32"/>
        </w:rPr>
        <w:t>0</w:t>
      </w:r>
      <w:r>
        <w:rPr>
          <w:rFonts w:ascii="仿宋_GB2312" w:eastAsia="仿宋_GB2312" w:hint="eastAsia"/>
          <w:sz w:val="32"/>
          <w:szCs w:val="32"/>
        </w:rPr>
        <w:t>（项），2022年预算数为</w:t>
      </w:r>
      <w:r w:rsidR="00A74F91">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sz w:val="32"/>
          <w:szCs w:val="32"/>
        </w:rPr>
        <w:t xml:space="preserve"> </w:t>
      </w:r>
    </w:p>
    <w:p w:rsidR="00B4379A" w:rsidRDefault="00A74F91">
      <w:pPr>
        <w:spacing w:line="600" w:lineRule="exact"/>
        <w:ind w:firstLineChars="200" w:firstLine="640"/>
        <w:rPr>
          <w:rFonts w:ascii="仿宋_GB2312" w:eastAsia="仿宋_GB2312"/>
          <w:sz w:val="32"/>
          <w:szCs w:val="32"/>
        </w:rPr>
      </w:pPr>
      <w:r>
        <w:rPr>
          <w:rFonts w:ascii="仿宋_GB2312" w:eastAsia="仿宋_GB2312" w:hint="eastAsia"/>
          <w:sz w:val="32"/>
          <w:szCs w:val="32"/>
        </w:rPr>
        <w:t>2.教育</w:t>
      </w:r>
      <w:r w:rsidR="0004357F">
        <w:rPr>
          <w:rFonts w:ascii="仿宋_GB2312" w:eastAsia="仿宋_GB2312" w:hint="eastAsia"/>
          <w:sz w:val="32"/>
          <w:szCs w:val="32"/>
        </w:rPr>
        <w:t>类</w:t>
      </w:r>
      <w:r>
        <w:rPr>
          <w:rFonts w:ascii="仿宋_GB2312" w:eastAsia="仿宋_GB2312" w:hint="eastAsia"/>
          <w:sz w:val="32"/>
          <w:szCs w:val="32"/>
        </w:rPr>
        <w:t>支出</w:t>
      </w:r>
      <w:r w:rsidR="0004357F">
        <w:rPr>
          <w:rFonts w:ascii="仿宋_GB2312" w:eastAsia="仿宋_GB2312" w:hint="eastAsia"/>
          <w:sz w:val="32"/>
          <w:szCs w:val="32"/>
        </w:rPr>
        <w:t>，2022年预算数为</w:t>
      </w:r>
      <w:r w:rsidR="00B4379A">
        <w:rPr>
          <w:rFonts w:ascii="仿宋_GB2312" w:eastAsia="仿宋_GB2312" w:hint="eastAsia"/>
          <w:sz w:val="32"/>
          <w:szCs w:val="32"/>
        </w:rPr>
        <w:t>4115.1万元</w:t>
      </w:r>
      <w:r w:rsidR="0004357F">
        <w:rPr>
          <w:rFonts w:ascii="仿宋_GB2312" w:eastAsia="仿宋_GB2312" w:hint="eastAsia"/>
          <w:sz w:val="32"/>
          <w:szCs w:val="32"/>
        </w:rPr>
        <w:t>。</w:t>
      </w:r>
    </w:p>
    <w:p w:rsidR="009633DA" w:rsidRDefault="0004357F" w:rsidP="009633DA">
      <w:pPr>
        <w:spacing w:line="600" w:lineRule="exact"/>
        <w:ind w:firstLineChars="200" w:firstLine="640"/>
        <w:rPr>
          <w:rFonts w:ascii="仿宋_GB2312" w:eastAsia="仿宋_GB2312"/>
          <w:sz w:val="32"/>
          <w:szCs w:val="32"/>
        </w:rPr>
      </w:pPr>
      <w:r>
        <w:rPr>
          <w:rFonts w:ascii="仿宋_GB2312" w:eastAsia="仿宋_GB2312" w:hint="eastAsia"/>
          <w:sz w:val="32"/>
          <w:szCs w:val="32"/>
        </w:rPr>
        <w:t>教育</w:t>
      </w:r>
      <w:r w:rsidR="009633DA">
        <w:rPr>
          <w:rFonts w:ascii="仿宋_GB2312" w:eastAsia="仿宋_GB2312" w:hint="eastAsia"/>
          <w:sz w:val="32"/>
          <w:szCs w:val="32"/>
        </w:rPr>
        <w:t>205</w:t>
      </w:r>
      <w:r>
        <w:rPr>
          <w:rFonts w:ascii="仿宋_GB2312" w:eastAsia="仿宋_GB2312" w:hint="eastAsia"/>
          <w:sz w:val="32"/>
          <w:szCs w:val="32"/>
        </w:rPr>
        <w:t>类</w:t>
      </w:r>
      <w:r w:rsidR="009633DA">
        <w:rPr>
          <w:rFonts w:ascii="仿宋_GB2312" w:eastAsia="仿宋_GB2312" w:hint="eastAsia"/>
          <w:sz w:val="32"/>
          <w:szCs w:val="32"/>
        </w:rPr>
        <w:t>02</w:t>
      </w:r>
      <w:r>
        <w:rPr>
          <w:rFonts w:ascii="仿宋_GB2312" w:eastAsia="仿宋_GB2312" w:hint="eastAsia"/>
          <w:sz w:val="32"/>
          <w:szCs w:val="32"/>
        </w:rPr>
        <w:t>款</w:t>
      </w:r>
      <w:r w:rsidR="009633DA">
        <w:rPr>
          <w:rFonts w:ascii="仿宋_GB2312" w:eastAsia="仿宋_GB2312" w:hint="eastAsia"/>
          <w:sz w:val="32"/>
          <w:szCs w:val="32"/>
        </w:rPr>
        <w:t>03</w:t>
      </w:r>
      <w:r>
        <w:rPr>
          <w:rFonts w:ascii="仿宋_GB2312" w:eastAsia="仿宋_GB2312" w:hint="eastAsia"/>
          <w:sz w:val="32"/>
          <w:szCs w:val="32"/>
        </w:rPr>
        <w:t>项</w:t>
      </w:r>
      <w:r w:rsidR="008A3DEE">
        <w:rPr>
          <w:rFonts w:ascii="仿宋_GB2312" w:eastAsia="仿宋_GB2312" w:hint="eastAsia"/>
          <w:sz w:val="32"/>
          <w:szCs w:val="32"/>
        </w:rPr>
        <w:t>，</w:t>
      </w:r>
      <w:r w:rsidR="009633DA">
        <w:rPr>
          <w:rFonts w:ascii="仿宋_GB2312" w:eastAsia="仿宋_GB2312" w:hint="eastAsia"/>
          <w:sz w:val="32"/>
          <w:szCs w:val="32"/>
        </w:rPr>
        <w:t>初中教育支出1290.96万元，</w:t>
      </w:r>
      <w:r w:rsidR="00B4379A">
        <w:rPr>
          <w:rFonts w:ascii="仿宋_GB2312" w:eastAsia="仿宋_GB2312" w:hint="eastAsia"/>
          <w:sz w:val="32"/>
          <w:szCs w:val="32"/>
        </w:rPr>
        <w:t>主要</w:t>
      </w:r>
      <w:r w:rsidR="00B4379A">
        <w:rPr>
          <w:rFonts w:ascii="仿宋_GB2312" w:eastAsia="仿宋_GB2312" w:hint="eastAsia"/>
          <w:sz w:val="32"/>
          <w:szCs w:val="32"/>
        </w:rPr>
        <w:lastRenderedPageBreak/>
        <w:t>用于：按人力资源和社会保障部、财政部规定的基本工资和津贴补贴以及基础性绩效工资</w:t>
      </w:r>
      <w:r w:rsidR="009633DA">
        <w:rPr>
          <w:rFonts w:ascii="仿宋_GB2312" w:eastAsia="仿宋_GB2312" w:hint="eastAsia"/>
          <w:sz w:val="32"/>
          <w:szCs w:val="32"/>
        </w:rPr>
        <w:t>；</w:t>
      </w:r>
    </w:p>
    <w:p w:rsidR="009633DA" w:rsidRDefault="0004357F" w:rsidP="009633DA">
      <w:pPr>
        <w:spacing w:line="600" w:lineRule="exact"/>
        <w:ind w:firstLineChars="200" w:firstLine="640"/>
        <w:rPr>
          <w:rFonts w:ascii="仿宋_GB2312" w:eastAsia="仿宋_GB2312"/>
          <w:sz w:val="32"/>
          <w:szCs w:val="32"/>
        </w:rPr>
      </w:pPr>
      <w:r>
        <w:rPr>
          <w:rFonts w:ascii="仿宋_GB2312" w:eastAsia="仿宋_GB2312" w:hint="eastAsia"/>
          <w:sz w:val="32"/>
          <w:szCs w:val="32"/>
        </w:rPr>
        <w:t>教育</w:t>
      </w:r>
      <w:r w:rsidR="009633DA">
        <w:rPr>
          <w:rFonts w:ascii="仿宋_GB2312" w:eastAsia="仿宋_GB2312" w:hint="eastAsia"/>
          <w:sz w:val="32"/>
          <w:szCs w:val="32"/>
        </w:rPr>
        <w:t>205</w:t>
      </w:r>
      <w:r>
        <w:rPr>
          <w:rFonts w:ascii="仿宋_GB2312" w:eastAsia="仿宋_GB2312" w:hint="eastAsia"/>
          <w:sz w:val="32"/>
          <w:szCs w:val="32"/>
        </w:rPr>
        <w:t>类</w:t>
      </w:r>
      <w:r w:rsidR="009633DA">
        <w:rPr>
          <w:rFonts w:ascii="仿宋_GB2312" w:eastAsia="仿宋_GB2312" w:hint="eastAsia"/>
          <w:sz w:val="32"/>
          <w:szCs w:val="32"/>
        </w:rPr>
        <w:t>02</w:t>
      </w:r>
      <w:r>
        <w:rPr>
          <w:rFonts w:ascii="仿宋_GB2312" w:eastAsia="仿宋_GB2312" w:hint="eastAsia"/>
          <w:sz w:val="32"/>
          <w:szCs w:val="32"/>
        </w:rPr>
        <w:t>款</w:t>
      </w:r>
      <w:r w:rsidR="009633DA">
        <w:rPr>
          <w:rFonts w:ascii="仿宋_GB2312" w:eastAsia="仿宋_GB2312" w:hint="eastAsia"/>
          <w:sz w:val="32"/>
          <w:szCs w:val="32"/>
        </w:rPr>
        <w:t>04</w:t>
      </w:r>
      <w:r>
        <w:rPr>
          <w:rFonts w:ascii="仿宋_GB2312" w:eastAsia="仿宋_GB2312" w:hint="eastAsia"/>
          <w:sz w:val="32"/>
          <w:szCs w:val="32"/>
        </w:rPr>
        <w:t>项</w:t>
      </w:r>
      <w:r w:rsidR="008A3DEE">
        <w:rPr>
          <w:rFonts w:ascii="仿宋_GB2312" w:eastAsia="仿宋_GB2312" w:hint="eastAsia"/>
          <w:sz w:val="32"/>
          <w:szCs w:val="32"/>
        </w:rPr>
        <w:t>，</w:t>
      </w:r>
      <w:r w:rsidR="009633DA">
        <w:rPr>
          <w:rFonts w:ascii="仿宋_GB2312" w:eastAsia="仿宋_GB2312" w:hint="eastAsia"/>
          <w:sz w:val="32"/>
          <w:szCs w:val="32"/>
        </w:rPr>
        <w:t>高中教育支出2809.77万元</w:t>
      </w:r>
      <w:r w:rsidR="008A3DEE">
        <w:rPr>
          <w:rFonts w:ascii="仿宋_GB2312" w:eastAsia="仿宋_GB2312" w:hint="eastAsia"/>
          <w:sz w:val="32"/>
          <w:szCs w:val="32"/>
        </w:rPr>
        <w:t>（财政拨款）</w:t>
      </w:r>
      <w:r w:rsidR="009633DA">
        <w:rPr>
          <w:rFonts w:ascii="仿宋_GB2312" w:eastAsia="仿宋_GB2312" w:hint="eastAsia"/>
          <w:sz w:val="32"/>
          <w:szCs w:val="32"/>
        </w:rPr>
        <w:t>，</w:t>
      </w:r>
      <w:r w:rsidR="00B4379A">
        <w:rPr>
          <w:rFonts w:ascii="仿宋_GB2312" w:eastAsia="仿宋_GB2312" w:hint="eastAsia"/>
          <w:sz w:val="32"/>
          <w:szCs w:val="32"/>
        </w:rPr>
        <w:t>主要用于：按人力资源和社会保障部、财政部规定的基本工资和津贴补贴以及基础性绩效工资</w:t>
      </w:r>
      <w:r w:rsidR="009633DA">
        <w:rPr>
          <w:rFonts w:ascii="仿宋_GB2312" w:eastAsia="仿宋_GB2312" w:hint="eastAsia"/>
          <w:sz w:val="32"/>
          <w:szCs w:val="32"/>
        </w:rPr>
        <w:t>；</w:t>
      </w:r>
    </w:p>
    <w:p w:rsidR="009633DA" w:rsidRDefault="0004357F" w:rsidP="009633DA">
      <w:pPr>
        <w:spacing w:line="600" w:lineRule="exact"/>
        <w:ind w:firstLineChars="200" w:firstLine="640"/>
        <w:rPr>
          <w:rFonts w:ascii="仿宋_GB2312" w:eastAsia="仿宋_GB2312"/>
          <w:sz w:val="32"/>
          <w:szCs w:val="32"/>
        </w:rPr>
      </w:pPr>
      <w:r>
        <w:rPr>
          <w:rFonts w:ascii="仿宋_GB2312" w:eastAsia="仿宋_GB2312" w:hint="eastAsia"/>
          <w:sz w:val="32"/>
          <w:szCs w:val="32"/>
        </w:rPr>
        <w:t>教育</w:t>
      </w:r>
      <w:r w:rsidR="009633DA">
        <w:rPr>
          <w:rFonts w:ascii="仿宋_GB2312" w:eastAsia="仿宋_GB2312" w:hint="eastAsia"/>
          <w:sz w:val="32"/>
          <w:szCs w:val="32"/>
        </w:rPr>
        <w:t>205</w:t>
      </w:r>
      <w:r>
        <w:rPr>
          <w:rFonts w:ascii="仿宋_GB2312" w:eastAsia="仿宋_GB2312" w:hint="eastAsia"/>
          <w:sz w:val="32"/>
          <w:szCs w:val="32"/>
        </w:rPr>
        <w:t>类</w:t>
      </w:r>
      <w:r w:rsidR="009633DA">
        <w:rPr>
          <w:rFonts w:ascii="仿宋_GB2312" w:eastAsia="仿宋_GB2312" w:hint="eastAsia"/>
          <w:sz w:val="32"/>
          <w:szCs w:val="32"/>
        </w:rPr>
        <w:t>02</w:t>
      </w:r>
      <w:r>
        <w:rPr>
          <w:rFonts w:ascii="仿宋_GB2312" w:eastAsia="仿宋_GB2312" w:hint="eastAsia"/>
          <w:sz w:val="32"/>
          <w:szCs w:val="32"/>
        </w:rPr>
        <w:t>款</w:t>
      </w:r>
      <w:r w:rsidR="009633DA">
        <w:rPr>
          <w:rFonts w:ascii="仿宋_GB2312" w:eastAsia="仿宋_GB2312" w:hint="eastAsia"/>
          <w:sz w:val="32"/>
          <w:szCs w:val="32"/>
        </w:rPr>
        <w:t>99</w:t>
      </w:r>
      <w:r>
        <w:rPr>
          <w:rFonts w:ascii="仿宋_GB2312" w:eastAsia="仿宋_GB2312" w:hint="eastAsia"/>
          <w:sz w:val="32"/>
          <w:szCs w:val="32"/>
        </w:rPr>
        <w:t>项</w:t>
      </w:r>
      <w:r w:rsidR="008A3DEE">
        <w:rPr>
          <w:rFonts w:ascii="仿宋_GB2312" w:eastAsia="仿宋_GB2312" w:hint="eastAsia"/>
          <w:sz w:val="32"/>
          <w:szCs w:val="32"/>
        </w:rPr>
        <w:t>，</w:t>
      </w:r>
      <w:r w:rsidR="009633DA" w:rsidRPr="00EE7512">
        <w:rPr>
          <w:rFonts w:ascii="仿宋_GB2312" w:eastAsia="仿宋_GB2312" w:hint="eastAsia"/>
          <w:sz w:val="32"/>
          <w:szCs w:val="32"/>
        </w:rPr>
        <w:t>其他普通教育支出</w:t>
      </w:r>
      <w:r w:rsidR="009633DA">
        <w:rPr>
          <w:rFonts w:ascii="仿宋_GB2312" w:eastAsia="仿宋_GB2312" w:hint="eastAsia"/>
          <w:sz w:val="32"/>
          <w:szCs w:val="32"/>
        </w:rPr>
        <w:t>14.38万元，</w:t>
      </w:r>
      <w:r>
        <w:rPr>
          <w:rFonts w:ascii="仿宋_GB2312" w:eastAsia="仿宋_GB2312" w:hint="eastAsia"/>
          <w:sz w:val="32"/>
          <w:szCs w:val="32"/>
        </w:rPr>
        <w:t>主要用于：引进高层次人才（硕士研究生）安家费</w:t>
      </w:r>
      <w:r w:rsidR="009633DA">
        <w:rPr>
          <w:rFonts w:ascii="仿宋_GB2312" w:eastAsia="仿宋_GB2312" w:hint="eastAsia"/>
          <w:sz w:val="32"/>
          <w:szCs w:val="32"/>
        </w:rPr>
        <w:t>；</w:t>
      </w:r>
    </w:p>
    <w:p w:rsidR="006B74AC" w:rsidRDefault="009633DA">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FC4D94">
        <w:rPr>
          <w:rFonts w:ascii="仿宋_GB2312" w:eastAsia="仿宋_GB2312" w:hint="eastAsia"/>
          <w:sz w:val="32"/>
          <w:szCs w:val="32"/>
        </w:rPr>
        <w:t>.社会保障和就业</w:t>
      </w:r>
      <w:r w:rsidR="0004357F">
        <w:rPr>
          <w:rFonts w:ascii="仿宋_GB2312" w:eastAsia="仿宋_GB2312" w:hint="eastAsia"/>
          <w:sz w:val="32"/>
          <w:szCs w:val="32"/>
        </w:rPr>
        <w:t>，</w:t>
      </w:r>
      <w:r w:rsidR="00FC4D94">
        <w:rPr>
          <w:rFonts w:ascii="仿宋_GB2312" w:eastAsia="仿宋_GB2312" w:hint="eastAsia"/>
          <w:sz w:val="32"/>
          <w:szCs w:val="32"/>
        </w:rPr>
        <w:t>2022年预算数为</w:t>
      </w:r>
      <w:r w:rsidR="0004357F">
        <w:rPr>
          <w:rFonts w:ascii="仿宋_GB2312" w:eastAsia="仿宋_GB2312" w:hint="eastAsia"/>
          <w:sz w:val="32"/>
          <w:szCs w:val="32"/>
        </w:rPr>
        <w:t>896.96万元。</w:t>
      </w:r>
    </w:p>
    <w:p w:rsidR="009633DA" w:rsidRDefault="0004357F" w:rsidP="009633DA">
      <w:pPr>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w:t>
      </w:r>
      <w:r w:rsidR="009633DA">
        <w:rPr>
          <w:rFonts w:ascii="仿宋_GB2312" w:eastAsia="仿宋_GB2312" w:hint="eastAsia"/>
          <w:sz w:val="32"/>
          <w:szCs w:val="32"/>
        </w:rPr>
        <w:t>208</w:t>
      </w:r>
      <w:r>
        <w:rPr>
          <w:rFonts w:ascii="仿宋_GB2312" w:eastAsia="仿宋_GB2312" w:hint="eastAsia"/>
          <w:sz w:val="32"/>
          <w:szCs w:val="32"/>
        </w:rPr>
        <w:t>类</w:t>
      </w:r>
      <w:r w:rsidR="009633DA">
        <w:rPr>
          <w:rFonts w:ascii="仿宋_GB2312" w:eastAsia="仿宋_GB2312" w:hint="eastAsia"/>
          <w:sz w:val="32"/>
          <w:szCs w:val="32"/>
        </w:rPr>
        <w:t>05</w:t>
      </w:r>
      <w:r>
        <w:rPr>
          <w:rFonts w:ascii="仿宋_GB2312" w:eastAsia="仿宋_GB2312" w:hint="eastAsia"/>
          <w:sz w:val="32"/>
          <w:szCs w:val="32"/>
        </w:rPr>
        <w:t>款</w:t>
      </w:r>
      <w:r w:rsidR="009633DA">
        <w:rPr>
          <w:rFonts w:ascii="仿宋_GB2312" w:eastAsia="仿宋_GB2312" w:hint="eastAsia"/>
          <w:sz w:val="32"/>
          <w:szCs w:val="32"/>
        </w:rPr>
        <w:t>05</w:t>
      </w:r>
      <w:r>
        <w:rPr>
          <w:rFonts w:ascii="仿宋_GB2312" w:eastAsia="仿宋_GB2312" w:hint="eastAsia"/>
          <w:sz w:val="32"/>
          <w:szCs w:val="32"/>
        </w:rPr>
        <w:t>项</w:t>
      </w:r>
      <w:r w:rsidR="008A3DEE">
        <w:rPr>
          <w:rFonts w:ascii="仿宋_GB2312" w:eastAsia="仿宋_GB2312" w:hint="eastAsia"/>
          <w:sz w:val="32"/>
          <w:szCs w:val="32"/>
        </w:rPr>
        <w:t>，</w:t>
      </w:r>
      <w:r w:rsidR="009633DA" w:rsidRPr="00EE7512">
        <w:rPr>
          <w:rFonts w:ascii="仿宋_GB2312" w:eastAsia="仿宋_GB2312" w:hint="eastAsia"/>
          <w:sz w:val="32"/>
          <w:szCs w:val="32"/>
        </w:rPr>
        <w:t>机关事业单位基本养老保险缴费支出</w:t>
      </w:r>
      <w:r w:rsidR="009633DA">
        <w:rPr>
          <w:rFonts w:ascii="仿宋_GB2312" w:eastAsia="仿宋_GB2312" w:hint="eastAsia"/>
          <w:sz w:val="32"/>
          <w:szCs w:val="32"/>
        </w:rPr>
        <w:t>565.88万元，</w:t>
      </w:r>
      <w:r>
        <w:rPr>
          <w:rFonts w:ascii="仿宋_GB2312" w:eastAsia="仿宋_GB2312" w:hint="eastAsia"/>
          <w:sz w:val="32"/>
          <w:szCs w:val="32"/>
        </w:rPr>
        <w:t>主要用于事业单位实施养老保险制度由单位缴纳的基本养老保险费支出</w:t>
      </w:r>
      <w:r w:rsidR="009633DA">
        <w:rPr>
          <w:rFonts w:ascii="仿宋_GB2312" w:eastAsia="仿宋_GB2312" w:hint="eastAsia"/>
          <w:sz w:val="32"/>
          <w:szCs w:val="32"/>
        </w:rPr>
        <w:t>；</w:t>
      </w:r>
    </w:p>
    <w:p w:rsidR="009633DA" w:rsidRDefault="0004357F" w:rsidP="009633DA">
      <w:pPr>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w:t>
      </w:r>
      <w:r w:rsidR="009633DA">
        <w:rPr>
          <w:rFonts w:ascii="仿宋_GB2312" w:eastAsia="仿宋_GB2312" w:hint="eastAsia"/>
          <w:sz w:val="32"/>
          <w:szCs w:val="32"/>
        </w:rPr>
        <w:t>208</w:t>
      </w:r>
      <w:r>
        <w:rPr>
          <w:rFonts w:ascii="仿宋_GB2312" w:eastAsia="仿宋_GB2312" w:hint="eastAsia"/>
          <w:sz w:val="32"/>
          <w:szCs w:val="32"/>
        </w:rPr>
        <w:t>类</w:t>
      </w:r>
      <w:r w:rsidR="009633DA">
        <w:rPr>
          <w:rFonts w:ascii="仿宋_GB2312" w:eastAsia="仿宋_GB2312" w:hint="eastAsia"/>
          <w:sz w:val="32"/>
          <w:szCs w:val="32"/>
        </w:rPr>
        <w:t>05</w:t>
      </w:r>
      <w:r>
        <w:rPr>
          <w:rFonts w:ascii="仿宋_GB2312" w:eastAsia="仿宋_GB2312" w:hint="eastAsia"/>
          <w:sz w:val="32"/>
          <w:szCs w:val="32"/>
        </w:rPr>
        <w:t>款</w:t>
      </w:r>
      <w:r w:rsidR="009633DA">
        <w:rPr>
          <w:rFonts w:ascii="仿宋_GB2312" w:eastAsia="仿宋_GB2312" w:hint="eastAsia"/>
          <w:sz w:val="32"/>
          <w:szCs w:val="32"/>
        </w:rPr>
        <w:t>06</w:t>
      </w:r>
      <w:r>
        <w:rPr>
          <w:rFonts w:ascii="仿宋_GB2312" w:eastAsia="仿宋_GB2312" w:hint="eastAsia"/>
          <w:sz w:val="32"/>
          <w:szCs w:val="32"/>
        </w:rPr>
        <w:t>项</w:t>
      </w:r>
      <w:r w:rsidR="008A3DEE">
        <w:rPr>
          <w:rFonts w:ascii="仿宋_GB2312" w:eastAsia="仿宋_GB2312" w:hint="eastAsia"/>
          <w:sz w:val="32"/>
          <w:szCs w:val="32"/>
        </w:rPr>
        <w:t>，</w:t>
      </w:r>
      <w:r w:rsidR="009633DA" w:rsidRPr="00EE7512">
        <w:rPr>
          <w:rFonts w:ascii="仿宋_GB2312" w:eastAsia="仿宋_GB2312" w:hint="eastAsia"/>
          <w:sz w:val="32"/>
          <w:szCs w:val="32"/>
        </w:rPr>
        <w:t>机关事业单位职业年金缴费支出</w:t>
      </w:r>
      <w:r w:rsidR="009633DA">
        <w:rPr>
          <w:rFonts w:ascii="仿宋_GB2312" w:eastAsia="仿宋_GB2312" w:hint="eastAsia"/>
          <w:sz w:val="32"/>
          <w:szCs w:val="32"/>
        </w:rPr>
        <w:t>282.94万元，</w:t>
      </w:r>
      <w:r>
        <w:rPr>
          <w:rFonts w:ascii="仿宋_GB2312" w:eastAsia="仿宋_GB2312" w:hint="eastAsia"/>
          <w:sz w:val="32"/>
          <w:szCs w:val="32"/>
        </w:rPr>
        <w:t>主要用于事业单位实施养老保险制度由单位实际缴纳的职业年金支出</w:t>
      </w:r>
      <w:r w:rsidR="009633DA">
        <w:rPr>
          <w:rFonts w:ascii="仿宋_GB2312" w:eastAsia="仿宋_GB2312" w:hint="eastAsia"/>
          <w:sz w:val="32"/>
          <w:szCs w:val="32"/>
        </w:rPr>
        <w:t>；</w:t>
      </w:r>
    </w:p>
    <w:p w:rsidR="009633DA" w:rsidRDefault="0004357F" w:rsidP="009633DA">
      <w:pPr>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w:t>
      </w:r>
      <w:r w:rsidR="009633DA">
        <w:rPr>
          <w:rFonts w:ascii="仿宋_GB2312" w:eastAsia="仿宋_GB2312" w:hint="eastAsia"/>
          <w:sz w:val="32"/>
          <w:szCs w:val="32"/>
        </w:rPr>
        <w:t>208</w:t>
      </w:r>
      <w:r>
        <w:rPr>
          <w:rFonts w:ascii="仿宋_GB2312" w:eastAsia="仿宋_GB2312" w:hint="eastAsia"/>
          <w:sz w:val="32"/>
          <w:szCs w:val="32"/>
        </w:rPr>
        <w:t>类</w:t>
      </w:r>
      <w:r w:rsidR="009633DA">
        <w:rPr>
          <w:rFonts w:ascii="仿宋_GB2312" w:eastAsia="仿宋_GB2312" w:hint="eastAsia"/>
          <w:sz w:val="32"/>
          <w:szCs w:val="32"/>
        </w:rPr>
        <w:t>05</w:t>
      </w:r>
      <w:r>
        <w:rPr>
          <w:rFonts w:ascii="仿宋_GB2312" w:eastAsia="仿宋_GB2312" w:hint="eastAsia"/>
          <w:sz w:val="32"/>
          <w:szCs w:val="32"/>
        </w:rPr>
        <w:t>款</w:t>
      </w:r>
      <w:r w:rsidR="009633DA">
        <w:rPr>
          <w:rFonts w:ascii="仿宋_GB2312" w:eastAsia="仿宋_GB2312" w:hint="eastAsia"/>
          <w:sz w:val="32"/>
          <w:szCs w:val="32"/>
        </w:rPr>
        <w:t>99</w:t>
      </w:r>
      <w:r>
        <w:rPr>
          <w:rFonts w:ascii="仿宋_GB2312" w:eastAsia="仿宋_GB2312" w:hint="eastAsia"/>
          <w:sz w:val="32"/>
          <w:szCs w:val="32"/>
        </w:rPr>
        <w:t>项</w:t>
      </w:r>
      <w:r w:rsidR="008A3DEE">
        <w:rPr>
          <w:rFonts w:ascii="仿宋_GB2312" w:eastAsia="仿宋_GB2312" w:hint="eastAsia"/>
          <w:sz w:val="32"/>
          <w:szCs w:val="32"/>
        </w:rPr>
        <w:t>，</w:t>
      </w:r>
      <w:r w:rsidR="009633DA" w:rsidRPr="00EE7512">
        <w:rPr>
          <w:rFonts w:ascii="仿宋_GB2312" w:eastAsia="仿宋_GB2312" w:hint="eastAsia"/>
          <w:sz w:val="32"/>
          <w:szCs w:val="32"/>
        </w:rPr>
        <w:t>其他行政事业单位养老支出</w:t>
      </w:r>
      <w:r w:rsidR="009633DA">
        <w:rPr>
          <w:rFonts w:ascii="仿宋_GB2312" w:eastAsia="仿宋_GB2312" w:hint="eastAsia"/>
          <w:sz w:val="32"/>
          <w:szCs w:val="32"/>
        </w:rPr>
        <w:t>12.17万元，</w:t>
      </w:r>
      <w:r>
        <w:rPr>
          <w:rFonts w:ascii="仿宋_GB2312" w:eastAsia="仿宋_GB2312" w:hint="eastAsia"/>
          <w:sz w:val="32"/>
          <w:szCs w:val="32"/>
        </w:rPr>
        <w:t>主要用于养老方面的支出（离休人员离休费及生活补助）</w:t>
      </w:r>
      <w:r w:rsidR="009633DA">
        <w:rPr>
          <w:rFonts w:ascii="仿宋_GB2312" w:eastAsia="仿宋_GB2312" w:hint="eastAsia"/>
          <w:sz w:val="32"/>
          <w:szCs w:val="32"/>
        </w:rPr>
        <w:t>；</w:t>
      </w:r>
    </w:p>
    <w:p w:rsidR="009633DA" w:rsidRDefault="0004357F" w:rsidP="009633DA">
      <w:pPr>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w:t>
      </w:r>
      <w:r w:rsidR="009633DA">
        <w:rPr>
          <w:rFonts w:ascii="仿宋_GB2312" w:eastAsia="仿宋_GB2312" w:hint="eastAsia"/>
          <w:sz w:val="32"/>
          <w:szCs w:val="32"/>
        </w:rPr>
        <w:t>208</w:t>
      </w:r>
      <w:r>
        <w:rPr>
          <w:rFonts w:ascii="仿宋_GB2312" w:eastAsia="仿宋_GB2312" w:hint="eastAsia"/>
          <w:sz w:val="32"/>
          <w:szCs w:val="32"/>
        </w:rPr>
        <w:t>类</w:t>
      </w:r>
      <w:r w:rsidR="009633DA">
        <w:rPr>
          <w:rFonts w:ascii="仿宋_GB2312" w:eastAsia="仿宋_GB2312" w:hint="eastAsia"/>
          <w:sz w:val="32"/>
          <w:szCs w:val="32"/>
        </w:rPr>
        <w:t>08</w:t>
      </w:r>
      <w:r>
        <w:rPr>
          <w:rFonts w:ascii="仿宋_GB2312" w:eastAsia="仿宋_GB2312" w:hint="eastAsia"/>
          <w:sz w:val="32"/>
          <w:szCs w:val="32"/>
        </w:rPr>
        <w:t>款</w:t>
      </w:r>
      <w:r w:rsidR="009633DA">
        <w:rPr>
          <w:rFonts w:ascii="仿宋_GB2312" w:eastAsia="仿宋_GB2312" w:hint="eastAsia"/>
          <w:sz w:val="32"/>
          <w:szCs w:val="32"/>
        </w:rPr>
        <w:t>99</w:t>
      </w:r>
      <w:r>
        <w:rPr>
          <w:rFonts w:ascii="仿宋_GB2312" w:eastAsia="仿宋_GB2312" w:hint="eastAsia"/>
          <w:sz w:val="32"/>
          <w:szCs w:val="32"/>
        </w:rPr>
        <w:t>项</w:t>
      </w:r>
      <w:r w:rsidR="008A3DEE">
        <w:rPr>
          <w:rFonts w:ascii="仿宋_GB2312" w:eastAsia="仿宋_GB2312" w:hint="eastAsia"/>
          <w:sz w:val="32"/>
          <w:szCs w:val="32"/>
        </w:rPr>
        <w:t>，</w:t>
      </w:r>
      <w:r w:rsidR="009633DA" w:rsidRPr="00A74F91">
        <w:rPr>
          <w:rFonts w:ascii="仿宋_GB2312" w:eastAsia="仿宋_GB2312" w:hint="eastAsia"/>
          <w:sz w:val="32"/>
          <w:szCs w:val="32"/>
        </w:rPr>
        <w:t>其他优抚支出</w:t>
      </w:r>
      <w:r w:rsidR="009633DA">
        <w:rPr>
          <w:rFonts w:ascii="仿宋_GB2312" w:eastAsia="仿宋_GB2312" w:hint="eastAsia"/>
          <w:sz w:val="32"/>
          <w:szCs w:val="32"/>
        </w:rPr>
        <w:t>3.73万元，</w:t>
      </w:r>
      <w:r>
        <w:rPr>
          <w:rFonts w:ascii="仿宋_GB2312" w:eastAsia="仿宋_GB2312" w:hint="eastAsia"/>
          <w:sz w:val="32"/>
          <w:szCs w:val="32"/>
        </w:rPr>
        <w:t>主要用于优抚方面的支出（遗属生活补助）</w:t>
      </w:r>
      <w:r w:rsidR="009633DA">
        <w:rPr>
          <w:rFonts w:ascii="仿宋_GB2312" w:eastAsia="仿宋_GB2312" w:hint="eastAsia"/>
          <w:sz w:val="32"/>
          <w:szCs w:val="32"/>
        </w:rPr>
        <w:t>；</w:t>
      </w:r>
    </w:p>
    <w:p w:rsidR="009633DA" w:rsidRDefault="0004357F" w:rsidP="009633DA">
      <w:pPr>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w:t>
      </w:r>
      <w:r w:rsidR="009633DA">
        <w:rPr>
          <w:rFonts w:ascii="仿宋_GB2312" w:eastAsia="仿宋_GB2312" w:hint="eastAsia"/>
          <w:sz w:val="32"/>
          <w:szCs w:val="32"/>
        </w:rPr>
        <w:t>208</w:t>
      </w:r>
      <w:r>
        <w:rPr>
          <w:rFonts w:ascii="仿宋_GB2312" w:eastAsia="仿宋_GB2312" w:hint="eastAsia"/>
          <w:sz w:val="32"/>
          <w:szCs w:val="32"/>
        </w:rPr>
        <w:t>类</w:t>
      </w:r>
      <w:r w:rsidR="009633DA">
        <w:rPr>
          <w:rFonts w:ascii="仿宋_GB2312" w:eastAsia="仿宋_GB2312" w:hint="eastAsia"/>
          <w:sz w:val="32"/>
          <w:szCs w:val="32"/>
        </w:rPr>
        <w:t>99</w:t>
      </w:r>
      <w:r>
        <w:rPr>
          <w:rFonts w:ascii="仿宋_GB2312" w:eastAsia="仿宋_GB2312" w:hint="eastAsia"/>
          <w:sz w:val="32"/>
          <w:szCs w:val="32"/>
        </w:rPr>
        <w:t>款</w:t>
      </w:r>
      <w:r w:rsidR="009633DA">
        <w:rPr>
          <w:rFonts w:ascii="仿宋_GB2312" w:eastAsia="仿宋_GB2312" w:hint="eastAsia"/>
          <w:sz w:val="32"/>
          <w:szCs w:val="32"/>
        </w:rPr>
        <w:t>99</w:t>
      </w:r>
      <w:r>
        <w:rPr>
          <w:rFonts w:ascii="仿宋_GB2312" w:eastAsia="仿宋_GB2312" w:hint="eastAsia"/>
          <w:sz w:val="32"/>
          <w:szCs w:val="32"/>
        </w:rPr>
        <w:t>项</w:t>
      </w:r>
      <w:r w:rsidR="008A3DEE">
        <w:rPr>
          <w:rFonts w:ascii="仿宋_GB2312" w:eastAsia="仿宋_GB2312" w:hint="eastAsia"/>
          <w:sz w:val="32"/>
          <w:szCs w:val="32"/>
        </w:rPr>
        <w:t>，</w:t>
      </w:r>
      <w:r w:rsidR="009633DA" w:rsidRPr="00A74F91">
        <w:rPr>
          <w:rFonts w:ascii="仿宋_GB2312" w:eastAsia="仿宋_GB2312" w:hint="eastAsia"/>
          <w:sz w:val="32"/>
          <w:szCs w:val="32"/>
        </w:rPr>
        <w:t>其他社会保障和就业支出</w:t>
      </w:r>
      <w:r w:rsidR="009633DA">
        <w:rPr>
          <w:rFonts w:ascii="仿宋_GB2312" w:eastAsia="仿宋_GB2312" w:hint="eastAsia"/>
          <w:sz w:val="32"/>
          <w:szCs w:val="32"/>
        </w:rPr>
        <w:t>32.23万元，</w:t>
      </w:r>
      <w:r>
        <w:rPr>
          <w:rFonts w:ascii="仿宋_GB2312" w:eastAsia="仿宋_GB2312" w:hint="eastAsia"/>
          <w:sz w:val="32"/>
          <w:szCs w:val="32"/>
        </w:rPr>
        <w:t>主要用于社会保障和就业支出（工伤保险）</w:t>
      </w:r>
      <w:r w:rsidR="009633DA">
        <w:rPr>
          <w:rFonts w:ascii="仿宋_GB2312" w:eastAsia="仿宋_GB2312" w:hint="eastAsia"/>
          <w:sz w:val="32"/>
          <w:szCs w:val="32"/>
        </w:rPr>
        <w:t>；</w:t>
      </w:r>
    </w:p>
    <w:p w:rsidR="00B4379A" w:rsidRDefault="00B4379A" w:rsidP="00B4379A">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4.</w:t>
      </w:r>
      <w:r w:rsidR="0004357F">
        <w:rPr>
          <w:rFonts w:ascii="仿宋_GB2312" w:eastAsia="仿宋_GB2312" w:hint="eastAsia"/>
          <w:sz w:val="32"/>
          <w:szCs w:val="32"/>
        </w:rPr>
        <w:t>医疗卫生</w:t>
      </w:r>
      <w:r w:rsidR="00F11DDE">
        <w:rPr>
          <w:rFonts w:ascii="仿宋_GB2312" w:eastAsia="仿宋_GB2312" w:hint="eastAsia"/>
          <w:sz w:val="32"/>
          <w:szCs w:val="32"/>
        </w:rPr>
        <w:t>210</w:t>
      </w:r>
      <w:r>
        <w:rPr>
          <w:rFonts w:asciiTheme="minorHAnsi" w:eastAsia="仿宋_GB2312" w:hAnsiTheme="minorHAnsi" w:hint="eastAsia"/>
          <w:sz w:val="32"/>
          <w:szCs w:val="32"/>
        </w:rPr>
        <w:t>类</w:t>
      </w:r>
      <w:r w:rsidR="00F11DDE">
        <w:rPr>
          <w:rFonts w:asciiTheme="minorHAnsi" w:eastAsia="仿宋_GB2312" w:hAnsiTheme="minorHAnsi" w:hint="eastAsia"/>
          <w:sz w:val="32"/>
          <w:szCs w:val="32"/>
        </w:rPr>
        <w:t>11</w:t>
      </w:r>
      <w:r w:rsidR="00F11DDE">
        <w:rPr>
          <w:rFonts w:asciiTheme="minorHAnsi" w:eastAsia="仿宋_GB2312" w:hAnsiTheme="minorHAnsi" w:hint="eastAsia"/>
          <w:sz w:val="32"/>
          <w:szCs w:val="32"/>
        </w:rPr>
        <w:t>款</w:t>
      </w:r>
      <w:r w:rsidR="00F11DDE">
        <w:rPr>
          <w:rFonts w:asciiTheme="minorHAnsi" w:eastAsia="仿宋_GB2312" w:hAnsiTheme="minorHAnsi" w:hint="eastAsia"/>
          <w:sz w:val="32"/>
          <w:szCs w:val="32"/>
        </w:rPr>
        <w:t>02</w:t>
      </w:r>
      <w:r w:rsidR="00F11DDE">
        <w:rPr>
          <w:rFonts w:asciiTheme="minorHAnsi" w:eastAsia="仿宋_GB2312" w:hAnsiTheme="minorHAnsi" w:hint="eastAsia"/>
          <w:sz w:val="32"/>
          <w:szCs w:val="32"/>
        </w:rPr>
        <w:t>项</w:t>
      </w:r>
      <w:r>
        <w:rPr>
          <w:rFonts w:ascii="仿宋_GB2312" w:eastAsia="仿宋_GB2312" w:hint="eastAsia"/>
          <w:sz w:val="32"/>
          <w:szCs w:val="32"/>
        </w:rPr>
        <w:t>，</w:t>
      </w:r>
      <w:r w:rsidR="008A3DEE" w:rsidRPr="008A3DEE">
        <w:rPr>
          <w:rFonts w:ascii="仿宋_GB2312" w:eastAsia="仿宋_GB2312" w:hint="eastAsia"/>
          <w:sz w:val="32"/>
          <w:szCs w:val="32"/>
        </w:rPr>
        <w:t>事业单位医疗</w:t>
      </w:r>
      <w:r>
        <w:rPr>
          <w:rFonts w:ascii="仿宋_GB2312" w:eastAsia="仿宋_GB2312" w:hint="eastAsia"/>
          <w:sz w:val="32"/>
          <w:szCs w:val="32"/>
        </w:rPr>
        <w:t>2022年预算数为</w:t>
      </w:r>
      <w:r w:rsidR="0004357F">
        <w:rPr>
          <w:rFonts w:ascii="仿宋_GB2312" w:eastAsia="仿宋_GB2312" w:hint="eastAsia"/>
          <w:sz w:val="32"/>
          <w:szCs w:val="32"/>
        </w:rPr>
        <w:t>220.29万元</w:t>
      </w:r>
      <w:r>
        <w:rPr>
          <w:rFonts w:ascii="仿宋_GB2312" w:eastAsia="仿宋_GB2312" w:hint="eastAsia"/>
          <w:sz w:val="32"/>
          <w:szCs w:val="32"/>
        </w:rPr>
        <w:t>。</w:t>
      </w:r>
      <w:r w:rsidR="00F11DDE">
        <w:rPr>
          <w:rFonts w:ascii="仿宋_GB2312" w:eastAsia="仿宋_GB2312" w:hint="eastAsia"/>
          <w:sz w:val="32"/>
          <w:szCs w:val="32"/>
        </w:rPr>
        <w:t>主要用于政府部门安排的事业单位基本医疗保险缴费经费</w:t>
      </w:r>
      <w:r>
        <w:rPr>
          <w:rFonts w:ascii="仿宋_GB2312" w:eastAsia="仿宋_GB2312" w:hint="eastAsia"/>
          <w:sz w:val="32"/>
          <w:szCs w:val="32"/>
        </w:rPr>
        <w:t>；</w:t>
      </w:r>
    </w:p>
    <w:p w:rsidR="006B74AC" w:rsidRDefault="00B4379A">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sidR="00FC4D94">
        <w:rPr>
          <w:rFonts w:ascii="仿宋_GB2312" w:eastAsia="仿宋_GB2312" w:hint="eastAsia"/>
          <w:sz w:val="32"/>
          <w:szCs w:val="32"/>
        </w:rPr>
        <w:t>.</w:t>
      </w:r>
      <w:r w:rsidR="00F11DDE">
        <w:rPr>
          <w:rFonts w:ascii="仿宋_GB2312" w:eastAsia="仿宋_GB2312" w:hint="eastAsia"/>
          <w:sz w:val="32"/>
          <w:szCs w:val="32"/>
        </w:rPr>
        <w:t>住房保障221</w:t>
      </w:r>
      <w:r w:rsidR="00FC4D94">
        <w:rPr>
          <w:rFonts w:ascii="仿宋_GB2312" w:eastAsia="仿宋_GB2312" w:hint="eastAsia"/>
          <w:sz w:val="32"/>
          <w:szCs w:val="32"/>
        </w:rPr>
        <w:t>类</w:t>
      </w:r>
      <w:r w:rsidR="00F11DDE">
        <w:rPr>
          <w:rFonts w:ascii="仿宋_GB2312" w:eastAsia="仿宋_GB2312" w:hint="eastAsia"/>
          <w:sz w:val="32"/>
          <w:szCs w:val="32"/>
        </w:rPr>
        <w:t>02款01项</w:t>
      </w:r>
      <w:r w:rsidR="00FC4D94">
        <w:rPr>
          <w:rFonts w:ascii="仿宋_GB2312" w:eastAsia="仿宋_GB2312" w:hint="eastAsia"/>
          <w:sz w:val="32"/>
          <w:szCs w:val="32"/>
        </w:rPr>
        <w:t>，</w:t>
      </w:r>
      <w:r w:rsidR="008A3DEE" w:rsidRPr="008A3DEE">
        <w:rPr>
          <w:rFonts w:ascii="仿宋_GB2312" w:eastAsia="仿宋_GB2312" w:hint="eastAsia"/>
          <w:sz w:val="32"/>
          <w:szCs w:val="32"/>
        </w:rPr>
        <w:t>住房公积金</w:t>
      </w:r>
      <w:r w:rsidR="00FC4D94">
        <w:rPr>
          <w:rFonts w:ascii="仿宋_GB2312" w:eastAsia="仿宋_GB2312" w:hint="eastAsia"/>
          <w:sz w:val="32"/>
          <w:szCs w:val="32"/>
        </w:rPr>
        <w:t>2022年预算数为</w:t>
      </w:r>
      <w:r w:rsidR="00F11DDE">
        <w:rPr>
          <w:rFonts w:ascii="仿宋_GB2312" w:eastAsia="仿宋_GB2312" w:hint="eastAsia"/>
          <w:sz w:val="32"/>
          <w:szCs w:val="32"/>
        </w:rPr>
        <w:t>586.62</w:t>
      </w:r>
      <w:r w:rsidR="00FC4D94">
        <w:rPr>
          <w:rFonts w:ascii="仿宋_GB2312" w:eastAsia="仿宋_GB2312" w:hint="eastAsia"/>
          <w:sz w:val="32"/>
          <w:szCs w:val="32"/>
        </w:rPr>
        <w:t>万元，主要用于：按人力资源和社会保障部、财政部规定的基本工资和津贴补贴以及规定比例为职工缴纳的住房公积金支出。</w:t>
      </w:r>
    </w:p>
    <w:p w:rsidR="006B74AC" w:rsidRDefault="00FC4D94">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6B74AC" w:rsidRDefault="003B30B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四川省峨眉第二中学校</w:t>
      </w:r>
      <w:r w:rsidR="00FC4D94">
        <w:rPr>
          <w:rFonts w:ascii="仿宋_GB2312" w:eastAsia="仿宋_GB2312" w:hint="eastAsia"/>
          <w:sz w:val="32"/>
          <w:szCs w:val="32"/>
        </w:rPr>
        <w:t>2022年一般公共预算基本支出</w:t>
      </w:r>
      <w:r>
        <w:rPr>
          <w:rFonts w:ascii="仿宋_GB2312" w:eastAsia="仿宋_GB2312" w:hint="eastAsia"/>
          <w:sz w:val="32"/>
          <w:szCs w:val="32"/>
        </w:rPr>
        <w:t>5680.50</w:t>
      </w:r>
      <w:r w:rsidR="00FC4D94">
        <w:rPr>
          <w:rFonts w:ascii="仿宋_GB2312" w:eastAsia="仿宋_GB2312" w:hint="eastAsia"/>
          <w:sz w:val="32"/>
          <w:szCs w:val="32"/>
        </w:rPr>
        <w:t>万元，其中：</w:t>
      </w:r>
    </w:p>
    <w:p w:rsidR="003B30B2" w:rsidRDefault="00FC4D94" w:rsidP="003B30B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3B30B2">
        <w:rPr>
          <w:rFonts w:ascii="仿宋_GB2312" w:eastAsia="仿宋_GB2312" w:hint="eastAsia"/>
          <w:sz w:val="32"/>
          <w:szCs w:val="32"/>
        </w:rPr>
        <w:t>5446.82</w:t>
      </w:r>
      <w:r>
        <w:rPr>
          <w:rFonts w:ascii="仿宋_GB2312" w:eastAsia="仿宋_GB2312" w:hint="eastAsia"/>
          <w:sz w:val="32"/>
          <w:szCs w:val="32"/>
        </w:rPr>
        <w:t>万元，主要包括：</w:t>
      </w:r>
      <w:r w:rsidR="003B30B2">
        <w:rPr>
          <w:rFonts w:ascii="仿宋_GB2312" w:eastAsia="仿宋_GB2312" w:hint="eastAsia"/>
          <w:sz w:val="32"/>
          <w:szCs w:val="32"/>
        </w:rPr>
        <w:t>基本工资、津贴补贴、绩效工资、伙食补助费、机关事业单位基本养老保险缴费、职业年金缴费、职工基本医疗保险缴费、其他社会保障缴费（工伤保险）、住房公积金、离</w:t>
      </w:r>
      <w:r w:rsidR="003B30B2" w:rsidRPr="008C6E17">
        <w:rPr>
          <w:rFonts w:ascii="仿宋_GB2312" w:eastAsia="仿宋_GB2312" w:hint="eastAsia"/>
          <w:sz w:val="32"/>
          <w:szCs w:val="32"/>
        </w:rPr>
        <w:t>休费</w:t>
      </w:r>
      <w:r w:rsidR="003B30B2">
        <w:rPr>
          <w:rFonts w:ascii="仿宋_GB2312" w:eastAsia="仿宋_GB2312" w:hint="eastAsia"/>
          <w:sz w:val="32"/>
          <w:szCs w:val="32"/>
        </w:rPr>
        <w:t>、生活补助、奖励金。</w:t>
      </w:r>
    </w:p>
    <w:p w:rsidR="003B30B2" w:rsidRDefault="00FC4D9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公用经费</w:t>
      </w:r>
      <w:r w:rsidR="003B30B2">
        <w:rPr>
          <w:rFonts w:ascii="仿宋_GB2312" w:eastAsia="仿宋_GB2312" w:hint="eastAsia"/>
          <w:sz w:val="32"/>
          <w:szCs w:val="32"/>
        </w:rPr>
        <w:t>233.68</w:t>
      </w:r>
      <w:r>
        <w:rPr>
          <w:rFonts w:ascii="仿宋_GB2312" w:eastAsia="仿宋_GB2312" w:hint="eastAsia"/>
          <w:sz w:val="32"/>
          <w:szCs w:val="32"/>
        </w:rPr>
        <w:t>万元，主要包括：</w:t>
      </w:r>
      <w:r w:rsidR="003B30B2">
        <w:rPr>
          <w:rFonts w:ascii="仿宋_GB2312" w:eastAsia="仿宋_GB2312" w:hint="eastAsia"/>
          <w:sz w:val="32"/>
          <w:szCs w:val="32"/>
        </w:rPr>
        <w:t>工会活动费、在编在职教师伙食补助费、退休军人伙食补助费。</w:t>
      </w:r>
    </w:p>
    <w:p w:rsidR="006B74AC" w:rsidRDefault="00FC4D94">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6B74AC" w:rsidRDefault="003B30B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四川省峨眉第二中学校</w:t>
      </w:r>
      <w:r w:rsidR="00FC4D94">
        <w:rPr>
          <w:rFonts w:ascii="仿宋_GB2312" w:eastAsia="仿宋_GB2312" w:hint="eastAsia"/>
          <w:sz w:val="32"/>
          <w:szCs w:val="32"/>
        </w:rPr>
        <w:t>2022年</w:t>
      </w:r>
      <w:r>
        <w:rPr>
          <w:rFonts w:ascii="仿宋_GB2312" w:eastAsia="仿宋_GB2312" w:hint="eastAsia"/>
          <w:sz w:val="32"/>
          <w:szCs w:val="32"/>
        </w:rPr>
        <w:t>无</w:t>
      </w:r>
      <w:r w:rsidR="00FC4D94">
        <w:rPr>
          <w:rFonts w:ascii="仿宋_GB2312" w:eastAsia="仿宋_GB2312" w:hint="eastAsia"/>
          <w:sz w:val="32"/>
          <w:szCs w:val="32"/>
        </w:rPr>
        <w:t>政府性基金预算。</w:t>
      </w:r>
    </w:p>
    <w:p w:rsidR="006B74AC" w:rsidRDefault="00FC4D94">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6B74AC" w:rsidRDefault="003B30B2">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四川省峨眉第二中学校</w:t>
      </w:r>
      <w:r w:rsidR="00FC4D94">
        <w:rPr>
          <w:rFonts w:ascii="仿宋_GB2312" w:eastAsia="仿宋_GB2312" w:hint="eastAsia"/>
          <w:sz w:val="32"/>
          <w:szCs w:val="32"/>
        </w:rPr>
        <w:t>2022年</w:t>
      </w:r>
      <w:r>
        <w:rPr>
          <w:rFonts w:ascii="仿宋_GB2312" w:eastAsia="仿宋_GB2312" w:hint="eastAsia"/>
          <w:sz w:val="32"/>
          <w:szCs w:val="32"/>
        </w:rPr>
        <w:t>无</w:t>
      </w:r>
      <w:r w:rsidR="00FC4D94">
        <w:rPr>
          <w:rFonts w:ascii="仿宋_GB2312" w:eastAsia="仿宋_GB2312" w:hint="eastAsia"/>
          <w:sz w:val="32"/>
          <w:szCs w:val="32"/>
        </w:rPr>
        <w:t>“三公”经费预算。</w:t>
      </w:r>
    </w:p>
    <w:p w:rsidR="006B74AC" w:rsidRPr="003B30B2" w:rsidRDefault="00FC4D94" w:rsidP="003B30B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w:t>
      </w:r>
      <w:r w:rsidRPr="003B30B2">
        <w:rPr>
          <w:rFonts w:ascii="仿宋_GB2312" w:eastAsia="仿宋_GB2312" w:hint="eastAsia"/>
          <w:sz w:val="32"/>
          <w:szCs w:val="32"/>
        </w:rPr>
        <w:t>无因公出国（境）预算。2022年因公临时出国（境）</w:t>
      </w:r>
      <w:r w:rsidRPr="003B30B2">
        <w:rPr>
          <w:rFonts w:ascii="仿宋_GB2312" w:eastAsia="仿宋_GB2312" w:hint="eastAsia"/>
          <w:sz w:val="32"/>
          <w:szCs w:val="32"/>
        </w:rPr>
        <w:lastRenderedPageBreak/>
        <w:t>未安排人次。</w:t>
      </w:r>
    </w:p>
    <w:p w:rsidR="006B74AC" w:rsidRDefault="00FC4D9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w:t>
      </w:r>
      <w:r w:rsidR="00E8603A">
        <w:rPr>
          <w:rFonts w:ascii="仿宋_GB2312" w:eastAsia="仿宋_GB2312" w:hint="eastAsia"/>
          <w:sz w:val="32"/>
          <w:szCs w:val="32"/>
        </w:rPr>
        <w:t>无</w:t>
      </w:r>
      <w:r>
        <w:rPr>
          <w:rFonts w:ascii="仿宋_GB2312" w:eastAsia="仿宋_GB2312" w:hint="eastAsia"/>
          <w:sz w:val="32"/>
          <w:szCs w:val="32"/>
        </w:rPr>
        <w:t>公务接待费</w:t>
      </w:r>
      <w:r w:rsidR="00E8603A">
        <w:rPr>
          <w:rFonts w:ascii="仿宋_GB2312" w:eastAsia="仿宋_GB2312" w:hint="eastAsia"/>
          <w:sz w:val="32"/>
          <w:szCs w:val="32"/>
        </w:rPr>
        <w:t>预算</w:t>
      </w:r>
      <w:r>
        <w:rPr>
          <w:rFonts w:ascii="仿宋_GB2312" w:eastAsia="仿宋_GB2312" w:hint="eastAsia"/>
          <w:sz w:val="32"/>
          <w:szCs w:val="32"/>
        </w:rPr>
        <w:t>。</w:t>
      </w:r>
    </w:p>
    <w:p w:rsidR="006B74AC" w:rsidRDefault="00E8603A">
      <w:pPr>
        <w:numPr>
          <w:ilvl w:val="0"/>
          <w:numId w:val="1"/>
        </w:num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无</w:t>
      </w:r>
      <w:r w:rsidR="00FC4D94">
        <w:rPr>
          <w:rFonts w:ascii="仿宋_GB2312" w:eastAsia="仿宋_GB2312" w:hint="eastAsia"/>
          <w:sz w:val="32"/>
          <w:szCs w:val="32"/>
        </w:rPr>
        <w:t>公务用车购置及运行维护费</w:t>
      </w:r>
      <w:r>
        <w:rPr>
          <w:rFonts w:ascii="仿宋_GB2312" w:eastAsia="仿宋_GB2312" w:hint="eastAsia"/>
          <w:sz w:val="32"/>
          <w:szCs w:val="32"/>
        </w:rPr>
        <w:t>预算。</w:t>
      </w:r>
    </w:p>
    <w:p w:rsidR="006B74AC" w:rsidRDefault="00FC4D9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单位现有公务用车</w:t>
      </w:r>
      <w:r w:rsidR="00E8603A">
        <w:rPr>
          <w:rFonts w:ascii="仿宋_GB2312" w:eastAsia="仿宋_GB2312" w:hint="eastAsia"/>
          <w:sz w:val="32"/>
          <w:szCs w:val="32"/>
        </w:rPr>
        <w:t>1</w:t>
      </w:r>
      <w:r>
        <w:rPr>
          <w:rFonts w:ascii="仿宋_GB2312" w:eastAsia="仿宋_GB2312" w:hint="eastAsia"/>
          <w:sz w:val="32"/>
          <w:szCs w:val="32"/>
        </w:rPr>
        <w:t>辆，其中：轿车</w:t>
      </w:r>
      <w:r w:rsidR="00E8603A">
        <w:rPr>
          <w:rFonts w:ascii="仿宋_GB2312" w:eastAsia="仿宋_GB2312" w:hint="eastAsia"/>
          <w:sz w:val="32"/>
          <w:szCs w:val="32"/>
        </w:rPr>
        <w:t>1</w:t>
      </w:r>
      <w:r>
        <w:rPr>
          <w:rFonts w:ascii="仿宋_GB2312" w:eastAsia="仿宋_GB2312" w:hint="eastAsia"/>
          <w:sz w:val="32"/>
          <w:szCs w:val="32"/>
        </w:rPr>
        <w:t>辆</w:t>
      </w:r>
      <w:r w:rsidR="00E8603A">
        <w:rPr>
          <w:rFonts w:ascii="仿宋_GB2312" w:eastAsia="仿宋_GB2312" w:hint="eastAsia"/>
          <w:sz w:val="32"/>
          <w:szCs w:val="32"/>
        </w:rPr>
        <w:t>（待处置）</w:t>
      </w:r>
      <w:r>
        <w:rPr>
          <w:rFonts w:ascii="仿宋_GB2312" w:eastAsia="仿宋_GB2312" w:hint="eastAsia"/>
          <w:sz w:val="32"/>
          <w:szCs w:val="32"/>
        </w:rPr>
        <w:t>。</w:t>
      </w:r>
    </w:p>
    <w:p w:rsidR="006B74AC" w:rsidRDefault="00FC4D9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2022年安排公务用车购置费</w:t>
      </w:r>
      <w:r w:rsidR="00E8603A">
        <w:rPr>
          <w:rFonts w:ascii="仿宋_GB2312" w:eastAsia="仿宋_GB2312" w:hint="eastAsia"/>
          <w:sz w:val="32"/>
          <w:szCs w:val="32"/>
        </w:rPr>
        <w:t>0</w:t>
      </w:r>
      <w:r>
        <w:rPr>
          <w:rFonts w:ascii="仿宋_GB2312" w:eastAsia="仿宋_GB2312" w:hint="eastAsia"/>
          <w:sz w:val="32"/>
          <w:szCs w:val="32"/>
        </w:rPr>
        <w:t>万元。</w:t>
      </w:r>
    </w:p>
    <w:p w:rsidR="006B74AC" w:rsidRDefault="00FC4D9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2022年安排公务用车运行维护费</w:t>
      </w:r>
      <w:r w:rsidR="00E8603A">
        <w:rPr>
          <w:rFonts w:ascii="仿宋_GB2312" w:eastAsia="仿宋_GB2312" w:hint="eastAsia"/>
          <w:sz w:val="32"/>
          <w:szCs w:val="32"/>
        </w:rPr>
        <w:t>0</w:t>
      </w:r>
      <w:r>
        <w:rPr>
          <w:rFonts w:ascii="仿宋_GB2312" w:eastAsia="仿宋_GB2312" w:hint="eastAsia"/>
          <w:sz w:val="32"/>
          <w:szCs w:val="32"/>
        </w:rPr>
        <w:t>万元</w:t>
      </w:r>
      <w:r w:rsidR="00E8603A">
        <w:rPr>
          <w:rFonts w:ascii="仿宋_GB2312" w:eastAsia="仿宋_GB2312" w:hint="eastAsia"/>
          <w:sz w:val="32"/>
          <w:szCs w:val="32"/>
        </w:rPr>
        <w:t>，</w:t>
      </w:r>
      <w:r>
        <w:rPr>
          <w:rFonts w:ascii="仿宋_GB2312" w:eastAsia="仿宋_GB2312" w:hint="eastAsia"/>
          <w:sz w:val="32"/>
          <w:szCs w:val="32"/>
        </w:rPr>
        <w:t>原因</w:t>
      </w:r>
      <w:r w:rsidR="00E8603A">
        <w:rPr>
          <w:rFonts w:ascii="仿宋_GB2312" w:eastAsia="仿宋_GB2312" w:hint="eastAsia"/>
          <w:sz w:val="32"/>
          <w:szCs w:val="32"/>
        </w:rPr>
        <w:t>该车待处置。</w:t>
      </w:r>
    </w:p>
    <w:p w:rsidR="006B74AC" w:rsidRDefault="00FC4D94">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6B74AC" w:rsidRDefault="00FC4D9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E8603A" w:rsidRDefault="00FC4D9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E8603A">
        <w:rPr>
          <w:rFonts w:ascii="仿宋_GB2312" w:eastAsia="仿宋_GB2312" w:hint="eastAsia"/>
          <w:sz w:val="32"/>
          <w:szCs w:val="32"/>
        </w:rPr>
        <w:t>四川省峨眉第二中学校无机关运行经费预算。</w:t>
      </w:r>
    </w:p>
    <w:p w:rsidR="006B74AC" w:rsidRDefault="00FC4D9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6B74AC" w:rsidRDefault="00FC4D9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E8603A">
        <w:rPr>
          <w:rFonts w:ascii="仿宋_GB2312" w:eastAsia="仿宋_GB2312" w:hint="eastAsia"/>
          <w:sz w:val="32"/>
          <w:szCs w:val="32"/>
        </w:rPr>
        <w:t>四川省峨眉第二中学校</w:t>
      </w:r>
      <w:r>
        <w:rPr>
          <w:rFonts w:ascii="仿宋_GB2312" w:eastAsia="仿宋_GB2312" w:hint="eastAsia"/>
          <w:sz w:val="32"/>
          <w:szCs w:val="32"/>
        </w:rPr>
        <w:t>安排政府采购预算</w:t>
      </w:r>
      <w:r w:rsidR="00E8603A">
        <w:rPr>
          <w:rFonts w:ascii="仿宋_GB2312" w:eastAsia="仿宋_GB2312" w:hint="eastAsia"/>
          <w:sz w:val="32"/>
          <w:szCs w:val="32"/>
        </w:rPr>
        <w:t>207.53</w:t>
      </w:r>
      <w:r>
        <w:rPr>
          <w:rFonts w:ascii="仿宋_GB2312" w:eastAsia="仿宋_GB2312" w:hint="eastAsia"/>
          <w:sz w:val="32"/>
          <w:szCs w:val="32"/>
        </w:rPr>
        <w:t>万元，主要用于</w:t>
      </w:r>
      <w:r w:rsidR="009333D3" w:rsidRPr="009333D3">
        <w:rPr>
          <w:rFonts w:ascii="仿宋_GB2312" w:eastAsia="仿宋_GB2312" w:hint="eastAsia"/>
          <w:sz w:val="32"/>
          <w:szCs w:val="32"/>
        </w:rPr>
        <w:t>更换学生寝室学生床</w:t>
      </w:r>
      <w:r w:rsidR="009333D3">
        <w:rPr>
          <w:rFonts w:ascii="仿宋_GB2312" w:eastAsia="仿宋_GB2312" w:hint="eastAsia"/>
          <w:sz w:val="32"/>
          <w:szCs w:val="32"/>
        </w:rPr>
        <w:t>预算29.4万元；</w:t>
      </w:r>
      <w:r w:rsidR="009333D3" w:rsidRPr="009333D3">
        <w:rPr>
          <w:rFonts w:ascii="仿宋_GB2312" w:eastAsia="仿宋_GB2312" w:hint="eastAsia"/>
          <w:sz w:val="32"/>
          <w:szCs w:val="32"/>
        </w:rPr>
        <w:t>学生寝室照明灯具</w:t>
      </w:r>
      <w:r w:rsidR="009333D3">
        <w:rPr>
          <w:rFonts w:ascii="仿宋_GB2312" w:eastAsia="仿宋_GB2312" w:hint="eastAsia"/>
          <w:sz w:val="32"/>
          <w:szCs w:val="32"/>
        </w:rPr>
        <w:t>改造</w:t>
      </w:r>
      <w:r w:rsidR="002451A3">
        <w:rPr>
          <w:rFonts w:ascii="仿宋_GB2312" w:eastAsia="仿宋_GB2312" w:hint="eastAsia"/>
          <w:sz w:val="32"/>
          <w:szCs w:val="32"/>
        </w:rPr>
        <w:t>预算</w:t>
      </w:r>
      <w:r w:rsidR="009333D3">
        <w:rPr>
          <w:rFonts w:ascii="仿宋_GB2312" w:eastAsia="仿宋_GB2312" w:hint="eastAsia"/>
          <w:sz w:val="32"/>
          <w:szCs w:val="32"/>
        </w:rPr>
        <w:t>9.93万元；采购</w:t>
      </w:r>
      <w:r w:rsidR="009333D3" w:rsidRPr="009333D3">
        <w:rPr>
          <w:rFonts w:ascii="仿宋_GB2312" w:eastAsia="仿宋_GB2312" w:hint="eastAsia"/>
          <w:sz w:val="32"/>
          <w:szCs w:val="32"/>
        </w:rPr>
        <w:t>A3打印机</w:t>
      </w:r>
      <w:r w:rsidR="002451A3">
        <w:rPr>
          <w:rFonts w:ascii="仿宋_GB2312" w:eastAsia="仿宋_GB2312" w:hint="eastAsia"/>
          <w:sz w:val="32"/>
          <w:szCs w:val="32"/>
        </w:rPr>
        <w:t>2台预算2万元；采购班主任办公电脑110台预算55万元；采购普通激光打印机10台预算1.2万元；高中部烛光楼前</w:t>
      </w:r>
      <w:r w:rsidR="002451A3" w:rsidRPr="002451A3">
        <w:rPr>
          <w:rFonts w:ascii="仿宋_GB2312" w:eastAsia="仿宋_GB2312" w:hint="eastAsia"/>
          <w:sz w:val="32"/>
          <w:szCs w:val="32"/>
        </w:rPr>
        <w:t>停车场地面改造</w:t>
      </w:r>
      <w:r w:rsidR="002451A3">
        <w:rPr>
          <w:rFonts w:ascii="仿宋_GB2312" w:eastAsia="仿宋_GB2312" w:hint="eastAsia"/>
          <w:sz w:val="32"/>
          <w:szCs w:val="32"/>
        </w:rPr>
        <w:t>预算60万元；高中部老校区水路改造预算10万元；高中部老校区弱电改造预算20元；为教室加装遮阳帘预算20万元</w:t>
      </w:r>
      <w:r>
        <w:rPr>
          <w:rFonts w:ascii="仿宋_GB2312" w:eastAsia="仿宋_GB2312" w:hint="eastAsia"/>
          <w:sz w:val="32"/>
          <w:szCs w:val="32"/>
        </w:rPr>
        <w:t>。</w:t>
      </w:r>
    </w:p>
    <w:p w:rsidR="006B74AC" w:rsidRDefault="00FC4D9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6B74AC" w:rsidRDefault="00FC4D9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2451A3">
        <w:rPr>
          <w:rFonts w:ascii="仿宋_GB2312" w:eastAsia="仿宋_GB2312" w:hint="eastAsia"/>
          <w:sz w:val="32"/>
          <w:szCs w:val="32"/>
        </w:rPr>
        <w:t>四川省峨眉第二中学校</w:t>
      </w:r>
      <w:r>
        <w:rPr>
          <w:rFonts w:ascii="仿宋_GB2312" w:eastAsia="仿宋_GB2312" w:hint="eastAsia"/>
          <w:sz w:val="32"/>
          <w:szCs w:val="32"/>
        </w:rPr>
        <w:t>实际共有车辆</w:t>
      </w:r>
      <w:r w:rsidR="002451A3">
        <w:rPr>
          <w:rFonts w:ascii="仿宋_GB2312" w:eastAsia="仿宋_GB2312" w:hint="eastAsia"/>
          <w:sz w:val="32"/>
          <w:szCs w:val="32"/>
        </w:rPr>
        <w:t>1</w:t>
      </w:r>
      <w:r>
        <w:rPr>
          <w:rFonts w:ascii="仿宋_GB2312" w:eastAsia="仿宋_GB2312" w:hint="eastAsia"/>
          <w:sz w:val="32"/>
          <w:szCs w:val="32"/>
        </w:rPr>
        <w:t>辆</w:t>
      </w:r>
      <w:r w:rsidR="002451A3">
        <w:rPr>
          <w:rFonts w:ascii="仿宋_GB2312" w:eastAsia="仿宋_GB2312" w:hint="eastAsia"/>
          <w:sz w:val="32"/>
          <w:szCs w:val="32"/>
        </w:rPr>
        <w:t>（待处置）</w:t>
      </w:r>
      <w:r>
        <w:rPr>
          <w:rFonts w:ascii="仿宋_GB2312" w:eastAsia="仿宋_GB2312" w:hint="eastAsia"/>
          <w:sz w:val="32"/>
          <w:szCs w:val="32"/>
        </w:rPr>
        <w:t>。单位价值200万元以上大型设备0台（套）。</w:t>
      </w:r>
      <w:r>
        <w:rPr>
          <w:rFonts w:ascii="仿宋_GB2312" w:eastAsia="仿宋_GB2312" w:hint="eastAsia"/>
          <w:sz w:val="32"/>
          <w:szCs w:val="32"/>
        </w:rPr>
        <w:br/>
        <w:t xml:space="preserve">　　2022年，预算安排购置车辆</w:t>
      </w:r>
      <w:r w:rsidR="002451A3">
        <w:rPr>
          <w:rFonts w:ascii="仿宋_GB2312" w:eastAsia="仿宋_GB2312" w:hint="eastAsia"/>
          <w:sz w:val="32"/>
          <w:szCs w:val="32"/>
        </w:rPr>
        <w:t>0</w:t>
      </w:r>
      <w:r>
        <w:rPr>
          <w:rFonts w:ascii="仿宋_GB2312" w:eastAsia="仿宋_GB2312" w:hint="eastAsia"/>
          <w:sz w:val="32"/>
          <w:szCs w:val="32"/>
        </w:rPr>
        <w:t>辆及单位价值200万元以上</w:t>
      </w:r>
      <w:r>
        <w:rPr>
          <w:rFonts w:ascii="仿宋_GB2312" w:eastAsia="仿宋_GB2312" w:hint="eastAsia"/>
          <w:sz w:val="32"/>
          <w:szCs w:val="32"/>
        </w:rPr>
        <w:lastRenderedPageBreak/>
        <w:t>大型设备</w:t>
      </w:r>
      <w:r w:rsidR="002451A3">
        <w:rPr>
          <w:rFonts w:ascii="仿宋_GB2312" w:eastAsia="仿宋_GB2312" w:hint="eastAsia"/>
          <w:sz w:val="32"/>
          <w:szCs w:val="32"/>
        </w:rPr>
        <w:t>0</w:t>
      </w:r>
      <w:r>
        <w:rPr>
          <w:rFonts w:ascii="仿宋_GB2312" w:eastAsia="仿宋_GB2312" w:hint="eastAsia"/>
          <w:sz w:val="32"/>
          <w:szCs w:val="32"/>
        </w:rPr>
        <w:t>台（套）。</w:t>
      </w:r>
    </w:p>
    <w:p w:rsidR="006B74AC" w:rsidRDefault="00FC4D9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6B74AC" w:rsidRDefault="00FC4D94" w:rsidP="009C7CD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2451A3">
        <w:rPr>
          <w:rFonts w:ascii="仿宋_GB2312" w:eastAsia="仿宋_GB2312" w:hint="eastAsia"/>
          <w:sz w:val="32"/>
          <w:szCs w:val="32"/>
        </w:rPr>
        <w:t>四川省峨眉第二中学校按要求实行绩效目标管理，部门</w:t>
      </w:r>
      <w:r>
        <w:rPr>
          <w:rFonts w:ascii="仿宋_GB2312" w:eastAsia="仿宋_GB2312" w:hint="eastAsia"/>
          <w:sz w:val="32"/>
          <w:szCs w:val="32"/>
        </w:rPr>
        <w:t>整体绩效目标涉及预算安排</w:t>
      </w:r>
      <w:r w:rsidR="002451A3">
        <w:rPr>
          <w:rFonts w:ascii="仿宋_GB2312" w:eastAsia="仿宋_GB2312" w:hint="eastAsia"/>
          <w:sz w:val="32"/>
          <w:szCs w:val="32"/>
        </w:rPr>
        <w:t>60</w:t>
      </w:r>
      <w:r w:rsidR="00473678">
        <w:rPr>
          <w:rFonts w:ascii="仿宋_GB2312" w:eastAsia="仿宋_GB2312" w:hint="eastAsia"/>
          <w:sz w:val="32"/>
          <w:szCs w:val="32"/>
        </w:rPr>
        <w:t>47.32</w:t>
      </w:r>
      <w:r>
        <w:rPr>
          <w:rFonts w:ascii="仿宋_GB2312" w:eastAsia="仿宋_GB2312" w:hint="eastAsia"/>
          <w:sz w:val="32"/>
          <w:szCs w:val="32"/>
        </w:rPr>
        <w:t>万元，其中基本支出</w:t>
      </w:r>
      <w:r w:rsidR="002451A3">
        <w:rPr>
          <w:rFonts w:ascii="仿宋_GB2312" w:eastAsia="仿宋_GB2312" w:hint="eastAsia"/>
          <w:sz w:val="32"/>
          <w:szCs w:val="32"/>
        </w:rPr>
        <w:t>5680.50</w:t>
      </w:r>
      <w:r>
        <w:rPr>
          <w:rFonts w:ascii="仿宋_GB2312" w:eastAsia="仿宋_GB2312" w:hint="eastAsia"/>
          <w:sz w:val="32"/>
          <w:szCs w:val="32"/>
        </w:rPr>
        <w:t>万元，项目支出</w:t>
      </w:r>
      <w:r w:rsidR="00473678">
        <w:rPr>
          <w:rFonts w:ascii="仿宋_GB2312" w:eastAsia="仿宋_GB2312" w:hint="eastAsia"/>
          <w:sz w:val="32"/>
          <w:szCs w:val="32"/>
        </w:rPr>
        <w:t>366.82</w:t>
      </w:r>
      <w:r>
        <w:rPr>
          <w:rFonts w:ascii="仿宋_GB2312" w:eastAsia="仿宋_GB2312" w:hint="eastAsia"/>
          <w:sz w:val="32"/>
          <w:szCs w:val="32"/>
        </w:rPr>
        <w:t>万元</w:t>
      </w:r>
      <w:r w:rsidR="00473678">
        <w:rPr>
          <w:rFonts w:ascii="仿宋_GB2312" w:eastAsia="仿宋_GB2312" w:hint="eastAsia"/>
          <w:sz w:val="32"/>
          <w:szCs w:val="32"/>
        </w:rPr>
        <w:t>（</w:t>
      </w:r>
      <w:r w:rsidR="00794E4E">
        <w:rPr>
          <w:rFonts w:ascii="仿宋_GB2312" w:eastAsia="仿宋_GB2312" w:hint="eastAsia"/>
          <w:sz w:val="32"/>
          <w:szCs w:val="32"/>
        </w:rPr>
        <w:t>财政专户管理资金</w:t>
      </w:r>
      <w:r w:rsidR="00473678">
        <w:rPr>
          <w:rFonts w:ascii="仿宋_GB2312" w:eastAsia="仿宋_GB2312" w:hint="eastAsia"/>
          <w:sz w:val="32"/>
          <w:szCs w:val="32"/>
        </w:rPr>
        <w:t>228.34</w:t>
      </w:r>
      <w:r w:rsidR="00794E4E">
        <w:rPr>
          <w:rFonts w:ascii="仿宋_GB2312" w:eastAsia="仿宋_GB2312" w:hint="eastAsia"/>
          <w:sz w:val="32"/>
          <w:szCs w:val="32"/>
        </w:rPr>
        <w:t>万元</w:t>
      </w:r>
      <w:r w:rsidR="00473678">
        <w:rPr>
          <w:rFonts w:ascii="仿宋_GB2312" w:eastAsia="仿宋_GB2312" w:hint="eastAsia"/>
          <w:sz w:val="32"/>
          <w:szCs w:val="32"/>
        </w:rPr>
        <w:t>）</w:t>
      </w:r>
      <w:r>
        <w:rPr>
          <w:rFonts w:ascii="仿宋_GB2312" w:eastAsia="仿宋_GB2312" w:hint="eastAsia"/>
          <w:sz w:val="32"/>
          <w:szCs w:val="32"/>
        </w:rPr>
        <w:t>。其中编制了项目绩效目标的预算</w:t>
      </w:r>
      <w:r w:rsidR="00473678">
        <w:rPr>
          <w:rFonts w:ascii="仿宋_GB2312" w:eastAsia="仿宋_GB2312" w:hint="eastAsia"/>
          <w:sz w:val="32"/>
          <w:szCs w:val="32"/>
        </w:rPr>
        <w:t>366.82万元，主要用于</w:t>
      </w:r>
      <w:r w:rsidR="00794E4E">
        <w:rPr>
          <w:rFonts w:ascii="仿宋_GB2312" w:eastAsia="仿宋_GB2312" w:hint="eastAsia"/>
          <w:sz w:val="32"/>
          <w:szCs w:val="32"/>
        </w:rPr>
        <w:t>引进人才安家费、</w:t>
      </w:r>
      <w:r w:rsidR="009C7CDF">
        <w:rPr>
          <w:rFonts w:ascii="仿宋_GB2312" w:eastAsia="仿宋_GB2312" w:hint="eastAsia"/>
          <w:sz w:val="32"/>
          <w:szCs w:val="32"/>
        </w:rPr>
        <w:t>维持高中校区教育教学正常进行的日常支出，如办公费、印刷费、水费、电费</w:t>
      </w:r>
      <w:r>
        <w:rPr>
          <w:rFonts w:ascii="仿宋_GB2312" w:eastAsia="仿宋_GB2312" w:hint="eastAsia"/>
          <w:sz w:val="32"/>
          <w:szCs w:val="32"/>
        </w:rPr>
        <w:t>。</w:t>
      </w:r>
    </w:p>
    <w:p w:rsidR="006B74AC" w:rsidRDefault="00FC4D94">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bookmarkStart w:id="0" w:name="_GoBack"/>
      <w:bookmarkEnd w:id="0"/>
    </w:p>
    <w:p w:rsidR="00794E4E" w:rsidRDefault="00794E4E" w:rsidP="00794E4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794E4E" w:rsidRDefault="00794E4E" w:rsidP="00794E4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794E4E" w:rsidRDefault="00794E4E" w:rsidP="00794E4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 xml:space="preserve">等。。 </w:t>
      </w:r>
    </w:p>
    <w:p w:rsidR="00794E4E" w:rsidRDefault="00794E4E" w:rsidP="00794E4E">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Pr="00E96F12">
        <w:rPr>
          <w:rFonts w:ascii="仿宋_GB2312" w:eastAsia="仿宋_GB2312" w:hint="eastAsia"/>
          <w:sz w:val="32"/>
          <w:szCs w:val="32"/>
        </w:rPr>
        <w:t xml:space="preserve"> </w:t>
      </w:r>
      <w:r>
        <w:rPr>
          <w:rFonts w:ascii="仿宋_GB2312" w:eastAsia="仿宋_GB2312" w:hint="eastAsia"/>
          <w:sz w:val="32"/>
          <w:szCs w:val="32"/>
        </w:rPr>
        <w:t>教育支出（类）普通教育（款）初中教育（项）</w:t>
      </w:r>
      <w:r>
        <w:rPr>
          <w:rFonts w:ascii="仿宋_GB2312" w:eastAsia="仿宋_GB2312"/>
          <w:sz w:val="32"/>
          <w:szCs w:val="32"/>
        </w:rPr>
        <w:t>:</w:t>
      </w:r>
      <w:r>
        <w:rPr>
          <w:rFonts w:ascii="仿宋_GB2312" w:eastAsia="仿宋_GB2312" w:hint="eastAsia"/>
          <w:sz w:val="32"/>
          <w:szCs w:val="32"/>
        </w:rPr>
        <w:t>指反映各部门举办的初中教育支出。</w:t>
      </w:r>
    </w:p>
    <w:p w:rsidR="00794E4E" w:rsidRDefault="00794E4E" w:rsidP="00794E4E">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Pr="00E96F12">
        <w:rPr>
          <w:rFonts w:ascii="仿宋_GB2312" w:eastAsia="仿宋_GB2312" w:hint="eastAsia"/>
          <w:sz w:val="32"/>
          <w:szCs w:val="32"/>
        </w:rPr>
        <w:t xml:space="preserve"> </w:t>
      </w:r>
      <w:r>
        <w:rPr>
          <w:rFonts w:ascii="仿宋_GB2312" w:eastAsia="仿宋_GB2312" w:hint="eastAsia"/>
          <w:sz w:val="32"/>
          <w:szCs w:val="32"/>
        </w:rPr>
        <w:t>教育支出（类）普通教育（款）高中教育（项）</w:t>
      </w:r>
      <w:r>
        <w:rPr>
          <w:rFonts w:ascii="仿宋_GB2312" w:eastAsia="仿宋_GB2312"/>
          <w:sz w:val="32"/>
          <w:szCs w:val="32"/>
        </w:rPr>
        <w:t>:</w:t>
      </w:r>
      <w:r>
        <w:rPr>
          <w:rFonts w:ascii="仿宋_GB2312" w:eastAsia="仿宋_GB2312" w:hint="eastAsia"/>
          <w:sz w:val="32"/>
          <w:szCs w:val="32"/>
        </w:rPr>
        <w:t>指反映各部门举办的高级中学教育支出</w:t>
      </w:r>
      <w:r>
        <w:rPr>
          <w:rFonts w:ascii="仿宋_GB2312" w:eastAsia="仿宋_GB2312" w:hint="eastAsia"/>
          <w:color w:val="000000"/>
          <w:sz w:val="32"/>
          <w:szCs w:val="32"/>
        </w:rPr>
        <w:t>。</w:t>
      </w:r>
    </w:p>
    <w:p w:rsidR="00794E4E" w:rsidRDefault="00794E4E" w:rsidP="00794E4E">
      <w:pPr>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Pr="00E96F12">
        <w:rPr>
          <w:rFonts w:ascii="仿宋_GB2312" w:eastAsia="仿宋_GB2312" w:hint="eastAsia"/>
          <w:sz w:val="32"/>
          <w:szCs w:val="32"/>
        </w:rPr>
        <w:t xml:space="preserve"> </w:t>
      </w:r>
      <w:r>
        <w:rPr>
          <w:rFonts w:ascii="仿宋_GB2312" w:eastAsia="仿宋_GB2312" w:hint="eastAsia"/>
          <w:sz w:val="32"/>
          <w:szCs w:val="32"/>
        </w:rPr>
        <w:t>教育支出（类）普通教育（款）其他普通教育支出（项）</w:t>
      </w:r>
      <w:r>
        <w:rPr>
          <w:rFonts w:ascii="仿宋_GB2312" w:eastAsia="仿宋_GB2312"/>
          <w:sz w:val="32"/>
          <w:szCs w:val="32"/>
        </w:rPr>
        <w:t>:</w:t>
      </w:r>
      <w:r>
        <w:rPr>
          <w:rFonts w:ascii="仿宋_GB2312" w:eastAsia="仿宋_GB2312" w:hint="eastAsia"/>
          <w:sz w:val="32"/>
          <w:szCs w:val="32"/>
        </w:rPr>
        <w:t>指反映除上述项目以外其他用于普通教育方面的支出。</w:t>
      </w:r>
    </w:p>
    <w:p w:rsidR="00794E4E" w:rsidRDefault="00794E4E" w:rsidP="00794E4E">
      <w:pPr>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Pr="00E96F12">
        <w:rPr>
          <w:rFonts w:ascii="仿宋_GB2312" w:eastAsia="仿宋_GB2312" w:hint="eastAsia"/>
          <w:sz w:val="32"/>
          <w:szCs w:val="32"/>
        </w:rPr>
        <w:t xml:space="preserve"> </w:t>
      </w:r>
      <w:r>
        <w:rPr>
          <w:rFonts w:ascii="仿宋_GB2312" w:eastAsia="仿宋_GB2312" w:hint="eastAsia"/>
          <w:sz w:val="32"/>
          <w:szCs w:val="32"/>
        </w:rPr>
        <w:t>社会保障和就业支出（类）行政事业单位养老支出（款）</w:t>
      </w:r>
      <w:r>
        <w:rPr>
          <w:rFonts w:ascii="仿宋_GB2312" w:eastAsia="仿宋_GB2312" w:hint="eastAsia"/>
          <w:sz w:val="32"/>
          <w:szCs w:val="32"/>
        </w:rPr>
        <w:lastRenderedPageBreak/>
        <w:t>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794E4E" w:rsidRDefault="00794E4E" w:rsidP="00794E4E">
      <w:pPr>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sidRPr="00E96F12">
        <w:rPr>
          <w:rFonts w:ascii="仿宋_GB2312" w:eastAsia="仿宋_GB2312" w:hint="eastAsia"/>
          <w:sz w:val="32"/>
          <w:szCs w:val="32"/>
        </w:rPr>
        <w:t xml:space="preserve"> </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794E4E" w:rsidRDefault="00794E4E" w:rsidP="00794E4E">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9.社会保障和就业支出（类）行政事业单位养老支出（款）其他行政事业单位养老支出（项）</w:t>
      </w:r>
      <w:r>
        <w:rPr>
          <w:rFonts w:ascii="仿宋_GB2312" w:eastAsia="仿宋_GB2312"/>
          <w:sz w:val="32"/>
          <w:szCs w:val="32"/>
        </w:rPr>
        <w:t>:</w:t>
      </w:r>
      <w:r>
        <w:rPr>
          <w:rFonts w:ascii="仿宋_GB2312" w:eastAsia="仿宋_GB2312" w:hint="eastAsia"/>
          <w:sz w:val="32"/>
          <w:szCs w:val="32"/>
        </w:rPr>
        <w:t>指反映上述项目以外其他用于行政事业单位养老方面的支出。</w:t>
      </w:r>
    </w:p>
    <w:p w:rsidR="00794E4E" w:rsidRDefault="00794E4E" w:rsidP="00794E4E">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sidRPr="00E96F12">
        <w:rPr>
          <w:rFonts w:ascii="仿宋_GB2312" w:eastAsia="仿宋_GB2312" w:hint="eastAsia"/>
          <w:sz w:val="32"/>
          <w:szCs w:val="32"/>
        </w:rPr>
        <w:t xml:space="preserve"> </w:t>
      </w:r>
      <w:r>
        <w:rPr>
          <w:rFonts w:ascii="仿宋_GB2312" w:eastAsia="仿宋_GB2312" w:hint="eastAsia"/>
          <w:sz w:val="32"/>
          <w:szCs w:val="32"/>
        </w:rPr>
        <w:t>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rsidR="00794E4E" w:rsidRDefault="00794E4E" w:rsidP="00794E4E">
      <w:pPr>
        <w:ind w:firstLineChars="200" w:firstLine="640"/>
        <w:rPr>
          <w:rFonts w:ascii="仿宋_GB2312" w:eastAsia="仿宋_GB2312"/>
          <w:sz w:val="32"/>
          <w:szCs w:val="32"/>
        </w:rPr>
      </w:pPr>
      <w:r>
        <w:rPr>
          <w:rFonts w:ascii="仿宋_GB2312" w:eastAsia="仿宋_GB2312" w:hint="eastAsia"/>
          <w:color w:val="000000"/>
          <w:sz w:val="32"/>
          <w:szCs w:val="32"/>
        </w:rPr>
        <w:t>11.</w:t>
      </w:r>
      <w:r w:rsidRPr="00E96F12">
        <w:rPr>
          <w:rFonts w:ascii="仿宋_GB2312" w:eastAsia="仿宋_GB2312" w:hint="eastAsia"/>
          <w:sz w:val="32"/>
          <w:szCs w:val="32"/>
        </w:rPr>
        <w:t xml:space="preserve"> </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794E4E" w:rsidRDefault="00794E4E" w:rsidP="00794E4E">
      <w:pPr>
        <w:ind w:firstLineChars="200" w:firstLine="640"/>
        <w:rPr>
          <w:rFonts w:ascii="仿宋_GB2312" w:eastAsia="仿宋_GB2312"/>
          <w:sz w:val="32"/>
          <w:szCs w:val="32"/>
        </w:rPr>
      </w:pPr>
      <w:r>
        <w:rPr>
          <w:rFonts w:ascii="仿宋_GB2312" w:eastAsia="仿宋_GB2312" w:hint="eastAsia"/>
          <w:sz w:val="32"/>
          <w:szCs w:val="32"/>
        </w:rPr>
        <w:t>12.</w:t>
      </w:r>
      <w:r w:rsidRPr="00E96F12">
        <w:rPr>
          <w:rFonts w:ascii="仿宋_GB2312" w:eastAsia="仿宋_GB2312" w:hint="eastAsia"/>
          <w:sz w:val="32"/>
          <w:szCs w:val="32"/>
        </w:rPr>
        <w:t xml:space="preserve"> </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794E4E" w:rsidRDefault="00794E4E" w:rsidP="00794E4E">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13.</w:t>
      </w:r>
      <w:r w:rsidRPr="00E96F12">
        <w:rPr>
          <w:rFonts w:ascii="仿宋_GB2312" w:eastAsia="仿宋_GB2312" w:hint="eastAsia"/>
          <w:sz w:val="32"/>
          <w:szCs w:val="32"/>
        </w:rPr>
        <w:t xml:space="preserve"> </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794E4E" w:rsidRDefault="00794E4E" w:rsidP="00794E4E">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14.基本支出：指为保障机构正常运转、完成日常工作任务而发生的人员支出和公用支出。</w:t>
      </w:r>
    </w:p>
    <w:p w:rsidR="00794E4E" w:rsidRDefault="00794E4E" w:rsidP="00794E4E">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15.项目支出：指在基本支出之外为完成特定行政任务和事业发展目标所发生的支出。 </w:t>
      </w:r>
    </w:p>
    <w:p w:rsidR="006B74AC" w:rsidRDefault="00794E4E" w:rsidP="00794E4E">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16.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5269BF" w:rsidRDefault="005269BF" w:rsidP="005269BF">
      <w:pPr>
        <w:pStyle w:val="Default"/>
        <w:spacing w:line="560" w:lineRule="exact"/>
        <w:ind w:firstLineChars="200" w:firstLine="640"/>
        <w:rPr>
          <w:rFonts w:ascii="仿宋_GB2312" w:eastAsia="仿宋_GB2312"/>
          <w:sz w:val="32"/>
          <w:szCs w:val="32"/>
        </w:rPr>
      </w:pPr>
    </w:p>
    <w:p w:rsidR="005269BF" w:rsidRDefault="005269BF" w:rsidP="005269BF">
      <w:pPr>
        <w:pStyle w:val="Default"/>
        <w:spacing w:line="560" w:lineRule="exact"/>
        <w:ind w:firstLineChars="200" w:firstLine="640"/>
        <w:rPr>
          <w:rFonts w:ascii="仿宋_GB2312" w:eastAsia="仿宋_GB2312"/>
          <w:sz w:val="32"/>
          <w:szCs w:val="32"/>
        </w:rPr>
      </w:pPr>
    </w:p>
    <w:p w:rsidR="005269BF" w:rsidRDefault="005269BF" w:rsidP="005269BF">
      <w:pPr>
        <w:pStyle w:val="Default"/>
        <w:spacing w:line="560" w:lineRule="exact"/>
        <w:ind w:firstLineChars="200" w:firstLine="640"/>
        <w:rPr>
          <w:rFonts w:ascii="仿宋_GB2312" w:eastAsia="仿宋_GB2312"/>
          <w:sz w:val="32"/>
          <w:szCs w:val="32"/>
        </w:rPr>
      </w:pPr>
    </w:p>
    <w:p w:rsidR="005269BF" w:rsidRDefault="005269BF" w:rsidP="005269BF">
      <w:pPr>
        <w:pStyle w:val="Default"/>
        <w:spacing w:line="560" w:lineRule="exact"/>
        <w:ind w:firstLineChars="200" w:firstLine="640"/>
        <w:rPr>
          <w:rFonts w:ascii="仿宋_GB2312" w:eastAsia="仿宋_GB2312"/>
          <w:sz w:val="32"/>
          <w:szCs w:val="32"/>
        </w:rPr>
      </w:pPr>
    </w:p>
    <w:p w:rsidR="005269BF" w:rsidRPr="00B64E9B" w:rsidRDefault="005269BF" w:rsidP="005269BF">
      <w:pPr>
        <w:spacing w:line="600" w:lineRule="exact"/>
        <w:outlineLvl w:val="1"/>
        <w:rPr>
          <w:rFonts w:ascii="仿宋_GB2312" w:eastAsia="仿宋_GB2312" w:cs="仿宋"/>
          <w:color w:val="000000"/>
          <w:kern w:val="0"/>
          <w:sz w:val="32"/>
          <w:szCs w:val="32"/>
        </w:rPr>
      </w:pPr>
      <w:r>
        <w:rPr>
          <w:rFonts w:ascii="仿宋_GB2312" w:eastAsia="仿宋_GB2312" w:hint="eastAsia"/>
          <w:sz w:val="32"/>
          <w:szCs w:val="32"/>
        </w:rPr>
        <w:t xml:space="preserve">                          </w:t>
      </w:r>
      <w:r w:rsidRPr="00B64E9B">
        <w:rPr>
          <w:rFonts w:ascii="仿宋_GB2312" w:eastAsia="仿宋_GB2312" w:cs="仿宋" w:hint="eastAsia"/>
          <w:color w:val="000000"/>
          <w:kern w:val="0"/>
          <w:sz w:val="32"/>
          <w:szCs w:val="32"/>
        </w:rPr>
        <w:t>四川省峨眉第二中学校</w:t>
      </w:r>
    </w:p>
    <w:p w:rsidR="005269BF" w:rsidRPr="00B64E9B" w:rsidRDefault="005269BF" w:rsidP="005269BF">
      <w:pPr>
        <w:spacing w:line="600" w:lineRule="exact"/>
        <w:outlineLvl w:val="1"/>
        <w:rPr>
          <w:rFonts w:ascii="仿宋_GB2312" w:eastAsia="仿宋_GB2312" w:cs="仿宋"/>
          <w:color w:val="000000"/>
          <w:kern w:val="0"/>
          <w:sz w:val="32"/>
          <w:szCs w:val="32"/>
        </w:rPr>
      </w:pPr>
      <w:r w:rsidRPr="00B64E9B">
        <w:rPr>
          <w:rFonts w:ascii="仿宋_GB2312" w:eastAsia="仿宋_GB2312" w:cs="仿宋" w:hint="eastAsia"/>
          <w:color w:val="000000"/>
          <w:kern w:val="0"/>
          <w:sz w:val="32"/>
          <w:szCs w:val="32"/>
        </w:rPr>
        <w:t xml:space="preserve">          </w:t>
      </w:r>
      <w:r>
        <w:rPr>
          <w:rFonts w:ascii="仿宋_GB2312" w:eastAsia="仿宋_GB2312" w:cs="仿宋" w:hint="eastAsia"/>
          <w:color w:val="000000"/>
          <w:kern w:val="0"/>
          <w:sz w:val="32"/>
          <w:szCs w:val="32"/>
        </w:rPr>
        <w:t xml:space="preserve">               </w:t>
      </w:r>
      <w:r w:rsidRPr="00B64E9B">
        <w:rPr>
          <w:rFonts w:ascii="仿宋_GB2312" w:eastAsia="仿宋_GB2312" w:cs="仿宋" w:hint="eastAsia"/>
          <w:color w:val="000000"/>
          <w:kern w:val="0"/>
          <w:sz w:val="32"/>
          <w:szCs w:val="32"/>
        </w:rPr>
        <w:t>二〇二</w:t>
      </w:r>
      <w:r>
        <w:rPr>
          <w:rFonts w:ascii="仿宋_GB2312" w:eastAsia="仿宋_GB2312" w:cs="仿宋" w:hint="eastAsia"/>
          <w:color w:val="000000"/>
          <w:kern w:val="0"/>
          <w:sz w:val="32"/>
          <w:szCs w:val="32"/>
        </w:rPr>
        <w:t>二</w:t>
      </w:r>
      <w:r w:rsidRPr="00B64E9B">
        <w:rPr>
          <w:rFonts w:ascii="仿宋_GB2312" w:eastAsia="仿宋_GB2312" w:cs="仿宋" w:hint="eastAsia"/>
          <w:color w:val="000000"/>
          <w:kern w:val="0"/>
          <w:sz w:val="32"/>
          <w:szCs w:val="32"/>
        </w:rPr>
        <w:t>年</w:t>
      </w:r>
      <w:r>
        <w:rPr>
          <w:rFonts w:ascii="仿宋_GB2312" w:eastAsia="仿宋_GB2312" w:cs="仿宋" w:hint="eastAsia"/>
          <w:color w:val="000000"/>
          <w:kern w:val="0"/>
          <w:sz w:val="32"/>
          <w:szCs w:val="32"/>
        </w:rPr>
        <w:t>二</w:t>
      </w:r>
      <w:r w:rsidRPr="00B64E9B">
        <w:rPr>
          <w:rFonts w:ascii="仿宋_GB2312" w:eastAsia="仿宋_GB2312" w:cs="仿宋" w:hint="eastAsia"/>
          <w:color w:val="000000"/>
          <w:kern w:val="0"/>
          <w:sz w:val="32"/>
          <w:szCs w:val="32"/>
        </w:rPr>
        <w:t>月二十</w:t>
      </w:r>
      <w:r>
        <w:rPr>
          <w:rFonts w:ascii="仿宋_GB2312" w:eastAsia="仿宋_GB2312" w:cs="仿宋" w:hint="eastAsia"/>
          <w:color w:val="000000"/>
          <w:kern w:val="0"/>
          <w:sz w:val="32"/>
          <w:szCs w:val="32"/>
        </w:rPr>
        <w:t>一</w:t>
      </w:r>
      <w:r w:rsidRPr="00B64E9B">
        <w:rPr>
          <w:rFonts w:ascii="仿宋_GB2312" w:eastAsia="仿宋_GB2312" w:cs="仿宋" w:hint="eastAsia"/>
          <w:color w:val="000000"/>
          <w:kern w:val="0"/>
          <w:sz w:val="32"/>
          <w:szCs w:val="32"/>
        </w:rPr>
        <w:t>日</w:t>
      </w:r>
    </w:p>
    <w:p w:rsidR="005269BF" w:rsidRDefault="005269BF" w:rsidP="005269BF">
      <w:pPr>
        <w:pStyle w:val="Default"/>
        <w:spacing w:line="560" w:lineRule="exact"/>
        <w:ind w:firstLineChars="200" w:firstLine="480"/>
      </w:pPr>
    </w:p>
    <w:sectPr w:rsidR="005269BF">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600" w:rsidRDefault="00034600">
      <w:r>
        <w:separator/>
      </w:r>
    </w:p>
  </w:endnote>
  <w:endnote w:type="continuationSeparator" w:id="0">
    <w:p w:rsidR="00034600" w:rsidRDefault="0003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AC" w:rsidRDefault="00FC4D94">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161D66">
      <w:rPr>
        <w:rFonts w:ascii="宋体" w:hAnsi="宋体"/>
        <w:noProof/>
        <w:kern w:val="0"/>
        <w:sz w:val="28"/>
        <w:szCs w:val="28"/>
      </w:rPr>
      <w:t>10</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AC" w:rsidRDefault="00FC4D94">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161D66">
      <w:rPr>
        <w:rFonts w:ascii="宋体" w:hAnsi="宋体"/>
        <w:noProof/>
        <w:kern w:val="0"/>
        <w:sz w:val="28"/>
        <w:szCs w:val="28"/>
      </w:rPr>
      <w:t>9</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600" w:rsidRDefault="00034600">
      <w:r>
        <w:separator/>
      </w:r>
    </w:p>
  </w:footnote>
  <w:footnote w:type="continuationSeparator" w:id="0">
    <w:p w:rsidR="00034600" w:rsidRDefault="00034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34600"/>
    <w:rsid w:val="0004357F"/>
    <w:rsid w:val="00050092"/>
    <w:rsid w:val="00091317"/>
    <w:rsid w:val="000C7FBD"/>
    <w:rsid w:val="000F0A83"/>
    <w:rsid w:val="000F755E"/>
    <w:rsid w:val="00161D66"/>
    <w:rsid w:val="001A0437"/>
    <w:rsid w:val="001A2108"/>
    <w:rsid w:val="002451A3"/>
    <w:rsid w:val="002730CD"/>
    <w:rsid w:val="002A0219"/>
    <w:rsid w:val="002D1033"/>
    <w:rsid w:val="003028D1"/>
    <w:rsid w:val="003658A7"/>
    <w:rsid w:val="003A561B"/>
    <w:rsid w:val="003B30B2"/>
    <w:rsid w:val="004167E9"/>
    <w:rsid w:val="00425810"/>
    <w:rsid w:val="00443B28"/>
    <w:rsid w:val="00473678"/>
    <w:rsid w:val="004A1A00"/>
    <w:rsid w:val="004D3B7C"/>
    <w:rsid w:val="005269BF"/>
    <w:rsid w:val="0053746F"/>
    <w:rsid w:val="00547F0F"/>
    <w:rsid w:val="005562FB"/>
    <w:rsid w:val="00564603"/>
    <w:rsid w:val="005E133E"/>
    <w:rsid w:val="005E688F"/>
    <w:rsid w:val="006B74AC"/>
    <w:rsid w:val="00777E08"/>
    <w:rsid w:val="007934F3"/>
    <w:rsid w:val="00794E4E"/>
    <w:rsid w:val="007A45D4"/>
    <w:rsid w:val="00844C0E"/>
    <w:rsid w:val="00861D72"/>
    <w:rsid w:val="00880550"/>
    <w:rsid w:val="008A07B8"/>
    <w:rsid w:val="008A3DEE"/>
    <w:rsid w:val="008C72F8"/>
    <w:rsid w:val="008D7A68"/>
    <w:rsid w:val="009333D3"/>
    <w:rsid w:val="009340F3"/>
    <w:rsid w:val="009633DA"/>
    <w:rsid w:val="009C7CDF"/>
    <w:rsid w:val="00A527E0"/>
    <w:rsid w:val="00A74F91"/>
    <w:rsid w:val="00AE4401"/>
    <w:rsid w:val="00AF14FE"/>
    <w:rsid w:val="00B3548B"/>
    <w:rsid w:val="00B4379A"/>
    <w:rsid w:val="00BB666B"/>
    <w:rsid w:val="00C013A9"/>
    <w:rsid w:val="00C044B7"/>
    <w:rsid w:val="00C37EB1"/>
    <w:rsid w:val="00C42D7D"/>
    <w:rsid w:val="00C5515C"/>
    <w:rsid w:val="00CC5FF3"/>
    <w:rsid w:val="00CD4251"/>
    <w:rsid w:val="00D06F8C"/>
    <w:rsid w:val="00D36FE8"/>
    <w:rsid w:val="00DE1A43"/>
    <w:rsid w:val="00DF77CF"/>
    <w:rsid w:val="00E8603A"/>
    <w:rsid w:val="00EA6295"/>
    <w:rsid w:val="00EE7512"/>
    <w:rsid w:val="00F11DDE"/>
    <w:rsid w:val="00F32BFD"/>
    <w:rsid w:val="00F429C0"/>
    <w:rsid w:val="00FB45E1"/>
    <w:rsid w:val="00FC4D94"/>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styleId="a5">
    <w:name w:val="No Spacing"/>
    <w:uiPriority w:val="1"/>
    <w:qFormat/>
    <w:rsid w:val="00F32BFD"/>
    <w:pPr>
      <w:widowControl w:val="0"/>
      <w:jc w:val="both"/>
    </w:pPr>
    <w:rPr>
      <w:rFonts w:ascii="Calibri" w:hAnsi="Calibri"/>
      <w:kern w:val="2"/>
      <w:sz w:val="21"/>
      <w:szCs w:val="22"/>
    </w:rPr>
  </w:style>
  <w:style w:type="paragraph" w:styleId="a6">
    <w:name w:val="List Paragraph"/>
    <w:basedOn w:val="a"/>
    <w:uiPriority w:val="99"/>
    <w:unhideWhenUsed/>
    <w:rsid w:val="00F32B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styleId="a5">
    <w:name w:val="No Spacing"/>
    <w:uiPriority w:val="1"/>
    <w:qFormat/>
    <w:rsid w:val="00F32BFD"/>
    <w:pPr>
      <w:widowControl w:val="0"/>
      <w:jc w:val="both"/>
    </w:pPr>
    <w:rPr>
      <w:rFonts w:ascii="Calibri" w:hAnsi="Calibri"/>
      <w:kern w:val="2"/>
      <w:sz w:val="21"/>
      <w:szCs w:val="22"/>
    </w:rPr>
  </w:style>
  <w:style w:type="paragraph" w:styleId="a6">
    <w:name w:val="List Paragraph"/>
    <w:basedOn w:val="a"/>
    <w:uiPriority w:val="99"/>
    <w:unhideWhenUsed/>
    <w:rsid w:val="00F32B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92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10</Pages>
  <Words>684</Words>
  <Characters>3903</Characters>
  <Application>Microsoft Office Word</Application>
  <DocSecurity>0</DocSecurity>
  <Lines>32</Lines>
  <Paragraphs>9</Paragraphs>
  <ScaleCrop>false</ScaleCrop>
  <Company>微软中国</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30</cp:revision>
  <dcterms:created xsi:type="dcterms:W3CDTF">2018-02-05T06:16:00Z</dcterms:created>
  <dcterms:modified xsi:type="dcterms:W3CDTF">2022-02-18T07:36:00Z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