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C1E" w:rsidRDefault="00291ABE">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C15996">
        <w:rPr>
          <w:rFonts w:ascii="方正小标宋简体" w:eastAsia="方正小标宋简体" w:hint="eastAsia"/>
          <w:sz w:val="44"/>
          <w:szCs w:val="44"/>
        </w:rPr>
        <w:t>卫生健康局</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p>
    <w:p w:rsidR="00F71C1E" w:rsidRPr="00C15996" w:rsidRDefault="00F71C1E">
      <w:pPr>
        <w:spacing w:line="600" w:lineRule="exact"/>
        <w:ind w:firstLineChars="200" w:firstLine="640"/>
        <w:rPr>
          <w:rFonts w:ascii="仿宋_GB2312" w:eastAsia="仿宋_GB2312"/>
          <w:sz w:val="32"/>
          <w:szCs w:val="32"/>
        </w:rPr>
      </w:pPr>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F71C1E" w:rsidRDefault="00291ABE" w:rsidP="001D04FD">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A400EE" w:rsidRDefault="00A400EE" w:rsidP="001D04FD">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党和国家关于卫生计生工作的方针政策与法律、法规以及省委省政府、乐山市委市政府、峨眉山市委市政府关于卫生计生方面的决策部署，负责起草贯彻实施的规范性文件，负责本系统、本部门依法行政工作，落实行政执法责任制；拟订全市卫生计生发展和改革计划，统筹规划全市卫生计生服务资源配置，指导全市卫生计生工作。</w:t>
      </w:r>
    </w:p>
    <w:p w:rsidR="00A400EE" w:rsidRDefault="00A400EE" w:rsidP="001D04FD">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免疫规划及政策措施，制定全市疾病预防控制规划、免疫规划、严重危害人民群众健康的公共卫生问题的干预措施并组织实施；根据国家、省检疫传染病和监测传染病目录，制定全市卫生应急和紧急医学救援预案、突发公共卫生事件监测和风险评估计划，组织和指导全市突发公共卫生事件预防控制和各类突发公共卫生事件的医疗卫生救援，依法报告法定传染病疫情信息和突发公共卫生事件应急处置信息。</w:t>
      </w:r>
    </w:p>
    <w:p w:rsidR="00A400EE" w:rsidRDefault="00A400EE" w:rsidP="001D04FD">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贯彻实施职责范围内的职业卫生、放射卫生、环境卫生、学</w:t>
      </w:r>
      <w:r>
        <w:rPr>
          <w:rFonts w:ascii="仿宋_GB2312" w:eastAsia="仿宋_GB2312" w:hAnsi="仿宋_GB2312" w:cs="仿宋_GB2312" w:hint="eastAsia"/>
          <w:bCs/>
          <w:sz w:val="32"/>
          <w:szCs w:val="32"/>
        </w:rPr>
        <w:lastRenderedPageBreak/>
        <w:t>校卫生、公共场所卫生、饮用水卫生管理规范、标准和政策措施，组织开展相关监测、调查、评估和监督，负责传染病防治监督，组织实施食品安全风险监测，依法开展食品安全企业标准备案，为食源性疾病与食品安全事故有关的流行病学调查提供技术支持。</w:t>
      </w:r>
    </w:p>
    <w:p w:rsidR="00A400EE" w:rsidRDefault="00A400EE" w:rsidP="001D04FD">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基层卫生和妇幼卫生、计划生育服务发展规划及政策措施，负责组织拟订并实施全市基层卫生和妇幼卫生、计划生育服务发展规划和政策措施，指导全市基层卫生和妇幼卫生、计划生育服务体系建设，推进基本公共卫生计生服务均等化，完善基层运行新机制和乡村医生管理制度。</w:t>
      </w:r>
    </w:p>
    <w:p w:rsidR="00A400EE" w:rsidRDefault="00A400EE" w:rsidP="001D04FD">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关于医疗机构和医疗服务全行业管理办法，负责制定全市医疗机构和医疗服务全行业管理办法并监督实施；贯彻执行国家、省关于医疗机构及其医疗服务、医疗技术、医疗质量、医疗安全以及采供血机构管理的规范、标准并监督实施；制定全市卫生计生专业技术人员执业规则、服务规范，建立全市医疗服务评价体系和监督管理体系。</w:t>
      </w:r>
    </w:p>
    <w:p w:rsidR="00A400EE" w:rsidRDefault="00A400EE" w:rsidP="001D04FD">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负责建立公益性导向的绩效考核和评价运行机制，推进和谐医患关系建设，提出医疗服务和药品价格政策的建议。</w:t>
      </w:r>
    </w:p>
    <w:p w:rsidR="00A400EE" w:rsidRDefault="00A400EE" w:rsidP="001D04FD">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贯彻实施国家基本药物制度，执行国家药品法典和国家、省基本药物目录，执行省基本药物采购、配送、使用政策，会同有关部门监督管理全市药品、医用器械采购招投标活动。</w:t>
      </w:r>
    </w:p>
    <w:p w:rsidR="00A400EE" w:rsidRDefault="00A400EE" w:rsidP="001D04FD">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组织实施促进全市出生人口性别平衡的政策措施，组织监测计划生育发展动态，负责全市计划生育相关数据采集和分析研究，提出发布计划生育安全预警预报信息建议，实施计划生育技术服务管理制度，组织实施优生优育和提高出生人口素质的政策措施，推动实施计划生育生殖健康促进计划，降低出生缺陷人口数量。</w:t>
      </w:r>
    </w:p>
    <w:p w:rsidR="00A400EE" w:rsidRDefault="00A400EE" w:rsidP="001D04FD">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rsidR="00A400EE" w:rsidRDefault="00A400EE" w:rsidP="001D04FD">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制定流动人口计划生育服务管理制度并组织落实，推动建立流动人口卫生计生信息共享与公共服务工作机制。</w:t>
      </w:r>
    </w:p>
    <w:p w:rsidR="00A400EE" w:rsidRDefault="00A400EE" w:rsidP="001D04FD">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组织拟订全市卫生计生人才发展规划，指导卫生计生人才队伍建设，加强全科医生等急需紧缺专业人才培养，贯彻落实国家住院医师和专科医师规范化培训制度。</w:t>
      </w:r>
    </w:p>
    <w:p w:rsidR="00A400EE" w:rsidRDefault="00A400EE" w:rsidP="001D04FD">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完善卫生计生综合监督执法体系，规范卫生计生行政执法行为，监督检查有关法律法规的贯彻执行，组织查处违法行为。</w:t>
      </w:r>
    </w:p>
    <w:p w:rsidR="00A400EE" w:rsidRDefault="00A400EE" w:rsidP="001D04FD">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责卫生计生宣传、健康教育、健康促进和信息化建设等工作，依法组织实施统计调查，参与人口基础信息库建设。根据省、市要求，负责有关卫生计生方面的政府与民间的多边、双边合作交流与卫生计生外事工作。</w:t>
      </w:r>
    </w:p>
    <w:p w:rsidR="00A400EE" w:rsidRDefault="00A400EE" w:rsidP="001D04FD">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负责全市中医医疗服务体系建设和中医医疗服务监管工作。</w:t>
      </w:r>
    </w:p>
    <w:p w:rsidR="00F71C1E" w:rsidRDefault="00291ABE" w:rsidP="001D04FD">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（二）20</w:t>
      </w:r>
      <w:r>
        <w:rPr>
          <w:rFonts w:ascii="仿宋_GB2312" w:eastAsia="仿宋_GB2312"/>
          <w:sz w:val="32"/>
          <w:szCs w:val="32"/>
        </w:rPr>
        <w:t>2</w:t>
      </w:r>
      <w:r>
        <w:rPr>
          <w:rFonts w:ascii="仿宋_GB2312" w:eastAsia="仿宋_GB2312" w:hint="eastAsia"/>
          <w:sz w:val="32"/>
          <w:szCs w:val="32"/>
        </w:rPr>
        <w:t>1年重点工作任务</w:t>
      </w:r>
    </w:p>
    <w:p w:rsidR="00F71C1E" w:rsidRPr="000207FF" w:rsidRDefault="000207FF" w:rsidP="001D04FD">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持续做好新冠肺炎疫情常态化防控，切实推进依法防控、科学防控、联防联控。进一步完善全面推进县域医疗服务共同体建设前期准备工作，适时全面推开。进一步</w:t>
      </w:r>
      <w:r w:rsidR="001D04FD">
        <w:rPr>
          <w:rFonts w:ascii="仿宋_GB2312" w:eastAsia="仿宋_GB2312" w:hint="eastAsia"/>
          <w:color w:val="000000" w:themeColor="text1"/>
          <w:sz w:val="32"/>
          <w:szCs w:val="32"/>
        </w:rPr>
        <w:t>完善</w:t>
      </w:r>
      <w:r>
        <w:rPr>
          <w:rFonts w:ascii="仿宋_GB2312" w:eastAsia="仿宋_GB2312" w:hint="eastAsia"/>
          <w:color w:val="000000" w:themeColor="text1"/>
          <w:sz w:val="32"/>
          <w:szCs w:val="32"/>
        </w:rPr>
        <w:t>健康中国</w:t>
      </w:r>
      <w:r w:rsidR="001D04FD">
        <w:rPr>
          <w:rFonts w:ascii="仿宋_GB2312" w:eastAsia="仿宋_GB2312" w:hint="eastAsia"/>
          <w:color w:val="000000" w:themeColor="text1"/>
          <w:sz w:val="32"/>
          <w:szCs w:val="32"/>
        </w:rPr>
        <w:t>峨眉行动</w:t>
      </w:r>
      <w:r>
        <w:rPr>
          <w:rFonts w:ascii="仿宋_GB2312" w:eastAsia="仿宋_GB2312" w:hint="eastAsia"/>
          <w:color w:val="000000" w:themeColor="text1"/>
          <w:sz w:val="32"/>
          <w:szCs w:val="32"/>
        </w:rPr>
        <w:t>促进委员会体制管理和协调运行机制，正式出台建设健康峨眉任务责任清单。启动全市“十四五”卫生健康事业规划工作。加强医疗质量管理和医德医风整治工作。继续贯彻落实脱贫攻坚相关方针</w:t>
      </w:r>
      <w:r w:rsidR="001D04FD">
        <w:rPr>
          <w:rFonts w:ascii="仿宋_GB2312" w:eastAsia="仿宋_GB2312" w:hint="eastAsia"/>
          <w:color w:val="000000" w:themeColor="text1"/>
          <w:sz w:val="32"/>
          <w:szCs w:val="32"/>
        </w:rPr>
        <w:t>政策</w:t>
      </w:r>
      <w:r>
        <w:rPr>
          <w:rFonts w:ascii="仿宋_GB2312" w:eastAsia="仿宋_GB2312" w:hint="eastAsia"/>
          <w:color w:val="000000" w:themeColor="text1"/>
          <w:sz w:val="32"/>
          <w:szCs w:val="32"/>
        </w:rPr>
        <w:t>，全面推进健康扶贫工作。做好疾病预防控制和妇幼保健工作，预防控制重大疾病。推进公共卫生服务及家庭医生签约，切实提高居民获得感。加强卫生人才队伍建设，做好人才引进、培养工作，提升从业人员素质。加快卫生项目实施，积极配合相关部门加快市人民医院、市精神病医院整体迁建项目和峨眉山城西</w:t>
      </w:r>
      <w:r w:rsidR="001D04FD">
        <w:rPr>
          <w:rFonts w:ascii="仿宋_GB2312" w:eastAsia="仿宋_GB2312" w:hint="eastAsia"/>
          <w:color w:val="000000" w:themeColor="text1"/>
          <w:sz w:val="32"/>
          <w:szCs w:val="32"/>
        </w:rPr>
        <w:t>南康养项目。完善乡镇（街道）卫生计生监督执法工作机制，继续做好公共场所和医疗机构的日常监督检查，开展打击非法行医工作。</w:t>
      </w:r>
    </w:p>
    <w:p w:rsidR="00F71C1E" w:rsidRPr="00A400EE" w:rsidRDefault="00291ABE" w:rsidP="001D04FD">
      <w:pPr>
        <w:spacing w:line="600" w:lineRule="exact"/>
        <w:ind w:firstLineChars="200" w:firstLine="640"/>
        <w:outlineLvl w:val="1"/>
        <w:rPr>
          <w:rFonts w:ascii="黑体" w:eastAsia="黑体"/>
          <w:color w:val="000000" w:themeColor="text1"/>
          <w:sz w:val="32"/>
          <w:szCs w:val="32"/>
        </w:rPr>
      </w:pPr>
      <w:r>
        <w:rPr>
          <w:rFonts w:ascii="黑体" w:eastAsia="黑体" w:hint="eastAsia"/>
          <w:sz w:val="32"/>
          <w:szCs w:val="32"/>
        </w:rPr>
        <w:t>二、部门概况</w:t>
      </w:r>
      <w:r w:rsidRPr="00A400EE">
        <w:rPr>
          <w:rFonts w:ascii="黑体" w:eastAsia="黑体" w:hint="eastAsia"/>
          <w:color w:val="000000" w:themeColor="text1"/>
          <w:sz w:val="32"/>
          <w:szCs w:val="32"/>
        </w:rPr>
        <w:t>（部门编写，所属单位不再编写）</w:t>
      </w:r>
    </w:p>
    <w:p w:rsidR="00A400EE" w:rsidRDefault="00A400EE" w:rsidP="001D04FD">
      <w:pPr>
        <w:pStyle w:val="1"/>
        <w:adjustRightInd w:val="0"/>
        <w:snapToGrid w:val="0"/>
        <w:spacing w:before="0" w:line="600" w:lineRule="exact"/>
        <w:ind w:firstLine="652"/>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峨眉山市卫生健康局下属二级预算单位26个，其中行政单位1个，参照公务员法管理的事业单位1个，其他事业单位24个。</w:t>
      </w:r>
    </w:p>
    <w:p w:rsidR="00A400EE" w:rsidRDefault="00A400EE" w:rsidP="001D04FD">
      <w:pPr>
        <w:pStyle w:val="1"/>
        <w:adjustRightInd w:val="0"/>
        <w:snapToGrid w:val="0"/>
        <w:spacing w:before="0" w:line="600" w:lineRule="exact"/>
        <w:ind w:firstLine="652"/>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纳入卫生健康部门</w:t>
      </w:r>
      <w:r>
        <w:rPr>
          <w:rFonts w:ascii="仿宋_GB2312" w:eastAsia="仿宋_GB2312" w:hAnsi="仿宋_GB2312" w:cs="仿宋_GB2312" w:hint="eastAsia"/>
          <w:bCs/>
          <w:color w:val="000000"/>
          <w:sz w:val="32"/>
          <w:szCs w:val="32"/>
        </w:rPr>
        <w:t>2019年度部门决算编制范围的二级预算单位包括</w:t>
      </w:r>
      <w:r>
        <w:rPr>
          <w:rFonts w:ascii="仿宋_GB2312" w:eastAsia="仿宋_GB2312" w:hAnsi="仿宋_GB2312" w:cs="仿宋_GB2312" w:hint="eastAsia"/>
          <w:bCs/>
          <w:sz w:val="32"/>
          <w:szCs w:val="32"/>
        </w:rPr>
        <w:t>：峨眉山市卫生健康局、峨眉山市人民医院、峨眉山市</w:t>
      </w:r>
      <w:r>
        <w:rPr>
          <w:rFonts w:ascii="仿宋_GB2312" w:eastAsia="仿宋_GB2312" w:hAnsi="仿宋_GB2312" w:cs="仿宋_GB2312" w:hint="eastAsia"/>
          <w:bCs/>
          <w:sz w:val="32"/>
          <w:szCs w:val="32"/>
        </w:rPr>
        <w:lastRenderedPageBreak/>
        <w:t>中医医院、峨眉山市精神病医院、峨眉739医院、峨眉山市疾病预防控制中心、峨眉山市妇幼保健院、峨眉山市卫生和计划生育执法大队、峨眉山市社区卫生服务中心、峨眉山市九里中心卫生院、峨眉山市符溪镇中心卫生院、峨眉山市双福镇中心卫生院、峨眉山市龙池中心卫生院、峨眉山市桂花桥镇卫生院、峨眉山市罗目镇卫生院、峨眉山市川主镇卫生院、峨眉山市峨山镇卫生院、峨眉山市胜利镇卫生院、峨眉山市高桥镇卫生院、峨眉山市乐都镇卫生院、峨眉山市新平镇卫生院、峨眉山市黄湾镇卫生院、峨眉山市大为镇卫生院、峨眉山市沙溪乡卫生院、峨眉山市普兴乡卫生院、峨眉山市龙门乡卫生院等。</w:t>
      </w:r>
    </w:p>
    <w:p w:rsidR="00F71C1E" w:rsidRDefault="00291ABE" w:rsidP="001D04FD">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F71C1E" w:rsidRPr="00A400EE" w:rsidRDefault="00291ABE" w:rsidP="001D04FD">
      <w:pPr>
        <w:spacing w:line="600" w:lineRule="exact"/>
        <w:rPr>
          <w:rFonts w:ascii="仿宋_GB2312" w:eastAsia="仿宋_GB2312"/>
          <w:sz w:val="32"/>
          <w:szCs w:val="32"/>
        </w:rPr>
      </w:pPr>
      <w:r>
        <w:rPr>
          <w:rFonts w:ascii="仿宋_GB2312" w:eastAsia="仿宋_GB2312" w:hint="eastAsia"/>
          <w:sz w:val="32"/>
          <w:szCs w:val="32"/>
        </w:rPr>
        <w:t xml:space="preserve">按照综合预算的原则， </w:t>
      </w:r>
      <w:r w:rsidR="00A400EE">
        <w:rPr>
          <w:rFonts w:ascii="仿宋_GB2312" w:eastAsia="仿宋_GB2312" w:hint="eastAsia"/>
          <w:sz w:val="32"/>
          <w:szCs w:val="32"/>
        </w:rPr>
        <w:t>峨眉山市卫生健康局</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1年</w:t>
      </w:r>
      <w:r w:rsidR="00A400EE">
        <w:rPr>
          <w:rFonts w:ascii="仿宋_GB2312" w:eastAsia="仿宋_GB2312" w:hint="eastAsia"/>
          <w:sz w:val="32"/>
          <w:szCs w:val="32"/>
        </w:rPr>
        <w:t>峨眉山市卫生健康局</w:t>
      </w:r>
      <w:r>
        <w:rPr>
          <w:rFonts w:ascii="仿宋_GB2312" w:eastAsia="仿宋_GB2312" w:hint="eastAsia"/>
          <w:sz w:val="32"/>
          <w:szCs w:val="32"/>
        </w:rPr>
        <w:t>收入预算总额为</w:t>
      </w:r>
      <w:r w:rsidR="00A400EE">
        <w:rPr>
          <w:rFonts w:ascii="仿宋_GB2312" w:eastAsia="仿宋_GB2312" w:hint="eastAsia"/>
          <w:sz w:val="32"/>
          <w:szCs w:val="32"/>
        </w:rPr>
        <w:t>82</w:t>
      </w:r>
      <w:r w:rsidR="00A400EE" w:rsidRPr="00A400EE">
        <w:rPr>
          <w:rFonts w:ascii="仿宋_GB2312" w:eastAsia="仿宋_GB2312" w:hint="eastAsia"/>
          <w:sz w:val="32"/>
          <w:szCs w:val="32"/>
        </w:rPr>
        <w:t>93</w:t>
      </w:r>
      <w:r w:rsidR="00A400EE">
        <w:rPr>
          <w:rFonts w:ascii="仿宋_GB2312" w:eastAsia="仿宋_GB2312" w:hint="eastAsia"/>
          <w:sz w:val="32"/>
          <w:szCs w:val="32"/>
        </w:rPr>
        <w:t>.7</w:t>
      </w:r>
      <w:r w:rsidR="00A400EE" w:rsidRPr="00A400EE">
        <w:rPr>
          <w:rFonts w:ascii="仿宋_GB2312" w:eastAsia="仿宋_GB2312" w:hint="eastAsia"/>
          <w:sz w:val="32"/>
          <w:szCs w:val="32"/>
        </w:rPr>
        <w:t xml:space="preserve">833 </w:t>
      </w:r>
      <w:r>
        <w:rPr>
          <w:rFonts w:ascii="仿宋_GB2312" w:eastAsia="仿宋_GB2312" w:hint="eastAsia"/>
          <w:sz w:val="32"/>
          <w:szCs w:val="32"/>
        </w:rPr>
        <w:t>万元，较上年预算数增加</w:t>
      </w:r>
      <w:r w:rsidR="00A400EE">
        <w:rPr>
          <w:rFonts w:ascii="仿宋_GB2312" w:eastAsia="仿宋_GB2312" w:hint="eastAsia"/>
          <w:sz w:val="32"/>
          <w:szCs w:val="32"/>
        </w:rPr>
        <w:t>5853.115</w:t>
      </w:r>
      <w:r>
        <w:rPr>
          <w:rFonts w:ascii="仿宋_GB2312" w:eastAsia="仿宋_GB2312" w:hint="eastAsia"/>
          <w:sz w:val="32"/>
          <w:szCs w:val="32"/>
        </w:rPr>
        <w:t>万元。其中：当年财政拨款收入</w:t>
      </w:r>
      <w:r w:rsidR="00A400EE">
        <w:rPr>
          <w:rFonts w:ascii="仿宋_GB2312" w:eastAsia="仿宋_GB2312" w:hint="eastAsia"/>
          <w:sz w:val="32"/>
          <w:szCs w:val="32"/>
        </w:rPr>
        <w:t>82</w:t>
      </w:r>
      <w:r w:rsidR="00A400EE" w:rsidRPr="00A400EE">
        <w:rPr>
          <w:rFonts w:ascii="仿宋_GB2312" w:eastAsia="仿宋_GB2312" w:hint="eastAsia"/>
          <w:sz w:val="32"/>
          <w:szCs w:val="32"/>
        </w:rPr>
        <w:t>93</w:t>
      </w:r>
      <w:r w:rsidR="00A400EE">
        <w:rPr>
          <w:rFonts w:ascii="仿宋_GB2312" w:eastAsia="仿宋_GB2312" w:hint="eastAsia"/>
          <w:sz w:val="32"/>
          <w:szCs w:val="32"/>
        </w:rPr>
        <w:t>.7</w:t>
      </w:r>
      <w:r w:rsidR="00A400EE" w:rsidRPr="00A400EE">
        <w:rPr>
          <w:rFonts w:ascii="仿宋_GB2312" w:eastAsia="仿宋_GB2312" w:hint="eastAsia"/>
          <w:sz w:val="32"/>
          <w:szCs w:val="32"/>
        </w:rPr>
        <w:t>833</w:t>
      </w:r>
      <w:r>
        <w:rPr>
          <w:rFonts w:ascii="仿宋_GB2312" w:eastAsia="仿宋_GB2312" w:hint="eastAsia"/>
          <w:sz w:val="32"/>
          <w:szCs w:val="32"/>
        </w:rPr>
        <w:t>万元，事业收入</w:t>
      </w:r>
      <w:r w:rsidR="00A400EE">
        <w:rPr>
          <w:rFonts w:ascii="仿宋_GB2312" w:eastAsia="仿宋_GB2312" w:hint="eastAsia"/>
          <w:sz w:val="32"/>
          <w:szCs w:val="32"/>
        </w:rPr>
        <w:t>0</w:t>
      </w:r>
      <w:r>
        <w:rPr>
          <w:rFonts w:ascii="仿宋_GB2312" w:eastAsia="仿宋_GB2312" w:hint="eastAsia"/>
          <w:sz w:val="32"/>
          <w:szCs w:val="32"/>
        </w:rPr>
        <w:t>万元，其他收入</w:t>
      </w:r>
      <w:r w:rsidR="00A400EE">
        <w:rPr>
          <w:rFonts w:ascii="仿宋_GB2312" w:eastAsia="仿宋_GB2312" w:hint="eastAsia"/>
          <w:sz w:val="32"/>
          <w:szCs w:val="32"/>
        </w:rPr>
        <w:t>0</w:t>
      </w:r>
      <w:r>
        <w:rPr>
          <w:rFonts w:ascii="仿宋_GB2312" w:eastAsia="仿宋_GB2312" w:hint="eastAsia"/>
          <w:sz w:val="32"/>
          <w:szCs w:val="32"/>
        </w:rPr>
        <w:t>万元。相应安排支出预算</w:t>
      </w:r>
      <w:r w:rsidR="00A400EE">
        <w:rPr>
          <w:rFonts w:ascii="仿宋_GB2312" w:eastAsia="仿宋_GB2312" w:hint="eastAsia"/>
          <w:sz w:val="32"/>
          <w:szCs w:val="32"/>
        </w:rPr>
        <w:t>82</w:t>
      </w:r>
      <w:r w:rsidR="00A400EE" w:rsidRPr="00A400EE">
        <w:rPr>
          <w:rFonts w:ascii="仿宋_GB2312" w:eastAsia="仿宋_GB2312" w:hint="eastAsia"/>
          <w:sz w:val="32"/>
          <w:szCs w:val="32"/>
        </w:rPr>
        <w:t>93</w:t>
      </w:r>
      <w:r w:rsidR="00A400EE">
        <w:rPr>
          <w:rFonts w:ascii="仿宋_GB2312" w:eastAsia="仿宋_GB2312" w:hint="eastAsia"/>
          <w:sz w:val="32"/>
          <w:szCs w:val="32"/>
        </w:rPr>
        <w:t>.7</w:t>
      </w:r>
      <w:r w:rsidR="00A400EE" w:rsidRPr="00A400EE">
        <w:rPr>
          <w:rFonts w:ascii="仿宋_GB2312" w:eastAsia="仿宋_GB2312" w:hint="eastAsia"/>
          <w:sz w:val="32"/>
          <w:szCs w:val="32"/>
        </w:rPr>
        <w:t>833</w:t>
      </w:r>
      <w:r>
        <w:rPr>
          <w:rFonts w:ascii="仿宋_GB2312" w:eastAsia="仿宋_GB2312" w:hint="eastAsia"/>
          <w:sz w:val="32"/>
          <w:szCs w:val="32"/>
        </w:rPr>
        <w:t>万元，其中：人员支出</w:t>
      </w:r>
      <w:r w:rsidR="008336B7">
        <w:rPr>
          <w:rFonts w:ascii="仿宋_GB2312" w:eastAsia="仿宋_GB2312" w:hint="eastAsia"/>
          <w:sz w:val="32"/>
          <w:szCs w:val="32"/>
        </w:rPr>
        <w:t>2</w:t>
      </w:r>
      <w:r w:rsidR="00A400EE" w:rsidRPr="00A400EE">
        <w:rPr>
          <w:rFonts w:ascii="仿宋_GB2312" w:eastAsia="仿宋_GB2312" w:hint="eastAsia"/>
          <w:sz w:val="32"/>
          <w:szCs w:val="32"/>
        </w:rPr>
        <w:t>27</w:t>
      </w:r>
      <w:r w:rsidR="00A400EE">
        <w:rPr>
          <w:rFonts w:ascii="仿宋_GB2312" w:eastAsia="仿宋_GB2312" w:hint="eastAsia"/>
          <w:sz w:val="32"/>
          <w:szCs w:val="32"/>
        </w:rPr>
        <w:t>.</w:t>
      </w:r>
      <w:r w:rsidR="008336B7">
        <w:rPr>
          <w:rFonts w:ascii="仿宋_GB2312" w:eastAsia="仿宋_GB2312" w:hint="eastAsia"/>
          <w:sz w:val="32"/>
          <w:szCs w:val="32"/>
        </w:rPr>
        <w:t>4</w:t>
      </w:r>
      <w:r w:rsidR="00A400EE" w:rsidRPr="00A400EE">
        <w:rPr>
          <w:rFonts w:ascii="仿宋_GB2312" w:eastAsia="仿宋_GB2312" w:hint="eastAsia"/>
          <w:sz w:val="32"/>
          <w:szCs w:val="32"/>
        </w:rPr>
        <w:t xml:space="preserve">361 </w:t>
      </w:r>
      <w:r>
        <w:rPr>
          <w:rFonts w:ascii="仿宋_GB2312" w:eastAsia="仿宋_GB2312" w:hint="eastAsia"/>
          <w:sz w:val="32"/>
          <w:szCs w:val="32"/>
        </w:rPr>
        <w:t>万元，日常公用支出</w:t>
      </w:r>
      <w:r w:rsidR="00A400EE" w:rsidRPr="00A400EE">
        <w:rPr>
          <w:rFonts w:ascii="仿宋_GB2312" w:eastAsia="仿宋_GB2312" w:hint="eastAsia"/>
          <w:sz w:val="32"/>
          <w:szCs w:val="32"/>
        </w:rPr>
        <w:t>57</w:t>
      </w:r>
      <w:r w:rsidR="008336B7">
        <w:rPr>
          <w:rFonts w:ascii="仿宋_GB2312" w:eastAsia="仿宋_GB2312" w:hint="eastAsia"/>
          <w:sz w:val="32"/>
          <w:szCs w:val="32"/>
        </w:rPr>
        <w:t>.242</w:t>
      </w:r>
      <w:r w:rsidR="00A400EE" w:rsidRPr="00A400EE">
        <w:rPr>
          <w:rFonts w:ascii="仿宋_GB2312" w:eastAsia="仿宋_GB2312" w:hint="eastAsia"/>
          <w:sz w:val="32"/>
          <w:szCs w:val="32"/>
        </w:rPr>
        <w:t xml:space="preserve"> </w:t>
      </w:r>
      <w:r>
        <w:rPr>
          <w:rFonts w:ascii="仿宋_GB2312" w:eastAsia="仿宋_GB2312" w:hint="eastAsia"/>
          <w:sz w:val="32"/>
          <w:szCs w:val="32"/>
        </w:rPr>
        <w:t>万元，对个人和家庭的补助支出</w:t>
      </w:r>
      <w:r w:rsidR="008336B7">
        <w:rPr>
          <w:rFonts w:ascii="仿宋_GB2312" w:eastAsia="仿宋_GB2312" w:hint="eastAsia"/>
          <w:sz w:val="32"/>
          <w:szCs w:val="32"/>
        </w:rPr>
        <w:t>33</w:t>
      </w:r>
      <w:r w:rsidR="008336B7" w:rsidRPr="008336B7">
        <w:rPr>
          <w:rFonts w:ascii="仿宋_GB2312" w:eastAsia="仿宋_GB2312" w:hint="eastAsia"/>
          <w:sz w:val="32"/>
          <w:szCs w:val="32"/>
        </w:rPr>
        <w:t>33</w:t>
      </w:r>
      <w:r w:rsidR="008336B7">
        <w:rPr>
          <w:rFonts w:ascii="仿宋_GB2312" w:eastAsia="仿宋_GB2312" w:hint="eastAsia"/>
          <w:sz w:val="32"/>
          <w:szCs w:val="32"/>
        </w:rPr>
        <w:t>.3</w:t>
      </w:r>
      <w:r w:rsidR="008336B7" w:rsidRPr="008336B7">
        <w:rPr>
          <w:rFonts w:ascii="仿宋_GB2312" w:eastAsia="仿宋_GB2312" w:hint="eastAsia"/>
          <w:sz w:val="32"/>
          <w:szCs w:val="32"/>
        </w:rPr>
        <w:t xml:space="preserve">344 </w:t>
      </w:r>
      <w:r>
        <w:rPr>
          <w:rFonts w:ascii="仿宋_GB2312" w:eastAsia="仿宋_GB2312" w:hint="eastAsia"/>
          <w:sz w:val="32"/>
          <w:szCs w:val="32"/>
        </w:rPr>
        <w:t>万元，专项支出</w:t>
      </w:r>
      <w:r w:rsidR="008336B7">
        <w:rPr>
          <w:rFonts w:ascii="仿宋_GB2312" w:eastAsia="仿宋_GB2312" w:hint="eastAsia"/>
          <w:sz w:val="32"/>
          <w:szCs w:val="32"/>
        </w:rPr>
        <w:t>80</w:t>
      </w:r>
      <w:r w:rsidR="008336B7" w:rsidRPr="008336B7">
        <w:rPr>
          <w:rFonts w:ascii="仿宋_GB2312" w:eastAsia="仿宋_GB2312" w:hint="eastAsia"/>
          <w:sz w:val="32"/>
          <w:szCs w:val="32"/>
        </w:rPr>
        <w:t>09</w:t>
      </w:r>
      <w:r w:rsidR="008336B7">
        <w:rPr>
          <w:rFonts w:ascii="仿宋_GB2312" w:eastAsia="仿宋_GB2312" w:hint="eastAsia"/>
          <w:sz w:val="32"/>
          <w:szCs w:val="32"/>
        </w:rPr>
        <w:t>.1</w:t>
      </w:r>
      <w:r w:rsidR="008336B7" w:rsidRPr="008336B7">
        <w:rPr>
          <w:rFonts w:ascii="仿宋_GB2312" w:eastAsia="仿宋_GB2312" w:hint="eastAsia"/>
          <w:sz w:val="32"/>
          <w:szCs w:val="32"/>
        </w:rPr>
        <w:t xml:space="preserve">052 </w:t>
      </w:r>
      <w:r>
        <w:rPr>
          <w:rFonts w:ascii="仿宋_GB2312" w:eastAsia="仿宋_GB2312" w:hint="eastAsia"/>
          <w:sz w:val="32"/>
          <w:szCs w:val="32"/>
        </w:rPr>
        <w:t>万元。</w:t>
      </w:r>
    </w:p>
    <w:p w:rsidR="00F71C1E" w:rsidRDefault="00291ABE" w:rsidP="001D04FD">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F71C1E" w:rsidRDefault="00C125C7"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峨眉山市卫生健康局2</w:t>
      </w:r>
      <w:r w:rsidR="00291ABE">
        <w:rPr>
          <w:rFonts w:ascii="仿宋_GB2312" w:eastAsia="仿宋_GB2312" w:hint="eastAsia"/>
          <w:sz w:val="32"/>
          <w:szCs w:val="32"/>
        </w:rPr>
        <w:t>021年财政拨款收支总预算</w:t>
      </w:r>
      <w:r>
        <w:rPr>
          <w:rFonts w:ascii="仿宋_GB2312" w:eastAsia="仿宋_GB2312" w:hint="eastAsia"/>
          <w:sz w:val="32"/>
          <w:szCs w:val="32"/>
        </w:rPr>
        <w:t>82</w:t>
      </w:r>
      <w:r w:rsidRPr="00A400EE">
        <w:rPr>
          <w:rFonts w:ascii="仿宋_GB2312" w:eastAsia="仿宋_GB2312" w:hint="eastAsia"/>
          <w:sz w:val="32"/>
          <w:szCs w:val="32"/>
        </w:rPr>
        <w:t>93</w:t>
      </w:r>
      <w:r>
        <w:rPr>
          <w:rFonts w:ascii="仿宋_GB2312" w:eastAsia="仿宋_GB2312" w:hint="eastAsia"/>
          <w:sz w:val="32"/>
          <w:szCs w:val="32"/>
        </w:rPr>
        <w:t>.7</w:t>
      </w:r>
      <w:r w:rsidRPr="00A400EE">
        <w:rPr>
          <w:rFonts w:ascii="仿宋_GB2312" w:eastAsia="仿宋_GB2312" w:hint="eastAsia"/>
          <w:sz w:val="32"/>
          <w:szCs w:val="32"/>
        </w:rPr>
        <w:t>833</w:t>
      </w:r>
      <w:r w:rsidR="00291ABE">
        <w:rPr>
          <w:rFonts w:ascii="仿宋_GB2312" w:eastAsia="仿宋_GB2312" w:hint="eastAsia"/>
          <w:sz w:val="32"/>
          <w:szCs w:val="32"/>
        </w:rPr>
        <w:t>万元，主要用于保障</w:t>
      </w:r>
      <w:r>
        <w:rPr>
          <w:rFonts w:ascii="仿宋_GB2312" w:eastAsia="仿宋_GB2312" w:hint="eastAsia"/>
          <w:sz w:val="32"/>
          <w:szCs w:val="32"/>
        </w:rPr>
        <w:t>峨眉山市卫生健康局</w:t>
      </w:r>
      <w:r w:rsidR="00291ABE">
        <w:rPr>
          <w:rFonts w:ascii="仿宋_GB2312" w:eastAsia="仿宋_GB2312" w:hint="eastAsia"/>
          <w:sz w:val="32"/>
          <w:szCs w:val="32"/>
        </w:rPr>
        <w:t>机构正常运</w:t>
      </w:r>
      <w:r w:rsidR="00291ABE">
        <w:rPr>
          <w:rFonts w:ascii="仿宋_GB2312" w:eastAsia="仿宋_GB2312" w:hint="eastAsia"/>
          <w:sz w:val="32"/>
          <w:szCs w:val="32"/>
        </w:rPr>
        <w:lastRenderedPageBreak/>
        <w:t>转、完成日常工作任务以及承担</w:t>
      </w:r>
      <w:r w:rsidR="00E044A2">
        <w:rPr>
          <w:rFonts w:ascii="仿宋_GB2312" w:eastAsia="仿宋_GB2312" w:hint="eastAsia"/>
          <w:sz w:val="32"/>
          <w:szCs w:val="32"/>
        </w:rPr>
        <w:t>卫生计生</w:t>
      </w:r>
      <w:r w:rsidR="00291ABE">
        <w:rPr>
          <w:rFonts w:ascii="仿宋_GB2312" w:eastAsia="仿宋_GB2312" w:hint="eastAsia"/>
          <w:sz w:val="32"/>
          <w:szCs w:val="32"/>
        </w:rPr>
        <w:t>事业发展相关工作。其中：</w:t>
      </w:r>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E044A2">
        <w:rPr>
          <w:rFonts w:ascii="仿宋_GB2312" w:eastAsia="仿宋_GB2312" w:hint="eastAsia"/>
          <w:sz w:val="32"/>
          <w:szCs w:val="32"/>
        </w:rPr>
        <w:t>2</w:t>
      </w:r>
      <w:r w:rsidR="00E044A2" w:rsidRPr="00E044A2">
        <w:rPr>
          <w:rFonts w:ascii="仿宋_GB2312" w:eastAsia="仿宋_GB2312" w:hint="eastAsia"/>
          <w:sz w:val="32"/>
          <w:szCs w:val="32"/>
        </w:rPr>
        <w:t>84</w:t>
      </w:r>
      <w:r w:rsidR="00E044A2">
        <w:rPr>
          <w:rFonts w:ascii="仿宋_GB2312" w:eastAsia="仿宋_GB2312" w:hint="eastAsia"/>
          <w:sz w:val="32"/>
          <w:szCs w:val="32"/>
        </w:rPr>
        <w:t>.6</w:t>
      </w:r>
      <w:r w:rsidR="00E044A2" w:rsidRPr="00E044A2">
        <w:rPr>
          <w:rFonts w:ascii="仿宋_GB2312" w:eastAsia="仿宋_GB2312" w:hint="eastAsia"/>
          <w:sz w:val="32"/>
          <w:szCs w:val="32"/>
        </w:rPr>
        <w:t xml:space="preserve">781 </w:t>
      </w:r>
      <w:r>
        <w:rPr>
          <w:rFonts w:ascii="仿宋_GB2312" w:eastAsia="仿宋_GB2312" w:hint="eastAsia"/>
          <w:sz w:val="32"/>
          <w:szCs w:val="32"/>
        </w:rPr>
        <w:t>万元，是用于保障</w:t>
      </w:r>
      <w:r w:rsidR="00E044A2">
        <w:rPr>
          <w:rFonts w:ascii="仿宋_GB2312" w:eastAsia="仿宋_GB2312" w:hint="eastAsia"/>
          <w:sz w:val="32"/>
          <w:szCs w:val="32"/>
        </w:rPr>
        <w:t>峨眉山市卫生健康局</w:t>
      </w:r>
      <w:r>
        <w:rPr>
          <w:rFonts w:ascii="仿宋_GB2312" w:eastAsia="仿宋_GB2312" w:hint="eastAsia"/>
          <w:sz w:val="32"/>
          <w:szCs w:val="32"/>
        </w:rPr>
        <w:t>正常运转的日常支出，包括基本工资、津贴补贴等人员经费以及办公费、印刷费、水电费、办公设备购置等日常公用经费。</w:t>
      </w:r>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E044A2">
        <w:rPr>
          <w:rFonts w:ascii="仿宋_GB2312" w:eastAsia="仿宋_GB2312" w:hint="eastAsia"/>
          <w:sz w:val="32"/>
          <w:szCs w:val="32"/>
        </w:rPr>
        <w:t>80</w:t>
      </w:r>
      <w:r w:rsidR="00E044A2" w:rsidRPr="008336B7">
        <w:rPr>
          <w:rFonts w:ascii="仿宋_GB2312" w:eastAsia="仿宋_GB2312" w:hint="eastAsia"/>
          <w:sz w:val="32"/>
          <w:szCs w:val="32"/>
        </w:rPr>
        <w:t>09</w:t>
      </w:r>
      <w:r w:rsidR="00E044A2">
        <w:rPr>
          <w:rFonts w:ascii="仿宋_GB2312" w:eastAsia="仿宋_GB2312" w:hint="eastAsia"/>
          <w:sz w:val="32"/>
          <w:szCs w:val="32"/>
        </w:rPr>
        <w:t>.1</w:t>
      </w:r>
      <w:r w:rsidR="00E044A2" w:rsidRPr="008336B7">
        <w:rPr>
          <w:rFonts w:ascii="仿宋_GB2312" w:eastAsia="仿宋_GB2312" w:hint="eastAsia"/>
          <w:sz w:val="32"/>
          <w:szCs w:val="32"/>
        </w:rPr>
        <w:t>052</w:t>
      </w:r>
      <w:r>
        <w:rPr>
          <w:rFonts w:ascii="仿宋_GB2312" w:eastAsia="仿宋_GB2312" w:hint="eastAsia"/>
          <w:sz w:val="32"/>
          <w:szCs w:val="32"/>
        </w:rPr>
        <w:t>万元，是用于</w:t>
      </w:r>
      <w:r w:rsidR="00E044A2">
        <w:rPr>
          <w:rFonts w:ascii="仿宋_GB2312" w:eastAsia="仿宋_GB2312" w:hint="eastAsia"/>
          <w:sz w:val="32"/>
          <w:szCs w:val="32"/>
        </w:rPr>
        <w:t>峨眉山市卫生健康局</w:t>
      </w:r>
      <w:r>
        <w:rPr>
          <w:rFonts w:ascii="仿宋_GB2312" w:eastAsia="仿宋_GB2312" w:hint="eastAsia"/>
          <w:sz w:val="32"/>
          <w:szCs w:val="32"/>
        </w:rPr>
        <w:t>为完成特定的行政工作任务或事业发展目标，用于专项业务工作的经费支出。</w:t>
      </w:r>
    </w:p>
    <w:p w:rsidR="00F71C1E" w:rsidRDefault="00291ABE" w:rsidP="001D04FD">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F71C1E" w:rsidRDefault="00E044A2"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峨眉山市卫生健康局</w:t>
      </w:r>
      <w:r w:rsidR="00291ABE">
        <w:rPr>
          <w:rFonts w:ascii="仿宋_GB2312" w:eastAsia="仿宋_GB2312" w:hint="eastAsia"/>
          <w:sz w:val="32"/>
          <w:szCs w:val="32"/>
        </w:rPr>
        <w:t>2021年一般公共预算当年拨款</w:t>
      </w:r>
      <w:r>
        <w:rPr>
          <w:rFonts w:ascii="仿宋_GB2312" w:eastAsia="仿宋_GB2312" w:hint="eastAsia"/>
          <w:sz w:val="32"/>
          <w:szCs w:val="32"/>
        </w:rPr>
        <w:t>82</w:t>
      </w:r>
      <w:r w:rsidRPr="00A400EE">
        <w:rPr>
          <w:rFonts w:ascii="仿宋_GB2312" w:eastAsia="仿宋_GB2312" w:hint="eastAsia"/>
          <w:sz w:val="32"/>
          <w:szCs w:val="32"/>
        </w:rPr>
        <w:t>93</w:t>
      </w:r>
      <w:r>
        <w:rPr>
          <w:rFonts w:ascii="仿宋_GB2312" w:eastAsia="仿宋_GB2312" w:hint="eastAsia"/>
          <w:sz w:val="32"/>
          <w:szCs w:val="32"/>
        </w:rPr>
        <w:t>.7</w:t>
      </w:r>
      <w:r w:rsidRPr="00A400EE">
        <w:rPr>
          <w:rFonts w:ascii="仿宋_GB2312" w:eastAsia="仿宋_GB2312" w:hint="eastAsia"/>
          <w:sz w:val="32"/>
          <w:szCs w:val="32"/>
        </w:rPr>
        <w:t>833</w:t>
      </w:r>
      <w:r w:rsidR="00291ABE">
        <w:rPr>
          <w:rFonts w:ascii="仿宋_GB2312" w:eastAsia="仿宋_GB2312" w:hint="eastAsia"/>
          <w:sz w:val="32"/>
          <w:szCs w:val="32"/>
        </w:rPr>
        <w:t>万元，较上年预算数增加</w:t>
      </w:r>
      <w:r>
        <w:rPr>
          <w:rFonts w:ascii="仿宋_GB2312" w:eastAsia="仿宋_GB2312" w:hint="eastAsia"/>
          <w:sz w:val="32"/>
          <w:szCs w:val="32"/>
        </w:rPr>
        <w:t>5853.115</w:t>
      </w:r>
      <w:r w:rsidR="00291ABE">
        <w:rPr>
          <w:rFonts w:ascii="仿宋_GB2312" w:eastAsia="仿宋_GB2312" w:hint="eastAsia"/>
          <w:sz w:val="32"/>
          <w:szCs w:val="32"/>
        </w:rPr>
        <w:t>万元。主要原因是</w:t>
      </w:r>
      <w:r>
        <w:rPr>
          <w:rFonts w:ascii="仿宋_GB2312" w:eastAsia="仿宋_GB2312" w:hint="eastAsia"/>
          <w:sz w:val="32"/>
          <w:szCs w:val="32"/>
        </w:rPr>
        <w:t>今年增加上级补助收入预算和公共卫生支出和计划生育奖励扶助标准提高</w:t>
      </w:r>
      <w:r w:rsidR="00291ABE">
        <w:rPr>
          <w:rFonts w:ascii="仿宋_GB2312" w:eastAsia="仿宋_GB2312" w:hint="eastAsia"/>
          <w:sz w:val="32"/>
          <w:szCs w:val="32"/>
        </w:rPr>
        <w:t>。</w:t>
      </w:r>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F71C1E" w:rsidRPr="00CA1D36" w:rsidRDefault="00CA1D36" w:rsidP="001D04FD">
      <w:pPr>
        <w:spacing w:line="600" w:lineRule="exact"/>
        <w:ind w:firstLineChars="200" w:firstLine="640"/>
        <w:rPr>
          <w:rFonts w:ascii="仿宋_GB2312" w:eastAsia="仿宋_GB2312"/>
          <w:sz w:val="32"/>
          <w:szCs w:val="32"/>
        </w:rPr>
      </w:pPr>
      <w:r w:rsidRPr="00CA1D36">
        <w:rPr>
          <w:rFonts w:ascii="仿宋_GB2312" w:eastAsia="仿宋_GB2312" w:hint="eastAsia"/>
          <w:sz w:val="32"/>
          <w:szCs w:val="32"/>
        </w:rPr>
        <w:t>社会保障和就业支出35</w:t>
      </w:r>
      <w:r>
        <w:rPr>
          <w:rFonts w:ascii="仿宋_GB2312" w:eastAsia="仿宋_GB2312" w:hint="eastAsia"/>
          <w:sz w:val="32"/>
          <w:szCs w:val="32"/>
        </w:rPr>
        <w:t>.6</w:t>
      </w:r>
      <w:r w:rsidRPr="00CA1D36">
        <w:rPr>
          <w:rFonts w:ascii="仿宋_GB2312" w:eastAsia="仿宋_GB2312" w:hint="eastAsia"/>
          <w:sz w:val="32"/>
          <w:szCs w:val="32"/>
        </w:rPr>
        <w:t xml:space="preserve">772 </w:t>
      </w:r>
      <w:r w:rsidR="00291ABE">
        <w:rPr>
          <w:rFonts w:ascii="仿宋_GB2312" w:eastAsia="仿宋_GB2312" w:hint="eastAsia"/>
          <w:sz w:val="32"/>
          <w:szCs w:val="32"/>
        </w:rPr>
        <w:t>万元，占</w:t>
      </w:r>
      <w:r>
        <w:rPr>
          <w:rFonts w:ascii="仿宋_GB2312" w:eastAsia="仿宋_GB2312" w:hint="eastAsia"/>
          <w:sz w:val="32"/>
          <w:szCs w:val="32"/>
        </w:rPr>
        <w:t>0.43</w:t>
      </w:r>
      <w:r w:rsidR="00291ABE">
        <w:rPr>
          <w:rFonts w:ascii="仿宋_GB2312" w:eastAsia="仿宋_GB2312" w:hint="eastAsia"/>
          <w:sz w:val="32"/>
          <w:szCs w:val="32"/>
        </w:rPr>
        <w:t>%；社</w:t>
      </w:r>
      <w:r w:rsidRPr="00CA1D36">
        <w:rPr>
          <w:rFonts w:ascii="仿宋_GB2312" w:eastAsia="仿宋_GB2312" w:hint="eastAsia"/>
          <w:sz w:val="32"/>
          <w:szCs w:val="32"/>
        </w:rPr>
        <w:t>卫生健康支出</w:t>
      </w:r>
      <w:r w:rsidR="00291ABE">
        <w:rPr>
          <w:rFonts w:ascii="仿宋_GB2312" w:eastAsia="仿宋_GB2312" w:hint="eastAsia"/>
          <w:sz w:val="32"/>
          <w:szCs w:val="32"/>
        </w:rPr>
        <w:t>支出</w:t>
      </w:r>
      <w:r>
        <w:rPr>
          <w:rFonts w:ascii="仿宋_GB2312" w:eastAsia="仿宋_GB2312" w:hint="eastAsia"/>
          <w:sz w:val="32"/>
          <w:szCs w:val="32"/>
        </w:rPr>
        <w:t>82</w:t>
      </w:r>
      <w:r w:rsidRPr="00CA1D36">
        <w:rPr>
          <w:rFonts w:ascii="仿宋_GB2312" w:eastAsia="仿宋_GB2312" w:hint="eastAsia"/>
          <w:sz w:val="32"/>
          <w:szCs w:val="32"/>
        </w:rPr>
        <w:t>26</w:t>
      </w:r>
      <w:r>
        <w:rPr>
          <w:rFonts w:ascii="仿宋_GB2312" w:eastAsia="仿宋_GB2312" w:hint="eastAsia"/>
          <w:sz w:val="32"/>
          <w:szCs w:val="32"/>
        </w:rPr>
        <w:t>.2</w:t>
      </w:r>
      <w:r w:rsidRPr="00CA1D36">
        <w:rPr>
          <w:rFonts w:ascii="仿宋_GB2312" w:eastAsia="仿宋_GB2312" w:hint="eastAsia"/>
          <w:sz w:val="32"/>
          <w:szCs w:val="32"/>
        </w:rPr>
        <w:t xml:space="preserve">846 </w:t>
      </w:r>
      <w:r w:rsidR="00291ABE">
        <w:rPr>
          <w:rFonts w:ascii="仿宋_GB2312" w:eastAsia="仿宋_GB2312" w:hint="eastAsia"/>
          <w:sz w:val="32"/>
          <w:szCs w:val="32"/>
        </w:rPr>
        <w:t>万元，占</w:t>
      </w:r>
      <w:r>
        <w:rPr>
          <w:rFonts w:ascii="仿宋_GB2312" w:eastAsia="仿宋_GB2312" w:hint="eastAsia"/>
          <w:sz w:val="32"/>
          <w:szCs w:val="32"/>
        </w:rPr>
        <w:t>99.19</w:t>
      </w:r>
      <w:r w:rsidR="00291ABE">
        <w:rPr>
          <w:rFonts w:ascii="仿宋_GB2312" w:eastAsia="仿宋_GB2312" w:hint="eastAsia"/>
          <w:sz w:val="32"/>
          <w:szCs w:val="32"/>
        </w:rPr>
        <w:t>%；</w:t>
      </w:r>
      <w:r w:rsidRPr="00CA1D36">
        <w:rPr>
          <w:rFonts w:ascii="仿宋_GB2312" w:eastAsia="仿宋_GB2312" w:hint="eastAsia"/>
          <w:sz w:val="32"/>
          <w:szCs w:val="32"/>
        </w:rPr>
        <w:t>住房保障支出31</w:t>
      </w:r>
      <w:r>
        <w:rPr>
          <w:rFonts w:ascii="仿宋_GB2312" w:eastAsia="仿宋_GB2312" w:hint="eastAsia"/>
          <w:sz w:val="32"/>
          <w:szCs w:val="32"/>
        </w:rPr>
        <w:t>.8</w:t>
      </w:r>
      <w:r w:rsidRPr="00CA1D36">
        <w:rPr>
          <w:rFonts w:ascii="仿宋_GB2312" w:eastAsia="仿宋_GB2312" w:hint="eastAsia"/>
          <w:sz w:val="32"/>
          <w:szCs w:val="32"/>
        </w:rPr>
        <w:t xml:space="preserve">216 </w:t>
      </w:r>
      <w:r>
        <w:rPr>
          <w:rFonts w:ascii="仿宋_GB2312" w:eastAsia="仿宋_GB2312" w:hint="eastAsia"/>
          <w:sz w:val="32"/>
          <w:szCs w:val="32"/>
        </w:rPr>
        <w:t>万元，占0.38%</w:t>
      </w:r>
      <w:r w:rsidR="00291ABE">
        <w:rPr>
          <w:rFonts w:ascii="仿宋_GB2312" w:eastAsia="仿宋_GB2312" w:hint="eastAsia"/>
          <w:sz w:val="32"/>
          <w:szCs w:val="32"/>
        </w:rPr>
        <w:t>。</w:t>
      </w:r>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224AE5"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CA1D36" w:rsidRPr="00CA1D36">
        <w:rPr>
          <w:rFonts w:hint="eastAsia"/>
        </w:rPr>
        <w:t xml:space="preserve"> </w:t>
      </w:r>
      <w:r w:rsidR="001527C2">
        <w:rPr>
          <w:rFonts w:ascii="仿宋_GB2312" w:eastAsia="仿宋_GB2312" w:hint="eastAsia"/>
          <w:sz w:val="32"/>
          <w:szCs w:val="32"/>
        </w:rPr>
        <w:t>社会保障和就业支出</w:t>
      </w:r>
      <w:r w:rsidR="00CA1D36">
        <w:rPr>
          <w:rFonts w:ascii="仿宋_GB2312" w:eastAsia="仿宋_GB2312" w:hint="eastAsia"/>
          <w:sz w:val="32"/>
          <w:szCs w:val="32"/>
        </w:rPr>
        <w:t>：</w:t>
      </w:r>
    </w:p>
    <w:p w:rsidR="00F71C1E" w:rsidRDefault="00CA1D36" w:rsidP="001D04FD">
      <w:pPr>
        <w:spacing w:line="600" w:lineRule="exact"/>
        <w:ind w:firstLineChars="200" w:firstLine="640"/>
        <w:rPr>
          <w:rFonts w:ascii="仿宋_GB2312" w:eastAsia="仿宋_GB2312"/>
          <w:sz w:val="32"/>
          <w:szCs w:val="32"/>
        </w:rPr>
      </w:pPr>
      <w:r w:rsidRPr="00CA1D36">
        <w:rPr>
          <w:rFonts w:ascii="仿宋_GB2312" w:eastAsia="仿宋_GB2312" w:hint="eastAsia"/>
          <w:sz w:val="32"/>
          <w:szCs w:val="32"/>
        </w:rPr>
        <w:t>机关事业单位基本养老保险缴费支出</w:t>
      </w:r>
      <w:r>
        <w:rPr>
          <w:rFonts w:ascii="仿宋_GB2312" w:eastAsia="仿宋_GB2312" w:hint="eastAsia"/>
          <w:sz w:val="32"/>
          <w:szCs w:val="32"/>
        </w:rPr>
        <w:t>（2080505）</w:t>
      </w:r>
      <w:r w:rsidR="00291ABE">
        <w:rPr>
          <w:rFonts w:ascii="仿宋_GB2312" w:eastAsia="仿宋_GB2312" w:hint="eastAsia"/>
          <w:sz w:val="32"/>
          <w:szCs w:val="32"/>
        </w:rPr>
        <w:t>，2021年</w:t>
      </w:r>
      <w:r w:rsidR="00291ABE">
        <w:rPr>
          <w:rFonts w:ascii="仿宋_GB2312" w:eastAsia="仿宋_GB2312" w:hint="eastAsia"/>
          <w:sz w:val="32"/>
          <w:szCs w:val="32"/>
        </w:rPr>
        <w:lastRenderedPageBreak/>
        <w:t>预算数为</w:t>
      </w:r>
      <w:r w:rsidRPr="00CA1D36">
        <w:rPr>
          <w:rFonts w:ascii="仿宋_GB2312" w:eastAsia="仿宋_GB2312" w:hint="eastAsia"/>
          <w:sz w:val="32"/>
          <w:szCs w:val="32"/>
        </w:rPr>
        <w:t>22</w:t>
      </w:r>
      <w:r>
        <w:rPr>
          <w:rFonts w:ascii="仿宋_GB2312" w:eastAsia="仿宋_GB2312" w:hint="eastAsia"/>
          <w:sz w:val="32"/>
          <w:szCs w:val="32"/>
        </w:rPr>
        <w:t>.5</w:t>
      </w:r>
      <w:r w:rsidRPr="00CA1D36">
        <w:rPr>
          <w:rFonts w:ascii="仿宋_GB2312" w:eastAsia="仿宋_GB2312" w:hint="eastAsia"/>
          <w:sz w:val="32"/>
          <w:szCs w:val="32"/>
        </w:rPr>
        <w:t xml:space="preserve">152 </w:t>
      </w:r>
      <w:r w:rsidR="00224AE5">
        <w:rPr>
          <w:rFonts w:ascii="仿宋_GB2312" w:eastAsia="仿宋_GB2312" w:hint="eastAsia"/>
          <w:sz w:val="32"/>
          <w:szCs w:val="32"/>
        </w:rPr>
        <w:t>万元，主要用于机关职工养老保险单位缴费</w:t>
      </w:r>
      <w:r w:rsidR="00291ABE">
        <w:rPr>
          <w:rFonts w:ascii="仿宋_GB2312" w:eastAsia="仿宋_GB2312" w:hint="eastAsia"/>
          <w:sz w:val="32"/>
          <w:szCs w:val="32"/>
        </w:rPr>
        <w:t>。</w:t>
      </w:r>
    </w:p>
    <w:p w:rsidR="00224AE5" w:rsidRDefault="00224AE5" w:rsidP="001D04FD">
      <w:pPr>
        <w:spacing w:line="600" w:lineRule="exact"/>
        <w:rPr>
          <w:rFonts w:ascii="仿宋_GB2312" w:eastAsia="仿宋_GB2312"/>
          <w:sz w:val="32"/>
          <w:szCs w:val="32"/>
        </w:rPr>
      </w:pPr>
      <w:r w:rsidRPr="00224AE5">
        <w:rPr>
          <w:rFonts w:ascii="宋体" w:hAnsi="宋体" w:cs="宋体" w:hint="eastAsia"/>
          <w:kern w:val="0"/>
          <w:sz w:val="20"/>
          <w:szCs w:val="20"/>
        </w:rPr>
        <w:t xml:space="preserve">    </w:t>
      </w:r>
      <w:r>
        <w:rPr>
          <w:rFonts w:ascii="宋体" w:hAnsi="宋体" w:cs="宋体" w:hint="eastAsia"/>
          <w:kern w:val="0"/>
          <w:sz w:val="20"/>
          <w:szCs w:val="20"/>
        </w:rPr>
        <w:t xml:space="preserve"> </w:t>
      </w:r>
      <w:r w:rsidRPr="00224AE5">
        <w:rPr>
          <w:rFonts w:ascii="仿宋_GB2312" w:eastAsia="仿宋_GB2312" w:hint="eastAsia"/>
          <w:sz w:val="32"/>
          <w:szCs w:val="32"/>
        </w:rPr>
        <w:t xml:space="preserve"> 机关单位职业年金缴费支出</w:t>
      </w:r>
      <w:r>
        <w:rPr>
          <w:rFonts w:ascii="仿宋_GB2312" w:eastAsia="仿宋_GB2312" w:hint="eastAsia"/>
          <w:sz w:val="32"/>
          <w:szCs w:val="32"/>
        </w:rPr>
        <w:t>（2080506），2021年预算数为</w:t>
      </w:r>
      <w:r w:rsidRPr="00224AE5">
        <w:rPr>
          <w:rFonts w:ascii="仿宋_GB2312" w:eastAsia="仿宋_GB2312" w:hint="eastAsia"/>
          <w:sz w:val="32"/>
          <w:szCs w:val="32"/>
        </w:rPr>
        <w:t>11</w:t>
      </w:r>
      <w:r>
        <w:rPr>
          <w:rFonts w:ascii="仿宋_GB2312" w:eastAsia="仿宋_GB2312" w:hint="eastAsia"/>
          <w:sz w:val="32"/>
          <w:szCs w:val="32"/>
        </w:rPr>
        <w:t>.2</w:t>
      </w:r>
      <w:r w:rsidRPr="00224AE5">
        <w:rPr>
          <w:rFonts w:ascii="仿宋_GB2312" w:eastAsia="仿宋_GB2312" w:hint="eastAsia"/>
          <w:sz w:val="32"/>
          <w:szCs w:val="32"/>
        </w:rPr>
        <w:t xml:space="preserve">576 </w:t>
      </w:r>
      <w:r>
        <w:rPr>
          <w:rFonts w:ascii="仿宋_GB2312" w:eastAsia="仿宋_GB2312" w:hint="eastAsia"/>
          <w:sz w:val="32"/>
          <w:szCs w:val="32"/>
        </w:rPr>
        <w:t>万元，主要用于机关职工职业年金单位缴费。</w:t>
      </w:r>
    </w:p>
    <w:p w:rsidR="00224AE5" w:rsidRDefault="00224AE5" w:rsidP="001D04FD">
      <w:pPr>
        <w:spacing w:line="600" w:lineRule="exact"/>
        <w:ind w:firstLineChars="200" w:firstLine="640"/>
        <w:rPr>
          <w:rFonts w:ascii="仿宋_GB2312" w:eastAsia="仿宋_GB2312"/>
          <w:sz w:val="32"/>
          <w:szCs w:val="32"/>
        </w:rPr>
      </w:pPr>
      <w:r w:rsidRPr="00224AE5">
        <w:rPr>
          <w:rFonts w:ascii="仿宋_GB2312" w:eastAsia="仿宋_GB2312" w:hint="eastAsia"/>
          <w:sz w:val="32"/>
          <w:szCs w:val="32"/>
        </w:rPr>
        <w:t>其他优抚支出</w:t>
      </w:r>
      <w:r w:rsidRPr="00CA1D36">
        <w:rPr>
          <w:rFonts w:ascii="仿宋_GB2312" w:eastAsia="仿宋_GB2312" w:hint="eastAsia"/>
          <w:sz w:val="32"/>
          <w:szCs w:val="32"/>
        </w:rPr>
        <w:t>支出</w:t>
      </w:r>
      <w:r>
        <w:rPr>
          <w:rFonts w:ascii="仿宋_GB2312" w:eastAsia="仿宋_GB2312" w:hint="eastAsia"/>
          <w:sz w:val="32"/>
          <w:szCs w:val="32"/>
        </w:rPr>
        <w:t>（2080899）</w:t>
      </w:r>
      <w:r w:rsidR="000331C1">
        <w:rPr>
          <w:rFonts w:ascii="仿宋_GB2312" w:eastAsia="仿宋_GB2312" w:hint="eastAsia"/>
          <w:sz w:val="32"/>
          <w:szCs w:val="32"/>
        </w:rPr>
        <w:t>，</w:t>
      </w:r>
      <w:r w:rsidR="00FB730B">
        <w:rPr>
          <w:rFonts w:ascii="仿宋_GB2312" w:eastAsia="仿宋_GB2312" w:hint="eastAsia"/>
          <w:sz w:val="32"/>
          <w:szCs w:val="32"/>
        </w:rPr>
        <w:t>2021</w:t>
      </w:r>
      <w:r>
        <w:rPr>
          <w:rFonts w:ascii="仿宋_GB2312" w:eastAsia="仿宋_GB2312" w:hint="eastAsia"/>
          <w:sz w:val="32"/>
          <w:szCs w:val="32"/>
        </w:rPr>
        <w:t>年预算数为</w:t>
      </w:r>
      <w:r w:rsidR="00FB730B">
        <w:rPr>
          <w:rFonts w:ascii="仿宋_GB2312" w:eastAsia="仿宋_GB2312" w:hint="eastAsia"/>
          <w:sz w:val="32"/>
          <w:szCs w:val="32"/>
        </w:rPr>
        <w:t>0.</w:t>
      </w:r>
      <w:r w:rsidR="00FB730B" w:rsidRPr="00FB730B">
        <w:rPr>
          <w:rFonts w:ascii="仿宋_GB2312" w:eastAsia="仿宋_GB2312"/>
          <w:sz w:val="32"/>
          <w:szCs w:val="32"/>
        </w:rPr>
        <w:t>7692</w:t>
      </w:r>
      <w:r w:rsidRPr="00CA1D36">
        <w:rPr>
          <w:rFonts w:ascii="仿宋_GB2312" w:eastAsia="仿宋_GB2312" w:hint="eastAsia"/>
          <w:sz w:val="32"/>
          <w:szCs w:val="32"/>
        </w:rPr>
        <w:t xml:space="preserve"> </w:t>
      </w:r>
      <w:r>
        <w:rPr>
          <w:rFonts w:ascii="仿宋_GB2312" w:eastAsia="仿宋_GB2312" w:hint="eastAsia"/>
          <w:sz w:val="32"/>
          <w:szCs w:val="32"/>
        </w:rPr>
        <w:t>万元，主要用于</w:t>
      </w:r>
      <w:r w:rsidR="00FB730B">
        <w:rPr>
          <w:rFonts w:ascii="仿宋_GB2312" w:eastAsia="仿宋_GB2312" w:hint="eastAsia"/>
          <w:sz w:val="32"/>
          <w:szCs w:val="32"/>
        </w:rPr>
        <w:t>遗属补助</w:t>
      </w:r>
      <w:r>
        <w:rPr>
          <w:rFonts w:ascii="仿宋_GB2312" w:eastAsia="仿宋_GB2312" w:hint="eastAsia"/>
          <w:sz w:val="32"/>
          <w:szCs w:val="32"/>
        </w:rPr>
        <w:t>。</w:t>
      </w:r>
    </w:p>
    <w:p w:rsidR="00FB730B" w:rsidRPr="00FB730B" w:rsidRDefault="00FB730B" w:rsidP="00271E21">
      <w:pPr>
        <w:spacing w:line="600" w:lineRule="exact"/>
        <w:ind w:firstLineChars="200" w:firstLine="640"/>
        <w:rPr>
          <w:rFonts w:ascii="仿宋_GB2312" w:eastAsia="仿宋_GB2312"/>
          <w:sz w:val="32"/>
          <w:szCs w:val="32"/>
        </w:rPr>
      </w:pPr>
      <w:r w:rsidRPr="00FB730B">
        <w:rPr>
          <w:rFonts w:ascii="仿宋_GB2312" w:eastAsia="仿宋_GB2312" w:hint="eastAsia"/>
          <w:sz w:val="32"/>
          <w:szCs w:val="32"/>
        </w:rPr>
        <w:t>其他社会保障和就业支出</w:t>
      </w:r>
      <w:r>
        <w:rPr>
          <w:rFonts w:ascii="仿宋_GB2312" w:eastAsia="仿宋_GB2312" w:hint="eastAsia"/>
          <w:sz w:val="32"/>
          <w:szCs w:val="32"/>
        </w:rPr>
        <w:t>（2089999），2021年预算数为</w:t>
      </w:r>
      <w:r w:rsidRPr="00FB730B">
        <w:rPr>
          <w:rFonts w:ascii="仿宋_GB2312" w:eastAsia="仿宋_GB2312" w:hint="eastAsia"/>
          <w:sz w:val="32"/>
          <w:szCs w:val="32"/>
        </w:rPr>
        <w:t>1</w:t>
      </w:r>
      <w:r>
        <w:rPr>
          <w:rFonts w:ascii="仿宋_GB2312" w:eastAsia="仿宋_GB2312" w:hint="eastAsia"/>
          <w:sz w:val="32"/>
          <w:szCs w:val="32"/>
        </w:rPr>
        <w:t>.1</w:t>
      </w:r>
      <w:r w:rsidRPr="00FB730B">
        <w:rPr>
          <w:rFonts w:ascii="仿宋_GB2312" w:eastAsia="仿宋_GB2312" w:hint="eastAsia"/>
          <w:sz w:val="32"/>
          <w:szCs w:val="32"/>
        </w:rPr>
        <w:t xml:space="preserve">351 </w:t>
      </w:r>
      <w:r>
        <w:rPr>
          <w:rFonts w:ascii="仿宋_GB2312" w:eastAsia="仿宋_GB2312" w:hint="eastAsia"/>
          <w:sz w:val="32"/>
          <w:szCs w:val="32"/>
        </w:rPr>
        <w:t>万元，主要用于机关职工工伤保险缴费。</w:t>
      </w:r>
    </w:p>
    <w:p w:rsidR="001527C2" w:rsidRDefault="001527C2" w:rsidP="001D04FD">
      <w:pPr>
        <w:spacing w:line="600" w:lineRule="exact"/>
        <w:ind w:firstLineChars="196" w:firstLine="627"/>
        <w:rPr>
          <w:rFonts w:ascii="仿宋_GB2312" w:eastAsia="仿宋_GB2312"/>
          <w:sz w:val="32"/>
          <w:szCs w:val="32"/>
        </w:rPr>
      </w:pPr>
      <w:r>
        <w:rPr>
          <w:rFonts w:ascii="仿宋_GB2312" w:eastAsia="仿宋_GB2312" w:hint="eastAsia"/>
          <w:sz w:val="32"/>
          <w:szCs w:val="32"/>
        </w:rPr>
        <w:t>2</w:t>
      </w:r>
      <w:r w:rsidR="00291ABE">
        <w:rPr>
          <w:rFonts w:ascii="仿宋_GB2312" w:eastAsia="仿宋_GB2312" w:hint="eastAsia"/>
          <w:sz w:val="32"/>
          <w:szCs w:val="32"/>
        </w:rPr>
        <w:t>.</w:t>
      </w:r>
      <w:r w:rsidRPr="001527C2">
        <w:rPr>
          <w:rFonts w:hint="eastAsia"/>
        </w:rPr>
        <w:t xml:space="preserve"> </w:t>
      </w:r>
      <w:r w:rsidRPr="001527C2">
        <w:rPr>
          <w:rFonts w:ascii="仿宋_GB2312" w:eastAsia="仿宋_GB2312" w:hint="eastAsia"/>
          <w:sz w:val="32"/>
          <w:szCs w:val="32"/>
        </w:rPr>
        <w:t>卫生健康支出</w:t>
      </w:r>
      <w:r>
        <w:rPr>
          <w:rFonts w:ascii="仿宋_GB2312" w:eastAsia="仿宋_GB2312" w:hint="eastAsia"/>
          <w:sz w:val="32"/>
          <w:szCs w:val="32"/>
        </w:rPr>
        <w:t>：</w:t>
      </w:r>
    </w:p>
    <w:p w:rsidR="00F71C1E" w:rsidRDefault="001527C2" w:rsidP="001D04FD">
      <w:pPr>
        <w:spacing w:line="600" w:lineRule="exact"/>
        <w:ind w:firstLineChars="200" w:firstLine="640"/>
        <w:rPr>
          <w:rFonts w:ascii="仿宋_GB2312" w:eastAsia="仿宋_GB2312"/>
          <w:sz w:val="32"/>
          <w:szCs w:val="32"/>
        </w:rPr>
      </w:pPr>
      <w:r w:rsidRPr="001527C2">
        <w:rPr>
          <w:rFonts w:ascii="仿宋_GB2312" w:eastAsia="仿宋_GB2312" w:hint="eastAsia"/>
          <w:sz w:val="32"/>
          <w:szCs w:val="32"/>
        </w:rPr>
        <w:t>行政运行</w:t>
      </w:r>
      <w:r>
        <w:rPr>
          <w:rFonts w:ascii="仿宋_GB2312" w:eastAsia="仿宋_GB2312" w:hint="eastAsia"/>
          <w:sz w:val="32"/>
          <w:szCs w:val="32"/>
        </w:rPr>
        <w:t>（2100101）</w:t>
      </w:r>
      <w:r w:rsidR="00291ABE">
        <w:rPr>
          <w:rFonts w:ascii="仿宋_GB2312" w:eastAsia="仿宋_GB2312" w:hint="eastAsia"/>
          <w:sz w:val="32"/>
          <w:szCs w:val="32"/>
        </w:rPr>
        <w:t>，2021年预算数为</w:t>
      </w:r>
      <w:r>
        <w:rPr>
          <w:rFonts w:ascii="仿宋_GB2312" w:eastAsia="仿宋_GB2312" w:hint="eastAsia"/>
          <w:sz w:val="32"/>
          <w:szCs w:val="32"/>
        </w:rPr>
        <w:t>1</w:t>
      </w:r>
      <w:r w:rsidRPr="001527C2">
        <w:rPr>
          <w:rFonts w:ascii="仿宋_GB2312" w:eastAsia="仿宋_GB2312" w:hint="eastAsia"/>
          <w:sz w:val="32"/>
          <w:szCs w:val="32"/>
        </w:rPr>
        <w:t>87</w:t>
      </w:r>
      <w:r>
        <w:rPr>
          <w:rFonts w:ascii="仿宋_GB2312" w:eastAsia="仿宋_GB2312" w:hint="eastAsia"/>
          <w:sz w:val="32"/>
          <w:szCs w:val="32"/>
        </w:rPr>
        <w:t>.1</w:t>
      </w:r>
      <w:r w:rsidRPr="001527C2">
        <w:rPr>
          <w:rFonts w:ascii="仿宋_GB2312" w:eastAsia="仿宋_GB2312" w:hint="eastAsia"/>
          <w:sz w:val="32"/>
          <w:szCs w:val="32"/>
        </w:rPr>
        <w:t xml:space="preserve">965 </w:t>
      </w:r>
      <w:r w:rsidR="00291ABE">
        <w:rPr>
          <w:rFonts w:ascii="仿宋_GB2312" w:eastAsia="仿宋_GB2312" w:hint="eastAsia"/>
          <w:sz w:val="32"/>
          <w:szCs w:val="32"/>
        </w:rPr>
        <w:t>万元，主要用于</w:t>
      </w:r>
      <w:r>
        <w:rPr>
          <w:rFonts w:ascii="仿宋_GB2312" w:eastAsia="仿宋_GB2312" w:hint="eastAsia"/>
          <w:sz w:val="32"/>
          <w:szCs w:val="32"/>
        </w:rPr>
        <w:t>基本工资、津贴补贴等人员经费以及办公费、印刷费、水电费、办公设备购置</w:t>
      </w:r>
      <w:r w:rsidR="00291ABE">
        <w:rPr>
          <w:rFonts w:ascii="仿宋_GB2312" w:eastAsia="仿宋_GB2312" w:hint="eastAsia"/>
          <w:sz w:val="32"/>
          <w:szCs w:val="32"/>
        </w:rPr>
        <w:t>。</w:t>
      </w:r>
    </w:p>
    <w:p w:rsidR="001527C2" w:rsidRDefault="001527C2" w:rsidP="001D04FD">
      <w:pPr>
        <w:spacing w:line="600" w:lineRule="exact"/>
        <w:ind w:firstLineChars="200" w:firstLine="640"/>
        <w:rPr>
          <w:rFonts w:ascii="仿宋_GB2312" w:eastAsia="仿宋_GB2312"/>
          <w:sz w:val="32"/>
          <w:szCs w:val="32"/>
        </w:rPr>
      </w:pPr>
      <w:r w:rsidRPr="001527C2">
        <w:rPr>
          <w:rFonts w:ascii="仿宋_GB2312" w:eastAsia="仿宋_GB2312" w:hint="eastAsia"/>
          <w:sz w:val="32"/>
          <w:szCs w:val="32"/>
        </w:rPr>
        <w:t>其他卫生健康管理事务支出</w:t>
      </w:r>
      <w:r>
        <w:rPr>
          <w:rFonts w:ascii="仿宋_GB2312" w:eastAsia="仿宋_GB2312" w:hint="eastAsia"/>
          <w:sz w:val="32"/>
          <w:szCs w:val="32"/>
        </w:rPr>
        <w:t>（2100199），2021年预算数为8</w:t>
      </w:r>
      <w:r w:rsidRPr="001527C2">
        <w:rPr>
          <w:rFonts w:ascii="仿宋_GB2312" w:eastAsia="仿宋_GB2312" w:hint="eastAsia"/>
          <w:sz w:val="32"/>
          <w:szCs w:val="32"/>
        </w:rPr>
        <w:t>46</w:t>
      </w:r>
      <w:r>
        <w:rPr>
          <w:rFonts w:ascii="仿宋_GB2312" w:eastAsia="仿宋_GB2312" w:hint="eastAsia"/>
          <w:sz w:val="32"/>
          <w:szCs w:val="32"/>
        </w:rPr>
        <w:t>.0</w:t>
      </w:r>
      <w:r w:rsidRPr="001527C2">
        <w:rPr>
          <w:rFonts w:ascii="仿宋_GB2312" w:eastAsia="仿宋_GB2312" w:hint="eastAsia"/>
          <w:sz w:val="32"/>
          <w:szCs w:val="32"/>
        </w:rPr>
        <w:t xml:space="preserve">397 </w:t>
      </w:r>
      <w:r>
        <w:rPr>
          <w:rFonts w:ascii="仿宋_GB2312" w:eastAsia="仿宋_GB2312" w:hint="eastAsia"/>
          <w:sz w:val="32"/>
          <w:szCs w:val="32"/>
        </w:rPr>
        <w:t>万元，主要用于</w:t>
      </w:r>
      <w:r w:rsidR="00291A9F" w:rsidRPr="00291A9F">
        <w:rPr>
          <w:rFonts w:ascii="仿宋_GB2312" w:eastAsia="仿宋_GB2312" w:hint="eastAsia"/>
          <w:sz w:val="32"/>
          <w:szCs w:val="32"/>
        </w:rPr>
        <w:t>艾滋病防治</w:t>
      </w:r>
      <w:r w:rsidR="00291A9F">
        <w:rPr>
          <w:rFonts w:ascii="仿宋_GB2312" w:eastAsia="仿宋_GB2312" w:hint="eastAsia"/>
          <w:sz w:val="32"/>
          <w:szCs w:val="32"/>
        </w:rPr>
        <w:t>、</w:t>
      </w:r>
      <w:r w:rsidR="00291A9F" w:rsidRPr="00291A9F">
        <w:rPr>
          <w:rFonts w:ascii="仿宋_GB2312" w:eastAsia="仿宋_GB2312" w:hint="eastAsia"/>
          <w:sz w:val="32"/>
          <w:szCs w:val="32"/>
        </w:rPr>
        <w:t>病媒生物防制</w:t>
      </w:r>
      <w:r w:rsidR="00291A9F">
        <w:rPr>
          <w:rFonts w:ascii="仿宋_GB2312" w:eastAsia="仿宋_GB2312" w:hint="eastAsia"/>
          <w:sz w:val="32"/>
          <w:szCs w:val="32"/>
        </w:rPr>
        <w:t>、</w:t>
      </w:r>
      <w:r w:rsidR="00291A9F" w:rsidRPr="00291A9F">
        <w:rPr>
          <w:rFonts w:ascii="仿宋_GB2312" w:eastAsia="仿宋_GB2312" w:hint="eastAsia"/>
          <w:sz w:val="32"/>
          <w:szCs w:val="32"/>
        </w:rPr>
        <w:t>卫生计生维稳</w:t>
      </w:r>
      <w:r w:rsidR="005D192B">
        <w:rPr>
          <w:rFonts w:ascii="仿宋_GB2312" w:eastAsia="仿宋_GB2312" w:hint="eastAsia"/>
          <w:sz w:val="32"/>
          <w:szCs w:val="32"/>
        </w:rPr>
        <w:t>、</w:t>
      </w:r>
      <w:r w:rsidR="005D192B" w:rsidRPr="005D192B">
        <w:rPr>
          <w:rFonts w:ascii="仿宋_GB2312" w:eastAsia="仿宋_GB2312" w:hint="eastAsia"/>
          <w:sz w:val="32"/>
          <w:szCs w:val="32"/>
        </w:rPr>
        <w:t>基层医疗机构及村卫生室基药补偿</w:t>
      </w:r>
      <w:r w:rsidR="00291A9F">
        <w:rPr>
          <w:rFonts w:ascii="仿宋_GB2312" w:eastAsia="仿宋_GB2312" w:hint="eastAsia"/>
          <w:sz w:val="32"/>
          <w:szCs w:val="32"/>
        </w:rPr>
        <w:t>等工作。</w:t>
      </w:r>
    </w:p>
    <w:p w:rsidR="005D192B" w:rsidRPr="001527C2" w:rsidRDefault="005D192B" w:rsidP="001D04FD">
      <w:pPr>
        <w:spacing w:line="600" w:lineRule="exact"/>
        <w:ind w:firstLineChars="200" w:firstLine="640"/>
        <w:rPr>
          <w:rFonts w:ascii="仿宋_GB2312" w:eastAsia="仿宋_GB2312"/>
          <w:sz w:val="32"/>
          <w:szCs w:val="32"/>
        </w:rPr>
      </w:pPr>
      <w:r w:rsidRPr="005D192B">
        <w:rPr>
          <w:rFonts w:ascii="仿宋_GB2312" w:eastAsia="仿宋_GB2312" w:hint="eastAsia"/>
          <w:sz w:val="32"/>
          <w:szCs w:val="32"/>
        </w:rPr>
        <w:t>综合医院</w:t>
      </w:r>
      <w:r>
        <w:rPr>
          <w:rFonts w:ascii="仿宋_GB2312" w:eastAsia="仿宋_GB2312" w:hint="eastAsia"/>
          <w:sz w:val="32"/>
          <w:szCs w:val="32"/>
        </w:rPr>
        <w:t>（2100201），</w:t>
      </w:r>
      <w:r w:rsidR="003D4E7A">
        <w:rPr>
          <w:rFonts w:ascii="仿宋_GB2312" w:eastAsia="仿宋_GB2312" w:hint="eastAsia"/>
          <w:sz w:val="32"/>
          <w:szCs w:val="32"/>
        </w:rPr>
        <w:t>2021年预算数为1</w:t>
      </w:r>
      <w:r w:rsidR="003D4E7A" w:rsidRPr="003D4E7A">
        <w:rPr>
          <w:rFonts w:ascii="仿宋_GB2312" w:eastAsia="仿宋_GB2312" w:hint="eastAsia"/>
          <w:sz w:val="32"/>
          <w:szCs w:val="32"/>
        </w:rPr>
        <w:t>63</w:t>
      </w:r>
      <w:r w:rsidR="003D4E7A">
        <w:rPr>
          <w:rFonts w:ascii="仿宋_GB2312" w:eastAsia="仿宋_GB2312" w:hint="eastAsia"/>
          <w:sz w:val="32"/>
          <w:szCs w:val="32"/>
        </w:rPr>
        <w:t>.</w:t>
      </w:r>
      <w:r w:rsidR="003D4E7A" w:rsidRPr="003D4E7A">
        <w:rPr>
          <w:rFonts w:ascii="仿宋_GB2312" w:eastAsia="仿宋_GB2312" w:hint="eastAsia"/>
          <w:sz w:val="32"/>
          <w:szCs w:val="32"/>
        </w:rPr>
        <w:t xml:space="preserve">26 </w:t>
      </w:r>
      <w:r w:rsidR="003D4E7A">
        <w:rPr>
          <w:rFonts w:ascii="仿宋_GB2312" w:eastAsia="仿宋_GB2312" w:hint="eastAsia"/>
          <w:sz w:val="32"/>
          <w:szCs w:val="32"/>
        </w:rPr>
        <w:t>万元，主要用于</w:t>
      </w:r>
      <w:r w:rsidR="003D4E7A" w:rsidRPr="003D4E7A">
        <w:rPr>
          <w:rFonts w:ascii="仿宋_GB2312" w:eastAsia="仿宋_GB2312" w:hint="eastAsia"/>
          <w:sz w:val="32"/>
          <w:szCs w:val="32"/>
        </w:rPr>
        <w:t>公立医院药品零差价兜底</w:t>
      </w:r>
      <w:r w:rsidR="003D4E7A">
        <w:rPr>
          <w:rFonts w:ascii="仿宋_GB2312" w:eastAsia="仿宋_GB2312" w:hint="eastAsia"/>
          <w:sz w:val="32"/>
          <w:szCs w:val="32"/>
        </w:rPr>
        <w:t>。</w:t>
      </w:r>
    </w:p>
    <w:p w:rsidR="001527C2" w:rsidRDefault="003D4E7A" w:rsidP="001D04FD">
      <w:pPr>
        <w:spacing w:line="600" w:lineRule="exact"/>
        <w:ind w:firstLineChars="150" w:firstLine="480"/>
        <w:rPr>
          <w:rFonts w:ascii="仿宋_GB2312" w:eastAsia="仿宋_GB2312"/>
          <w:sz w:val="32"/>
          <w:szCs w:val="32"/>
        </w:rPr>
      </w:pPr>
      <w:r w:rsidRPr="003D4E7A">
        <w:rPr>
          <w:rFonts w:ascii="仿宋_GB2312" w:eastAsia="仿宋_GB2312" w:hint="eastAsia"/>
          <w:sz w:val="32"/>
          <w:szCs w:val="32"/>
        </w:rPr>
        <w:t>其他基层医疗卫生机构支出</w:t>
      </w:r>
      <w:r>
        <w:rPr>
          <w:rFonts w:ascii="仿宋_GB2312" w:eastAsia="仿宋_GB2312" w:hint="eastAsia"/>
          <w:sz w:val="32"/>
          <w:szCs w:val="32"/>
        </w:rPr>
        <w:t>（2100399），2021年预算数为100</w:t>
      </w:r>
      <w:r w:rsidRPr="001527C2">
        <w:rPr>
          <w:rFonts w:ascii="仿宋_GB2312" w:eastAsia="仿宋_GB2312" w:hint="eastAsia"/>
          <w:sz w:val="32"/>
          <w:szCs w:val="32"/>
        </w:rPr>
        <w:t xml:space="preserve"> </w:t>
      </w:r>
      <w:r>
        <w:rPr>
          <w:rFonts w:ascii="仿宋_GB2312" w:eastAsia="仿宋_GB2312" w:hint="eastAsia"/>
          <w:sz w:val="32"/>
          <w:szCs w:val="32"/>
        </w:rPr>
        <w:t>万元，主要用于</w:t>
      </w:r>
      <w:r w:rsidRPr="003D4E7A">
        <w:rPr>
          <w:rFonts w:ascii="仿宋_GB2312" w:eastAsia="仿宋_GB2312" w:hint="eastAsia"/>
          <w:sz w:val="32"/>
          <w:szCs w:val="32"/>
        </w:rPr>
        <w:t>基层卫生院运转</w:t>
      </w:r>
      <w:r>
        <w:rPr>
          <w:rFonts w:ascii="仿宋_GB2312" w:eastAsia="仿宋_GB2312" w:hint="eastAsia"/>
          <w:sz w:val="32"/>
          <w:szCs w:val="32"/>
        </w:rPr>
        <w:t>补助。</w:t>
      </w:r>
    </w:p>
    <w:p w:rsidR="003D4E7A" w:rsidRDefault="003D4E7A" w:rsidP="001D04FD">
      <w:pPr>
        <w:spacing w:line="600" w:lineRule="exact"/>
        <w:ind w:firstLineChars="150" w:firstLine="480"/>
        <w:rPr>
          <w:rFonts w:ascii="仿宋_GB2312" w:eastAsia="仿宋_GB2312"/>
          <w:sz w:val="32"/>
          <w:szCs w:val="32"/>
        </w:rPr>
      </w:pPr>
      <w:r w:rsidRPr="003D4E7A">
        <w:rPr>
          <w:rFonts w:ascii="仿宋_GB2312" w:eastAsia="仿宋_GB2312" w:hint="eastAsia"/>
          <w:sz w:val="32"/>
          <w:szCs w:val="32"/>
        </w:rPr>
        <w:t>基本公共卫生服务</w:t>
      </w:r>
      <w:r>
        <w:rPr>
          <w:rFonts w:ascii="仿宋_GB2312" w:eastAsia="仿宋_GB2312" w:hint="eastAsia"/>
          <w:sz w:val="32"/>
          <w:szCs w:val="32"/>
        </w:rPr>
        <w:t>（2100408），2021年预算数为</w:t>
      </w:r>
      <w:r w:rsidRPr="003D4E7A">
        <w:rPr>
          <w:rFonts w:ascii="仿宋_GB2312" w:eastAsia="仿宋_GB2312" w:hint="eastAsia"/>
          <w:sz w:val="32"/>
          <w:szCs w:val="32"/>
        </w:rPr>
        <w:t>3602</w:t>
      </w:r>
      <w:r>
        <w:rPr>
          <w:rFonts w:ascii="仿宋_GB2312" w:eastAsia="仿宋_GB2312" w:hint="eastAsia"/>
          <w:sz w:val="32"/>
          <w:szCs w:val="32"/>
        </w:rPr>
        <w:t>.</w:t>
      </w:r>
      <w:r w:rsidRPr="003D4E7A">
        <w:rPr>
          <w:rFonts w:ascii="仿宋_GB2312" w:eastAsia="仿宋_GB2312" w:hint="eastAsia"/>
          <w:sz w:val="32"/>
          <w:szCs w:val="32"/>
        </w:rPr>
        <w:t xml:space="preserve">4 </w:t>
      </w:r>
      <w:r>
        <w:rPr>
          <w:rFonts w:ascii="仿宋_GB2312" w:eastAsia="仿宋_GB2312" w:hint="eastAsia"/>
          <w:sz w:val="32"/>
          <w:szCs w:val="32"/>
        </w:rPr>
        <w:t>万元，主要用于全市基本公共卫生服务工作。</w:t>
      </w:r>
    </w:p>
    <w:p w:rsidR="003D4E7A" w:rsidRDefault="003D4E7A" w:rsidP="001D04FD">
      <w:pPr>
        <w:spacing w:line="600" w:lineRule="exact"/>
        <w:ind w:firstLineChars="150" w:firstLine="480"/>
        <w:rPr>
          <w:rFonts w:ascii="仿宋_GB2312" w:eastAsia="仿宋_GB2312"/>
          <w:sz w:val="32"/>
          <w:szCs w:val="32"/>
        </w:rPr>
      </w:pPr>
      <w:r w:rsidRPr="003D4E7A">
        <w:rPr>
          <w:rFonts w:ascii="仿宋_GB2312" w:eastAsia="仿宋_GB2312" w:hint="eastAsia"/>
          <w:sz w:val="32"/>
          <w:szCs w:val="32"/>
        </w:rPr>
        <w:t>其他计划生育事务支出</w:t>
      </w:r>
      <w:r>
        <w:rPr>
          <w:rFonts w:ascii="仿宋_GB2312" w:eastAsia="仿宋_GB2312" w:hint="eastAsia"/>
          <w:sz w:val="32"/>
          <w:szCs w:val="32"/>
        </w:rPr>
        <w:t>（2100799），2021年预算数为</w:t>
      </w:r>
      <w:r>
        <w:rPr>
          <w:rFonts w:ascii="仿宋_GB2312" w:eastAsia="仿宋_GB2312" w:hint="eastAsia"/>
          <w:sz w:val="32"/>
          <w:szCs w:val="32"/>
        </w:rPr>
        <w:lastRenderedPageBreak/>
        <w:t>33</w:t>
      </w:r>
      <w:r w:rsidRPr="003D4E7A">
        <w:rPr>
          <w:rFonts w:ascii="仿宋_GB2312" w:eastAsia="仿宋_GB2312" w:hint="eastAsia"/>
          <w:sz w:val="32"/>
          <w:szCs w:val="32"/>
        </w:rPr>
        <w:t>18</w:t>
      </w:r>
      <w:r>
        <w:rPr>
          <w:rFonts w:ascii="仿宋_GB2312" w:eastAsia="仿宋_GB2312" w:hint="eastAsia"/>
          <w:sz w:val="32"/>
          <w:szCs w:val="32"/>
        </w:rPr>
        <w:t>.7</w:t>
      </w:r>
      <w:r w:rsidRPr="003D4E7A">
        <w:rPr>
          <w:rFonts w:ascii="仿宋_GB2312" w:eastAsia="仿宋_GB2312" w:hint="eastAsia"/>
          <w:sz w:val="32"/>
          <w:szCs w:val="32"/>
        </w:rPr>
        <w:t xml:space="preserve">152 </w:t>
      </w:r>
      <w:r>
        <w:rPr>
          <w:rFonts w:ascii="仿宋_GB2312" w:eastAsia="仿宋_GB2312" w:hint="eastAsia"/>
          <w:sz w:val="32"/>
          <w:szCs w:val="32"/>
        </w:rPr>
        <w:t>万元，主要用于农村计划生育家庭奖励扶助、计划生育特别扶助、独生子女父母奖励金。</w:t>
      </w:r>
    </w:p>
    <w:p w:rsidR="00BA194A" w:rsidRDefault="00BA194A" w:rsidP="001D04FD">
      <w:pPr>
        <w:spacing w:line="600" w:lineRule="exact"/>
        <w:ind w:firstLineChars="150" w:firstLine="480"/>
        <w:rPr>
          <w:rFonts w:ascii="仿宋_GB2312" w:eastAsia="仿宋_GB2312"/>
          <w:sz w:val="32"/>
          <w:szCs w:val="32"/>
        </w:rPr>
      </w:pPr>
      <w:r w:rsidRPr="00BA194A">
        <w:rPr>
          <w:rFonts w:ascii="仿宋_GB2312" w:eastAsia="仿宋_GB2312" w:hint="eastAsia"/>
          <w:sz w:val="32"/>
          <w:szCs w:val="32"/>
        </w:rPr>
        <w:t>行政单位医疗</w:t>
      </w:r>
      <w:r>
        <w:rPr>
          <w:rFonts w:ascii="仿宋_GB2312" w:eastAsia="仿宋_GB2312" w:hint="eastAsia"/>
          <w:sz w:val="32"/>
          <w:szCs w:val="32"/>
        </w:rPr>
        <w:t>（2101101），2021年预算数为</w:t>
      </w:r>
      <w:r w:rsidRPr="00BA194A">
        <w:rPr>
          <w:rFonts w:ascii="仿宋_GB2312" w:eastAsia="仿宋_GB2312" w:hint="eastAsia"/>
          <w:sz w:val="32"/>
          <w:szCs w:val="32"/>
        </w:rPr>
        <w:t>7</w:t>
      </w:r>
      <w:r>
        <w:rPr>
          <w:rFonts w:ascii="仿宋_GB2312" w:eastAsia="仿宋_GB2312" w:hint="eastAsia"/>
          <w:sz w:val="32"/>
          <w:szCs w:val="32"/>
        </w:rPr>
        <w:t>.3</w:t>
      </w:r>
      <w:r w:rsidRPr="00BA194A">
        <w:rPr>
          <w:rFonts w:ascii="仿宋_GB2312" w:eastAsia="仿宋_GB2312" w:hint="eastAsia"/>
          <w:sz w:val="32"/>
          <w:szCs w:val="32"/>
        </w:rPr>
        <w:t xml:space="preserve">740 </w:t>
      </w:r>
      <w:r>
        <w:rPr>
          <w:rFonts w:ascii="仿宋_GB2312" w:eastAsia="仿宋_GB2312" w:hint="eastAsia"/>
          <w:sz w:val="32"/>
          <w:szCs w:val="32"/>
        </w:rPr>
        <w:t>万元，主要用于机关行政人员基本医疗保险缴费。</w:t>
      </w:r>
    </w:p>
    <w:p w:rsidR="00BA194A" w:rsidRPr="00BA194A" w:rsidRDefault="00BA194A" w:rsidP="00C43596">
      <w:pPr>
        <w:spacing w:line="600" w:lineRule="exact"/>
        <w:ind w:firstLineChars="150" w:firstLine="480"/>
        <w:rPr>
          <w:rFonts w:ascii="仿宋_GB2312" w:eastAsia="仿宋_GB2312"/>
          <w:sz w:val="32"/>
          <w:szCs w:val="32"/>
        </w:rPr>
      </w:pPr>
      <w:r>
        <w:rPr>
          <w:rFonts w:ascii="仿宋_GB2312" w:eastAsia="仿宋_GB2312" w:hint="eastAsia"/>
          <w:sz w:val="32"/>
          <w:szCs w:val="32"/>
        </w:rPr>
        <w:t>事业</w:t>
      </w:r>
      <w:r w:rsidRPr="00BA194A">
        <w:rPr>
          <w:rFonts w:ascii="仿宋_GB2312" w:eastAsia="仿宋_GB2312" w:hint="eastAsia"/>
          <w:sz w:val="32"/>
          <w:szCs w:val="32"/>
        </w:rPr>
        <w:t>单位医疗</w:t>
      </w:r>
      <w:r>
        <w:rPr>
          <w:rFonts w:ascii="仿宋_GB2312" w:eastAsia="仿宋_GB2312" w:hint="eastAsia"/>
          <w:sz w:val="32"/>
          <w:szCs w:val="32"/>
        </w:rPr>
        <w:t>（2101101），2021年预算数为</w:t>
      </w:r>
      <w:r w:rsidRPr="00BA194A">
        <w:rPr>
          <w:rFonts w:ascii="仿宋_GB2312" w:eastAsia="仿宋_GB2312" w:hint="eastAsia"/>
          <w:sz w:val="32"/>
          <w:szCs w:val="32"/>
        </w:rPr>
        <w:t>1</w:t>
      </w:r>
      <w:r>
        <w:rPr>
          <w:rFonts w:ascii="仿宋_GB2312" w:eastAsia="仿宋_GB2312" w:hint="eastAsia"/>
          <w:sz w:val="32"/>
          <w:szCs w:val="32"/>
        </w:rPr>
        <w:t>.2</w:t>
      </w:r>
      <w:r w:rsidRPr="00BA194A">
        <w:rPr>
          <w:rFonts w:ascii="仿宋_GB2312" w:eastAsia="仿宋_GB2312" w:hint="eastAsia"/>
          <w:sz w:val="32"/>
          <w:szCs w:val="32"/>
        </w:rPr>
        <w:t xml:space="preserve">992 </w:t>
      </w:r>
      <w:r>
        <w:rPr>
          <w:rFonts w:ascii="仿宋_GB2312" w:eastAsia="仿宋_GB2312" w:hint="eastAsia"/>
          <w:sz w:val="32"/>
          <w:szCs w:val="32"/>
        </w:rPr>
        <w:t>万元，主要用于机关事业人员基本医疗保险缴费。</w:t>
      </w:r>
    </w:p>
    <w:p w:rsidR="00114E72" w:rsidRDefault="00114E72"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291ABE">
        <w:rPr>
          <w:rFonts w:ascii="仿宋_GB2312" w:eastAsia="仿宋_GB2312" w:hint="eastAsia"/>
          <w:sz w:val="32"/>
          <w:szCs w:val="32"/>
        </w:rPr>
        <w:t>.</w:t>
      </w:r>
      <w:r w:rsidRPr="00114E72">
        <w:rPr>
          <w:rFonts w:hint="eastAsia"/>
        </w:rPr>
        <w:t xml:space="preserve"> </w:t>
      </w:r>
      <w:r w:rsidRPr="00114E72">
        <w:rPr>
          <w:rFonts w:ascii="仿宋_GB2312" w:eastAsia="仿宋_GB2312" w:hint="eastAsia"/>
          <w:sz w:val="32"/>
          <w:szCs w:val="32"/>
        </w:rPr>
        <w:t>住房保障支出</w:t>
      </w:r>
      <w:r>
        <w:rPr>
          <w:rFonts w:ascii="仿宋_GB2312" w:eastAsia="仿宋_GB2312" w:hint="eastAsia"/>
          <w:sz w:val="32"/>
          <w:szCs w:val="32"/>
        </w:rPr>
        <w:t>：</w:t>
      </w:r>
    </w:p>
    <w:p w:rsidR="00F71C1E" w:rsidRDefault="00114E72" w:rsidP="001D04FD">
      <w:pPr>
        <w:spacing w:line="600" w:lineRule="exact"/>
        <w:ind w:firstLineChars="200" w:firstLine="640"/>
        <w:rPr>
          <w:rFonts w:ascii="仿宋_GB2312" w:eastAsia="仿宋_GB2312"/>
          <w:sz w:val="32"/>
          <w:szCs w:val="32"/>
        </w:rPr>
      </w:pPr>
      <w:r w:rsidRPr="00114E72">
        <w:rPr>
          <w:rFonts w:ascii="仿宋_GB2312" w:eastAsia="仿宋_GB2312" w:hint="eastAsia"/>
          <w:sz w:val="32"/>
          <w:szCs w:val="32"/>
        </w:rPr>
        <w:t>住房公积金</w:t>
      </w:r>
      <w:r>
        <w:rPr>
          <w:rFonts w:ascii="仿宋_GB2312" w:eastAsia="仿宋_GB2312" w:hint="eastAsia"/>
          <w:sz w:val="32"/>
          <w:szCs w:val="32"/>
        </w:rPr>
        <w:t>（2210201）</w:t>
      </w:r>
      <w:r w:rsidR="00291ABE">
        <w:rPr>
          <w:rFonts w:ascii="仿宋_GB2312" w:eastAsia="仿宋_GB2312" w:hint="eastAsia"/>
          <w:sz w:val="32"/>
          <w:szCs w:val="32"/>
        </w:rPr>
        <w:t>，2021年预算数为</w:t>
      </w:r>
      <w:r w:rsidRPr="00114E72">
        <w:rPr>
          <w:rFonts w:ascii="仿宋_GB2312" w:eastAsia="仿宋_GB2312" w:hint="eastAsia"/>
          <w:sz w:val="32"/>
          <w:szCs w:val="32"/>
        </w:rPr>
        <w:t>31</w:t>
      </w:r>
      <w:r>
        <w:rPr>
          <w:rFonts w:ascii="仿宋_GB2312" w:eastAsia="仿宋_GB2312" w:hint="eastAsia"/>
          <w:sz w:val="32"/>
          <w:szCs w:val="32"/>
        </w:rPr>
        <w:t>.8</w:t>
      </w:r>
      <w:r w:rsidRPr="00114E72">
        <w:rPr>
          <w:rFonts w:ascii="仿宋_GB2312" w:eastAsia="仿宋_GB2312" w:hint="eastAsia"/>
          <w:sz w:val="32"/>
          <w:szCs w:val="32"/>
        </w:rPr>
        <w:t xml:space="preserve">216 </w:t>
      </w:r>
      <w:r>
        <w:rPr>
          <w:rFonts w:ascii="仿宋_GB2312" w:eastAsia="仿宋_GB2312" w:hint="eastAsia"/>
          <w:sz w:val="32"/>
          <w:szCs w:val="32"/>
        </w:rPr>
        <w:t>万元，主要用于</w:t>
      </w:r>
      <w:r w:rsidR="00291ABE">
        <w:rPr>
          <w:rFonts w:ascii="仿宋_GB2312" w:eastAsia="仿宋_GB2312" w:hint="eastAsia"/>
          <w:sz w:val="32"/>
          <w:szCs w:val="32"/>
        </w:rPr>
        <w:t>按人力资源和社会保障部、财政部规定的基本工资和津贴补贴以及规定比例为职工缴纳的住房公积金支出。</w:t>
      </w:r>
    </w:p>
    <w:p w:rsidR="00F71C1E" w:rsidRDefault="00291ABE" w:rsidP="001D04FD">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F71C1E" w:rsidRDefault="00641A1E" w:rsidP="001D04FD">
      <w:pPr>
        <w:spacing w:line="600" w:lineRule="exact"/>
        <w:ind w:firstLineChars="150" w:firstLine="480"/>
        <w:rPr>
          <w:rFonts w:ascii="仿宋_GB2312" w:eastAsia="仿宋_GB2312"/>
          <w:sz w:val="32"/>
          <w:szCs w:val="32"/>
        </w:rPr>
      </w:pPr>
      <w:r>
        <w:rPr>
          <w:rFonts w:ascii="仿宋_GB2312" w:eastAsia="仿宋_GB2312" w:hint="eastAsia"/>
          <w:sz w:val="32"/>
          <w:szCs w:val="32"/>
        </w:rPr>
        <w:t>峨眉山市卫生健康局</w:t>
      </w:r>
      <w:r w:rsidR="00291ABE">
        <w:rPr>
          <w:rFonts w:ascii="仿宋_GB2312" w:eastAsia="仿宋_GB2312" w:hint="eastAsia"/>
          <w:sz w:val="32"/>
          <w:szCs w:val="32"/>
        </w:rPr>
        <w:t>2021年一般公共预算基本支出</w:t>
      </w:r>
      <w:r>
        <w:rPr>
          <w:rFonts w:ascii="仿宋_GB2312" w:eastAsia="仿宋_GB2312" w:hint="eastAsia"/>
          <w:sz w:val="32"/>
          <w:szCs w:val="32"/>
        </w:rPr>
        <w:t>2</w:t>
      </w:r>
      <w:r w:rsidRPr="00641A1E">
        <w:rPr>
          <w:rFonts w:ascii="仿宋_GB2312" w:eastAsia="仿宋_GB2312" w:hint="eastAsia"/>
          <w:sz w:val="32"/>
          <w:szCs w:val="32"/>
        </w:rPr>
        <w:t>84</w:t>
      </w:r>
      <w:r>
        <w:rPr>
          <w:rFonts w:ascii="仿宋_GB2312" w:eastAsia="仿宋_GB2312" w:hint="eastAsia"/>
          <w:sz w:val="32"/>
          <w:szCs w:val="32"/>
        </w:rPr>
        <w:t>.6</w:t>
      </w:r>
      <w:r w:rsidRPr="00641A1E">
        <w:rPr>
          <w:rFonts w:ascii="仿宋_GB2312" w:eastAsia="仿宋_GB2312" w:hint="eastAsia"/>
          <w:sz w:val="32"/>
          <w:szCs w:val="32"/>
        </w:rPr>
        <w:t xml:space="preserve">781 </w:t>
      </w:r>
      <w:r w:rsidR="00291ABE">
        <w:rPr>
          <w:rFonts w:ascii="仿宋_GB2312" w:eastAsia="仿宋_GB2312" w:hint="eastAsia"/>
          <w:sz w:val="32"/>
          <w:szCs w:val="32"/>
        </w:rPr>
        <w:t>万元，其中：</w:t>
      </w:r>
    </w:p>
    <w:p w:rsidR="00641A1E" w:rsidRDefault="00291ABE" w:rsidP="001D04FD">
      <w:pPr>
        <w:spacing w:line="600" w:lineRule="exact"/>
        <w:ind w:firstLineChars="150" w:firstLine="480"/>
        <w:rPr>
          <w:rFonts w:ascii="仿宋_GB2312" w:eastAsia="仿宋_GB2312"/>
          <w:sz w:val="32"/>
          <w:szCs w:val="32"/>
        </w:rPr>
      </w:pPr>
      <w:r>
        <w:rPr>
          <w:rFonts w:ascii="仿宋_GB2312" w:eastAsia="仿宋_GB2312" w:hint="eastAsia"/>
          <w:sz w:val="32"/>
          <w:szCs w:val="32"/>
        </w:rPr>
        <w:t>人员经费</w:t>
      </w:r>
      <w:r w:rsidR="00641A1E">
        <w:rPr>
          <w:rFonts w:ascii="仿宋_GB2312" w:eastAsia="仿宋_GB2312" w:hint="eastAsia"/>
          <w:sz w:val="32"/>
          <w:szCs w:val="32"/>
        </w:rPr>
        <w:t>2</w:t>
      </w:r>
      <w:r w:rsidR="00641A1E" w:rsidRPr="00641A1E">
        <w:rPr>
          <w:rFonts w:ascii="仿宋_GB2312" w:eastAsia="仿宋_GB2312" w:hint="eastAsia"/>
          <w:sz w:val="32"/>
          <w:szCs w:val="32"/>
        </w:rPr>
        <w:t>27</w:t>
      </w:r>
      <w:r w:rsidR="00641A1E">
        <w:rPr>
          <w:rFonts w:ascii="仿宋_GB2312" w:eastAsia="仿宋_GB2312" w:hint="eastAsia"/>
          <w:sz w:val="32"/>
          <w:szCs w:val="32"/>
        </w:rPr>
        <w:t>.4</w:t>
      </w:r>
      <w:r w:rsidR="00641A1E" w:rsidRPr="00641A1E">
        <w:rPr>
          <w:rFonts w:ascii="仿宋_GB2312" w:eastAsia="仿宋_GB2312" w:hint="eastAsia"/>
          <w:sz w:val="32"/>
          <w:szCs w:val="32"/>
        </w:rPr>
        <w:t xml:space="preserve">361 </w:t>
      </w:r>
      <w:r w:rsidR="00641A1E">
        <w:rPr>
          <w:rFonts w:ascii="仿宋_GB2312" w:eastAsia="仿宋_GB2312" w:hint="eastAsia"/>
          <w:sz w:val="32"/>
          <w:szCs w:val="32"/>
        </w:rPr>
        <w:t>万元，主要包括：基本工资、津贴补贴</w:t>
      </w:r>
      <w:r>
        <w:rPr>
          <w:rFonts w:ascii="仿宋_GB2312" w:eastAsia="仿宋_GB2312" w:hint="eastAsia"/>
          <w:sz w:val="32"/>
          <w:szCs w:val="32"/>
        </w:rPr>
        <w:t>、奖金</w:t>
      </w:r>
      <w:r w:rsidR="00641A1E">
        <w:rPr>
          <w:rFonts w:ascii="仿宋_GB2312" w:eastAsia="仿宋_GB2312" w:hint="eastAsia"/>
          <w:sz w:val="32"/>
          <w:szCs w:val="32"/>
        </w:rPr>
        <w:t>、伙食补助费、绩效工资</w:t>
      </w:r>
      <w:r>
        <w:rPr>
          <w:rFonts w:ascii="仿宋_GB2312" w:eastAsia="仿宋_GB2312" w:hint="eastAsia"/>
          <w:sz w:val="32"/>
          <w:szCs w:val="32"/>
        </w:rPr>
        <w:t>、</w:t>
      </w:r>
      <w:r w:rsidR="00641A1E">
        <w:rPr>
          <w:rFonts w:ascii="仿宋_GB2312" w:eastAsia="仿宋_GB2312" w:hint="eastAsia"/>
          <w:sz w:val="32"/>
          <w:szCs w:val="32"/>
        </w:rPr>
        <w:t>养老保险、职业年金、</w:t>
      </w:r>
      <w:r w:rsidR="00641A1E" w:rsidRPr="00641A1E">
        <w:rPr>
          <w:rFonts w:ascii="仿宋_GB2312" w:eastAsia="仿宋_GB2312" w:hint="eastAsia"/>
          <w:sz w:val="32"/>
          <w:szCs w:val="32"/>
        </w:rPr>
        <w:t>基本医疗保险缴费</w:t>
      </w:r>
      <w:r w:rsidR="00641A1E">
        <w:rPr>
          <w:rFonts w:ascii="仿宋_GB2312" w:eastAsia="仿宋_GB2312" w:hint="eastAsia"/>
          <w:sz w:val="32"/>
          <w:szCs w:val="32"/>
        </w:rPr>
        <w:t>、</w:t>
      </w:r>
      <w:r w:rsidR="00641A1E" w:rsidRPr="00641A1E">
        <w:rPr>
          <w:rFonts w:ascii="仿宋_GB2312" w:eastAsia="仿宋_GB2312" w:hint="eastAsia"/>
          <w:sz w:val="32"/>
          <w:szCs w:val="32"/>
        </w:rPr>
        <w:t>其他社会保障缴费</w:t>
      </w:r>
      <w:r>
        <w:rPr>
          <w:rFonts w:ascii="仿宋_GB2312" w:eastAsia="仿宋_GB2312" w:hint="eastAsia"/>
          <w:sz w:val="32"/>
          <w:szCs w:val="32"/>
        </w:rPr>
        <w:t>、</w:t>
      </w:r>
      <w:r w:rsidR="00641A1E" w:rsidRPr="00641A1E">
        <w:rPr>
          <w:rFonts w:ascii="仿宋_GB2312" w:eastAsia="仿宋_GB2312" w:hint="eastAsia"/>
          <w:sz w:val="32"/>
          <w:szCs w:val="32"/>
        </w:rPr>
        <w:t>住房公积金</w:t>
      </w:r>
      <w:r w:rsidR="00641A1E">
        <w:rPr>
          <w:rFonts w:ascii="仿宋_GB2312" w:eastAsia="仿宋_GB2312" w:hint="eastAsia"/>
          <w:sz w:val="32"/>
          <w:szCs w:val="32"/>
        </w:rPr>
        <w:t>、生活补助、奖励金。</w:t>
      </w:r>
    </w:p>
    <w:p w:rsidR="00F71C1E" w:rsidRPr="00641A1E" w:rsidRDefault="00291ABE" w:rsidP="001D04FD">
      <w:pPr>
        <w:spacing w:line="600" w:lineRule="exact"/>
        <w:ind w:firstLineChars="150" w:firstLine="480"/>
        <w:rPr>
          <w:rFonts w:ascii="仿宋_GB2312" w:eastAsia="仿宋_GB2312"/>
          <w:sz w:val="32"/>
          <w:szCs w:val="32"/>
        </w:rPr>
      </w:pPr>
      <w:r>
        <w:rPr>
          <w:rFonts w:ascii="仿宋_GB2312" w:eastAsia="仿宋_GB2312" w:hint="eastAsia"/>
          <w:sz w:val="32"/>
          <w:szCs w:val="32"/>
        </w:rPr>
        <w:t>公用经费</w:t>
      </w:r>
      <w:r w:rsidR="00641A1E" w:rsidRPr="00641A1E">
        <w:rPr>
          <w:rFonts w:ascii="仿宋_GB2312" w:eastAsia="仿宋_GB2312" w:hint="eastAsia"/>
          <w:sz w:val="32"/>
          <w:szCs w:val="32"/>
        </w:rPr>
        <w:t>57</w:t>
      </w:r>
      <w:r w:rsidR="00641A1E">
        <w:rPr>
          <w:rFonts w:ascii="仿宋_GB2312" w:eastAsia="仿宋_GB2312" w:hint="eastAsia"/>
          <w:sz w:val="32"/>
          <w:szCs w:val="32"/>
        </w:rPr>
        <w:t>.2</w:t>
      </w:r>
      <w:r w:rsidR="00641A1E" w:rsidRPr="00641A1E">
        <w:rPr>
          <w:rFonts w:ascii="仿宋_GB2312" w:eastAsia="仿宋_GB2312" w:hint="eastAsia"/>
          <w:sz w:val="32"/>
          <w:szCs w:val="32"/>
        </w:rPr>
        <w:t xml:space="preserve">420 </w:t>
      </w:r>
      <w:r>
        <w:rPr>
          <w:rFonts w:ascii="仿宋_GB2312" w:eastAsia="仿宋_GB2312" w:hint="eastAsia"/>
          <w:sz w:val="32"/>
          <w:szCs w:val="32"/>
        </w:rPr>
        <w:t>万元，主要包括：办公费、水费、电费、</w:t>
      </w:r>
      <w:r w:rsidR="00641A1E" w:rsidRPr="00641A1E">
        <w:rPr>
          <w:rFonts w:ascii="仿宋_GB2312" w:eastAsia="仿宋_GB2312" w:hint="eastAsia"/>
          <w:sz w:val="32"/>
          <w:szCs w:val="32"/>
        </w:rPr>
        <w:t>邮电费</w:t>
      </w:r>
      <w:r w:rsidR="00641A1E">
        <w:rPr>
          <w:rFonts w:ascii="仿宋_GB2312" w:eastAsia="仿宋_GB2312" w:hint="eastAsia"/>
          <w:sz w:val="32"/>
          <w:szCs w:val="32"/>
        </w:rPr>
        <w:t>、</w:t>
      </w:r>
      <w:r w:rsidR="00641A1E" w:rsidRPr="00641A1E">
        <w:rPr>
          <w:rFonts w:ascii="仿宋_GB2312" w:eastAsia="仿宋_GB2312" w:hint="eastAsia"/>
          <w:sz w:val="32"/>
          <w:szCs w:val="32"/>
        </w:rPr>
        <w:t>公务接待费</w:t>
      </w:r>
      <w:r w:rsidR="00641A1E">
        <w:rPr>
          <w:rFonts w:ascii="仿宋_GB2312" w:eastAsia="仿宋_GB2312" w:hint="eastAsia"/>
          <w:sz w:val="32"/>
          <w:szCs w:val="32"/>
        </w:rPr>
        <w:t>、</w:t>
      </w:r>
      <w:r w:rsidR="00641A1E" w:rsidRPr="00641A1E">
        <w:rPr>
          <w:rFonts w:ascii="仿宋_GB2312" w:eastAsia="仿宋_GB2312" w:hint="eastAsia"/>
          <w:sz w:val="32"/>
          <w:szCs w:val="32"/>
        </w:rPr>
        <w:t>劳务费</w:t>
      </w:r>
      <w:r w:rsidR="00641A1E">
        <w:rPr>
          <w:rFonts w:ascii="仿宋_GB2312" w:eastAsia="仿宋_GB2312" w:hint="eastAsia"/>
          <w:sz w:val="32"/>
          <w:szCs w:val="32"/>
        </w:rPr>
        <w:t>、</w:t>
      </w:r>
      <w:r w:rsidR="00641A1E" w:rsidRPr="00641A1E">
        <w:rPr>
          <w:rFonts w:ascii="仿宋_GB2312" w:eastAsia="仿宋_GB2312" w:hint="eastAsia"/>
          <w:sz w:val="32"/>
          <w:szCs w:val="32"/>
        </w:rPr>
        <w:t>公务用车运行维护费</w:t>
      </w:r>
      <w:r w:rsidR="00641A1E">
        <w:rPr>
          <w:rFonts w:ascii="仿宋_GB2312" w:eastAsia="仿宋_GB2312" w:hint="eastAsia"/>
          <w:sz w:val="32"/>
          <w:szCs w:val="32"/>
        </w:rPr>
        <w:t>、</w:t>
      </w:r>
      <w:r w:rsidR="00641A1E" w:rsidRPr="00641A1E">
        <w:rPr>
          <w:rFonts w:ascii="仿宋_GB2312" w:eastAsia="仿宋_GB2312" w:hint="eastAsia"/>
          <w:sz w:val="32"/>
          <w:szCs w:val="32"/>
        </w:rPr>
        <w:t>其他交通费用</w:t>
      </w:r>
      <w:r w:rsidR="00641A1E">
        <w:rPr>
          <w:rFonts w:ascii="仿宋_GB2312" w:eastAsia="仿宋_GB2312" w:hint="eastAsia"/>
          <w:sz w:val="32"/>
          <w:szCs w:val="32"/>
        </w:rPr>
        <w:t>、</w:t>
      </w:r>
      <w:r w:rsidR="00641A1E" w:rsidRPr="00641A1E">
        <w:rPr>
          <w:rFonts w:ascii="仿宋_GB2312" w:eastAsia="仿宋_GB2312" w:hint="eastAsia"/>
          <w:sz w:val="32"/>
          <w:szCs w:val="32"/>
        </w:rPr>
        <w:t>其他商品和服务支出</w:t>
      </w:r>
      <w:r w:rsidR="00641A1E">
        <w:rPr>
          <w:rFonts w:ascii="仿宋_GB2312" w:eastAsia="仿宋_GB2312" w:hint="eastAsia"/>
          <w:sz w:val="32"/>
          <w:szCs w:val="32"/>
        </w:rPr>
        <w:t>。</w:t>
      </w:r>
    </w:p>
    <w:p w:rsidR="00F71C1E" w:rsidRDefault="00291ABE" w:rsidP="001D04FD">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F71C1E" w:rsidRPr="00641A1E" w:rsidRDefault="00641A1E" w:rsidP="001D04F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峨眉山市卫生健康</w:t>
      </w:r>
      <w:r w:rsidRPr="00641A1E">
        <w:rPr>
          <w:rFonts w:ascii="仿宋_GB2312" w:eastAsia="仿宋_GB2312" w:hint="eastAsia"/>
          <w:sz w:val="32"/>
          <w:szCs w:val="32"/>
        </w:rPr>
        <w:t>局</w:t>
      </w:r>
      <w:r w:rsidR="00291ABE" w:rsidRPr="00641A1E">
        <w:rPr>
          <w:rFonts w:ascii="仿宋_GB2312" w:eastAsia="仿宋_GB2312" w:hint="eastAsia"/>
          <w:sz w:val="32"/>
          <w:szCs w:val="32"/>
        </w:rPr>
        <w:t>2021年无政府性基金预算。</w:t>
      </w:r>
    </w:p>
    <w:p w:rsidR="00F71C1E" w:rsidRDefault="00291ABE" w:rsidP="001D04FD">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八、“三公”经费预算安排情况说明</w:t>
      </w:r>
    </w:p>
    <w:p w:rsidR="00F71C1E" w:rsidRPr="00713DE0" w:rsidRDefault="00713DE0"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峨眉山市卫生健康</w:t>
      </w:r>
      <w:r w:rsidRPr="00641A1E">
        <w:rPr>
          <w:rFonts w:ascii="仿宋_GB2312" w:eastAsia="仿宋_GB2312" w:hint="eastAsia"/>
          <w:sz w:val="32"/>
          <w:szCs w:val="32"/>
        </w:rPr>
        <w:t>局</w:t>
      </w:r>
      <w:r w:rsidR="00291ABE">
        <w:rPr>
          <w:rFonts w:ascii="仿宋_GB2312" w:eastAsia="仿宋_GB2312" w:hint="eastAsia"/>
          <w:sz w:val="32"/>
          <w:szCs w:val="32"/>
        </w:rPr>
        <w:t>2021年“三公”经费预算数</w:t>
      </w:r>
      <w:r w:rsidRPr="00713DE0">
        <w:rPr>
          <w:rFonts w:ascii="仿宋_GB2312" w:eastAsia="仿宋_GB2312" w:hint="eastAsia"/>
          <w:sz w:val="32"/>
          <w:szCs w:val="32"/>
        </w:rPr>
        <w:t xml:space="preserve">10 </w:t>
      </w:r>
      <w:r w:rsidR="00291ABE">
        <w:rPr>
          <w:rFonts w:ascii="仿宋_GB2312" w:eastAsia="仿宋_GB2312" w:hint="eastAsia"/>
          <w:sz w:val="32"/>
          <w:szCs w:val="32"/>
        </w:rPr>
        <w:t>万元，较上年“三公”经费预算数减少</w:t>
      </w:r>
      <w:r w:rsidR="001E126D">
        <w:rPr>
          <w:rFonts w:ascii="仿宋_GB2312" w:eastAsia="仿宋_GB2312" w:hint="eastAsia"/>
          <w:sz w:val="32"/>
          <w:szCs w:val="32"/>
        </w:rPr>
        <w:t>11</w:t>
      </w:r>
      <w:r w:rsidR="00291ABE">
        <w:rPr>
          <w:rFonts w:ascii="仿宋_GB2312" w:eastAsia="仿宋_GB2312" w:hint="eastAsia"/>
          <w:sz w:val="32"/>
          <w:szCs w:val="32"/>
        </w:rPr>
        <w:t>万元。其中财政拨款安排“三公”经费</w:t>
      </w:r>
      <w:r w:rsidR="00E815AC">
        <w:rPr>
          <w:rFonts w:ascii="仿宋_GB2312" w:eastAsia="仿宋_GB2312" w:hint="eastAsia"/>
          <w:sz w:val="32"/>
          <w:szCs w:val="32"/>
        </w:rPr>
        <w:t>10</w:t>
      </w:r>
      <w:r w:rsidR="00291ABE">
        <w:rPr>
          <w:rFonts w:ascii="仿宋_GB2312" w:eastAsia="仿宋_GB2312" w:hint="eastAsia"/>
          <w:sz w:val="32"/>
          <w:szCs w:val="32"/>
        </w:rPr>
        <w:t>万元。因公出国（境）经费</w:t>
      </w:r>
      <w:r w:rsidR="00E815AC">
        <w:rPr>
          <w:rFonts w:ascii="仿宋_GB2312" w:eastAsia="仿宋_GB2312" w:hint="eastAsia"/>
          <w:sz w:val="32"/>
          <w:szCs w:val="32"/>
        </w:rPr>
        <w:t>0</w:t>
      </w:r>
      <w:r w:rsidR="00291ABE">
        <w:rPr>
          <w:rFonts w:ascii="仿宋_GB2312" w:eastAsia="仿宋_GB2312" w:hint="eastAsia"/>
          <w:sz w:val="32"/>
          <w:szCs w:val="32"/>
        </w:rPr>
        <w:t>万元，公务接待费</w:t>
      </w:r>
      <w:r w:rsidR="00E815AC">
        <w:rPr>
          <w:rFonts w:ascii="仿宋_GB2312" w:eastAsia="仿宋_GB2312" w:hint="eastAsia"/>
          <w:sz w:val="32"/>
          <w:szCs w:val="32"/>
        </w:rPr>
        <w:t>1</w:t>
      </w:r>
      <w:r w:rsidR="00291ABE">
        <w:rPr>
          <w:rFonts w:ascii="仿宋_GB2312" w:eastAsia="仿宋_GB2312" w:hint="eastAsia"/>
          <w:sz w:val="32"/>
          <w:szCs w:val="32"/>
        </w:rPr>
        <w:t>万元，公务用车购置及运行维护费</w:t>
      </w:r>
      <w:r w:rsidR="00E815AC">
        <w:rPr>
          <w:rFonts w:ascii="仿宋_GB2312" w:eastAsia="仿宋_GB2312" w:hint="eastAsia"/>
          <w:sz w:val="32"/>
          <w:szCs w:val="32"/>
        </w:rPr>
        <w:t>9</w:t>
      </w:r>
      <w:r w:rsidR="00291ABE">
        <w:rPr>
          <w:rFonts w:ascii="仿宋_GB2312" w:eastAsia="仿宋_GB2312" w:hint="eastAsia"/>
          <w:sz w:val="32"/>
          <w:szCs w:val="32"/>
        </w:rPr>
        <w:t>万元。</w:t>
      </w:r>
    </w:p>
    <w:p w:rsidR="00F71C1E" w:rsidRDefault="00291ABE" w:rsidP="001D04F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（一）因公出国（境）经费较上年预算减少（增加）</w:t>
      </w:r>
      <w:r w:rsidR="00652955">
        <w:rPr>
          <w:rFonts w:ascii="仿宋_GB2312" w:eastAsia="仿宋_GB2312" w:hint="eastAsia"/>
          <w:sz w:val="32"/>
          <w:szCs w:val="32"/>
        </w:rPr>
        <w:t>0</w:t>
      </w:r>
      <w:r>
        <w:rPr>
          <w:rFonts w:ascii="仿宋_GB2312" w:eastAsia="仿宋_GB2312" w:hint="eastAsia"/>
          <w:sz w:val="32"/>
          <w:szCs w:val="32"/>
        </w:rPr>
        <w:t>万元，下降（增长）</w:t>
      </w:r>
      <w:r w:rsidR="00652955">
        <w:rPr>
          <w:rFonts w:ascii="仿宋_GB2312" w:eastAsia="仿宋_GB2312" w:hint="eastAsia"/>
          <w:sz w:val="32"/>
          <w:szCs w:val="32"/>
        </w:rPr>
        <w:t>0</w:t>
      </w:r>
      <w:r>
        <w:rPr>
          <w:rFonts w:ascii="仿宋_GB2312" w:eastAsia="仿宋_GB2312" w:hint="eastAsia"/>
          <w:sz w:val="32"/>
          <w:szCs w:val="32"/>
        </w:rPr>
        <w:t>%。</w:t>
      </w:r>
    </w:p>
    <w:p w:rsidR="00F71C1E" w:rsidRPr="00652955" w:rsidRDefault="00291ABE" w:rsidP="001D04FD">
      <w:pPr>
        <w:spacing w:line="600" w:lineRule="exact"/>
        <w:ind w:firstLineChars="200" w:firstLine="640"/>
        <w:outlineLvl w:val="1"/>
        <w:rPr>
          <w:rFonts w:ascii="仿宋_GB2312" w:eastAsia="仿宋_GB2312"/>
          <w:sz w:val="32"/>
          <w:szCs w:val="32"/>
        </w:rPr>
      </w:pPr>
      <w:r w:rsidRPr="00652955">
        <w:rPr>
          <w:rFonts w:ascii="仿宋_GB2312" w:eastAsia="仿宋_GB2312" w:hint="eastAsia"/>
          <w:sz w:val="32"/>
          <w:szCs w:val="32"/>
        </w:rPr>
        <w:t>无因公出国（境）预算。2021年因公临时出国（境）未安排人次。</w:t>
      </w:r>
    </w:p>
    <w:p w:rsidR="00F71C1E" w:rsidRDefault="00291ABE" w:rsidP="001D04F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（二）公务接待费较上年预算减少</w:t>
      </w:r>
      <w:r w:rsidR="001E126D">
        <w:rPr>
          <w:rFonts w:ascii="仿宋_GB2312" w:eastAsia="仿宋_GB2312" w:hint="eastAsia"/>
          <w:sz w:val="32"/>
          <w:szCs w:val="32"/>
        </w:rPr>
        <w:t>9</w:t>
      </w:r>
      <w:r>
        <w:rPr>
          <w:rFonts w:ascii="仿宋_GB2312" w:eastAsia="仿宋_GB2312" w:hint="eastAsia"/>
          <w:sz w:val="32"/>
          <w:szCs w:val="32"/>
        </w:rPr>
        <w:t>万元，下降</w:t>
      </w:r>
      <w:r w:rsidR="001E126D">
        <w:rPr>
          <w:rFonts w:ascii="仿宋_GB2312" w:eastAsia="仿宋_GB2312" w:hint="eastAsia"/>
          <w:sz w:val="32"/>
          <w:szCs w:val="32"/>
        </w:rPr>
        <w:t>90</w:t>
      </w:r>
      <w:r>
        <w:rPr>
          <w:rFonts w:ascii="仿宋_GB2312" w:eastAsia="仿宋_GB2312" w:hint="eastAsia"/>
          <w:sz w:val="32"/>
          <w:szCs w:val="32"/>
        </w:rPr>
        <w:t>%。</w:t>
      </w:r>
    </w:p>
    <w:p w:rsidR="00F71C1E" w:rsidRDefault="00291ABE" w:rsidP="001D04F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2021年公务接待费计划用于</w:t>
      </w:r>
      <w:r w:rsidR="001E126D">
        <w:rPr>
          <w:rFonts w:ascii="仿宋_GB2312" w:eastAsia="仿宋_GB2312" w:hint="eastAsia"/>
          <w:sz w:val="32"/>
          <w:szCs w:val="32"/>
        </w:rPr>
        <w:t>省市级工作检查</w:t>
      </w:r>
      <w:r>
        <w:rPr>
          <w:rFonts w:ascii="仿宋_GB2312" w:eastAsia="仿宋_GB2312" w:hint="eastAsia"/>
          <w:sz w:val="32"/>
          <w:szCs w:val="32"/>
        </w:rPr>
        <w:t>。</w:t>
      </w:r>
    </w:p>
    <w:p w:rsidR="00F71C1E" w:rsidRDefault="00291ABE" w:rsidP="001D04FD">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公务用车购置及运行维护费较上年预算减少</w:t>
      </w:r>
      <w:r w:rsidR="001E126D">
        <w:rPr>
          <w:rFonts w:ascii="仿宋_GB2312" w:eastAsia="仿宋_GB2312" w:hint="eastAsia"/>
          <w:sz w:val="32"/>
          <w:szCs w:val="32"/>
        </w:rPr>
        <w:t>2</w:t>
      </w:r>
      <w:r>
        <w:rPr>
          <w:rFonts w:ascii="仿宋_GB2312" w:eastAsia="仿宋_GB2312" w:hint="eastAsia"/>
          <w:sz w:val="32"/>
          <w:szCs w:val="32"/>
        </w:rPr>
        <w:t>万元，下降</w:t>
      </w:r>
      <w:r w:rsidR="001E126D">
        <w:rPr>
          <w:rFonts w:ascii="仿宋_GB2312" w:eastAsia="仿宋_GB2312" w:hint="eastAsia"/>
          <w:sz w:val="32"/>
          <w:szCs w:val="32"/>
        </w:rPr>
        <w:t>18.18</w:t>
      </w:r>
      <w:r>
        <w:rPr>
          <w:rFonts w:ascii="仿宋_GB2312" w:eastAsia="仿宋_GB2312" w:hint="eastAsia"/>
          <w:sz w:val="32"/>
          <w:szCs w:val="32"/>
        </w:rPr>
        <w:t>%。单位现有公务用车</w:t>
      </w:r>
      <w:r w:rsidR="001E126D">
        <w:rPr>
          <w:rFonts w:ascii="仿宋_GB2312" w:eastAsia="仿宋_GB2312" w:hint="eastAsia"/>
          <w:sz w:val="32"/>
          <w:szCs w:val="32"/>
        </w:rPr>
        <w:t>3</w:t>
      </w:r>
      <w:r>
        <w:rPr>
          <w:rFonts w:ascii="仿宋_GB2312" w:eastAsia="仿宋_GB2312" w:hint="eastAsia"/>
          <w:sz w:val="32"/>
          <w:szCs w:val="32"/>
        </w:rPr>
        <w:t>辆，其中：越野车</w:t>
      </w:r>
      <w:r w:rsidR="001E126D">
        <w:rPr>
          <w:rFonts w:ascii="仿宋_GB2312" w:eastAsia="仿宋_GB2312" w:hint="eastAsia"/>
          <w:sz w:val="32"/>
          <w:szCs w:val="32"/>
        </w:rPr>
        <w:t>3</w:t>
      </w:r>
      <w:r>
        <w:rPr>
          <w:rFonts w:ascii="仿宋_GB2312" w:eastAsia="仿宋_GB2312" w:hint="eastAsia"/>
          <w:sz w:val="32"/>
          <w:szCs w:val="32"/>
        </w:rPr>
        <w:t>辆。</w:t>
      </w:r>
    </w:p>
    <w:p w:rsidR="00F71C1E" w:rsidRDefault="00291ABE" w:rsidP="001D04F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2021年安排公务用车购置费</w:t>
      </w:r>
      <w:r w:rsidR="005B4DA6">
        <w:rPr>
          <w:rFonts w:ascii="仿宋_GB2312" w:eastAsia="仿宋_GB2312" w:hint="eastAsia"/>
          <w:sz w:val="32"/>
          <w:szCs w:val="32"/>
        </w:rPr>
        <w:t>0</w:t>
      </w:r>
      <w:r>
        <w:rPr>
          <w:rFonts w:ascii="仿宋_GB2312" w:eastAsia="仿宋_GB2312" w:hint="eastAsia"/>
          <w:sz w:val="32"/>
          <w:szCs w:val="32"/>
        </w:rPr>
        <w:t>万元。</w:t>
      </w:r>
    </w:p>
    <w:p w:rsidR="00F71C1E" w:rsidRDefault="00291ABE" w:rsidP="001D04F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2021年安排公务用车运行维护费</w:t>
      </w:r>
      <w:r w:rsidR="005B4DA6">
        <w:rPr>
          <w:rFonts w:ascii="仿宋_GB2312" w:eastAsia="仿宋_GB2312" w:hint="eastAsia"/>
          <w:sz w:val="32"/>
          <w:szCs w:val="32"/>
        </w:rPr>
        <w:t>9</w:t>
      </w:r>
      <w:r>
        <w:rPr>
          <w:rFonts w:ascii="仿宋_GB2312" w:eastAsia="仿宋_GB2312" w:hint="eastAsia"/>
          <w:sz w:val="32"/>
          <w:szCs w:val="32"/>
        </w:rPr>
        <w:t>万元，用于</w:t>
      </w:r>
      <w:r w:rsidR="005D2A8D">
        <w:rPr>
          <w:rFonts w:ascii="仿宋_GB2312" w:eastAsia="仿宋_GB2312" w:hint="eastAsia"/>
          <w:sz w:val="32"/>
          <w:szCs w:val="32"/>
        </w:rPr>
        <w:t>公务用车燃料费、维修费、过桥过路费、保险费等</w:t>
      </w:r>
      <w:r>
        <w:rPr>
          <w:rFonts w:ascii="仿宋_GB2312" w:eastAsia="仿宋_GB2312" w:hint="eastAsia"/>
          <w:sz w:val="32"/>
          <w:szCs w:val="32"/>
        </w:rPr>
        <w:t>。</w:t>
      </w:r>
    </w:p>
    <w:p w:rsidR="00F71C1E" w:rsidRDefault="00291ABE" w:rsidP="001D04FD">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F71C1E" w:rsidRDefault="00291ABE" w:rsidP="001D04F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2021年，</w:t>
      </w:r>
      <w:r w:rsidR="00001D7E">
        <w:rPr>
          <w:rFonts w:ascii="仿宋_GB2312" w:eastAsia="仿宋_GB2312" w:hint="eastAsia"/>
          <w:sz w:val="32"/>
          <w:szCs w:val="32"/>
        </w:rPr>
        <w:t>峨眉山市卫生健康局</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w:t>
      </w:r>
      <w:r>
        <w:rPr>
          <w:rFonts w:ascii="仿宋_GB2312" w:eastAsia="仿宋_GB2312" w:hint="eastAsia"/>
          <w:sz w:val="32"/>
          <w:szCs w:val="32"/>
        </w:rPr>
        <w:lastRenderedPageBreak/>
        <w:t>暖费、办公用房物业管理费、公务用车运行维护费以及其他费用等机关运行经费预算为</w:t>
      </w:r>
      <w:r w:rsidR="00001D7E" w:rsidRPr="00001D7E">
        <w:rPr>
          <w:rFonts w:ascii="仿宋_GB2312" w:eastAsia="仿宋_GB2312" w:hint="eastAsia"/>
          <w:sz w:val="32"/>
          <w:szCs w:val="32"/>
        </w:rPr>
        <w:t>57</w:t>
      </w:r>
      <w:r w:rsidR="00001D7E">
        <w:rPr>
          <w:rFonts w:ascii="仿宋_GB2312" w:eastAsia="仿宋_GB2312" w:hint="eastAsia"/>
          <w:sz w:val="32"/>
          <w:szCs w:val="32"/>
        </w:rPr>
        <w:t>.</w:t>
      </w:r>
      <w:r w:rsidR="00001D7E" w:rsidRPr="00001D7E">
        <w:rPr>
          <w:rFonts w:ascii="仿宋_GB2312" w:eastAsia="仿宋_GB2312" w:hint="eastAsia"/>
          <w:sz w:val="32"/>
          <w:szCs w:val="32"/>
        </w:rPr>
        <w:t xml:space="preserve">242 </w:t>
      </w:r>
      <w:r>
        <w:rPr>
          <w:rFonts w:ascii="仿宋_GB2312" w:eastAsia="仿宋_GB2312" w:hint="eastAsia"/>
          <w:sz w:val="32"/>
          <w:szCs w:val="32"/>
        </w:rPr>
        <w:t>万元，较上年预算减少（增加）</w:t>
      </w:r>
      <w:r w:rsidR="00001D7E">
        <w:rPr>
          <w:rFonts w:ascii="仿宋_GB2312" w:eastAsia="仿宋_GB2312" w:hint="eastAsia"/>
          <w:sz w:val="32"/>
          <w:szCs w:val="32"/>
        </w:rPr>
        <w:t>3.667</w:t>
      </w:r>
      <w:r>
        <w:rPr>
          <w:rFonts w:ascii="仿宋_GB2312" w:eastAsia="仿宋_GB2312" w:hint="eastAsia"/>
          <w:sz w:val="32"/>
          <w:szCs w:val="32"/>
        </w:rPr>
        <w:t>万元，下降（增长）</w:t>
      </w:r>
      <w:r w:rsidR="00001D7E">
        <w:rPr>
          <w:rFonts w:ascii="仿宋_GB2312" w:eastAsia="仿宋_GB2312" w:hint="eastAsia"/>
          <w:sz w:val="32"/>
          <w:szCs w:val="32"/>
        </w:rPr>
        <w:t>0.6</w:t>
      </w:r>
      <w:r>
        <w:rPr>
          <w:rFonts w:ascii="仿宋_GB2312" w:eastAsia="仿宋_GB2312" w:hint="eastAsia"/>
          <w:sz w:val="32"/>
          <w:szCs w:val="32"/>
        </w:rPr>
        <w:t>%。</w:t>
      </w:r>
    </w:p>
    <w:p w:rsidR="00F71C1E" w:rsidRDefault="00291ABE" w:rsidP="001D04F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F71C1E" w:rsidRDefault="00291ABE" w:rsidP="001D04F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100843">
        <w:rPr>
          <w:rFonts w:ascii="仿宋_GB2312" w:eastAsia="仿宋_GB2312" w:hint="eastAsia"/>
          <w:sz w:val="32"/>
          <w:szCs w:val="32"/>
        </w:rPr>
        <w:t>峨眉山市卫生健康局</w:t>
      </w:r>
      <w:r>
        <w:rPr>
          <w:rFonts w:ascii="仿宋_GB2312" w:eastAsia="仿宋_GB2312" w:hint="eastAsia"/>
          <w:sz w:val="32"/>
          <w:szCs w:val="32"/>
        </w:rPr>
        <w:t>安排政府采购预算</w:t>
      </w:r>
      <w:r w:rsidR="00100843">
        <w:rPr>
          <w:rFonts w:ascii="仿宋_GB2312" w:eastAsia="仿宋_GB2312" w:hint="eastAsia"/>
          <w:sz w:val="32"/>
          <w:szCs w:val="32"/>
        </w:rPr>
        <w:t>50万元，主要用于</w:t>
      </w:r>
      <w:r w:rsidR="00100843" w:rsidRPr="006117CF">
        <w:rPr>
          <w:rFonts w:ascii="仿宋_GB2312" w:eastAsia="仿宋_GB2312" w:hint="eastAsia"/>
          <w:sz w:val="32"/>
          <w:szCs w:val="32"/>
        </w:rPr>
        <w:t>病媒生物防制</w:t>
      </w:r>
      <w:r w:rsidR="00100843">
        <w:rPr>
          <w:rFonts w:ascii="仿宋_GB2312" w:eastAsia="仿宋_GB2312" w:hint="eastAsia"/>
          <w:sz w:val="32"/>
          <w:szCs w:val="32"/>
        </w:rPr>
        <w:t>项目</w:t>
      </w:r>
      <w:r w:rsidR="00001D7E">
        <w:rPr>
          <w:rFonts w:ascii="仿宋_GB2312" w:eastAsia="仿宋_GB2312" w:hint="eastAsia"/>
          <w:sz w:val="32"/>
          <w:szCs w:val="32"/>
        </w:rPr>
        <w:t>。</w:t>
      </w:r>
    </w:p>
    <w:p w:rsidR="00F71C1E" w:rsidRDefault="00291ABE" w:rsidP="001D04F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F71C1E" w:rsidRDefault="00291ABE" w:rsidP="001D04F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001D7E">
        <w:rPr>
          <w:rFonts w:ascii="仿宋_GB2312" w:eastAsia="仿宋_GB2312" w:hint="eastAsia"/>
          <w:sz w:val="32"/>
          <w:szCs w:val="32"/>
        </w:rPr>
        <w:t>峨眉山市卫生健康局</w:t>
      </w:r>
      <w:r>
        <w:rPr>
          <w:rFonts w:ascii="仿宋_GB2312" w:eastAsia="仿宋_GB2312" w:hint="eastAsia"/>
          <w:sz w:val="32"/>
          <w:szCs w:val="32"/>
        </w:rPr>
        <w:t>实际共有车辆</w:t>
      </w:r>
      <w:r w:rsidR="00001D7E">
        <w:rPr>
          <w:rFonts w:ascii="仿宋_GB2312" w:eastAsia="仿宋_GB2312" w:hint="eastAsia"/>
          <w:sz w:val="32"/>
          <w:szCs w:val="32"/>
        </w:rPr>
        <w:t>3</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2021年，预算安排购置车辆</w:t>
      </w:r>
      <w:r w:rsidR="00001D7E">
        <w:rPr>
          <w:rFonts w:ascii="仿宋_GB2312" w:eastAsia="仿宋_GB2312" w:hint="eastAsia"/>
          <w:sz w:val="32"/>
          <w:szCs w:val="32"/>
        </w:rPr>
        <w:t>0</w:t>
      </w:r>
      <w:r>
        <w:rPr>
          <w:rFonts w:ascii="仿宋_GB2312" w:eastAsia="仿宋_GB2312" w:hint="eastAsia"/>
          <w:sz w:val="32"/>
          <w:szCs w:val="32"/>
        </w:rPr>
        <w:t>辆及单位价值200万元以上大型设备</w:t>
      </w:r>
      <w:r w:rsidR="00001D7E">
        <w:rPr>
          <w:rFonts w:ascii="仿宋_GB2312" w:eastAsia="仿宋_GB2312" w:hint="eastAsia"/>
          <w:sz w:val="32"/>
          <w:szCs w:val="32"/>
        </w:rPr>
        <w:t>0</w:t>
      </w:r>
      <w:r>
        <w:rPr>
          <w:rFonts w:ascii="仿宋_GB2312" w:eastAsia="仿宋_GB2312" w:hint="eastAsia"/>
          <w:sz w:val="32"/>
          <w:szCs w:val="32"/>
        </w:rPr>
        <w:t>台（套）。</w:t>
      </w:r>
    </w:p>
    <w:p w:rsidR="00F71C1E" w:rsidRDefault="00291ABE" w:rsidP="001D04F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2021年，</w:t>
      </w:r>
      <w:r w:rsidR="00C53165">
        <w:rPr>
          <w:rFonts w:ascii="仿宋_GB2312" w:eastAsia="仿宋_GB2312" w:hint="eastAsia"/>
          <w:sz w:val="32"/>
          <w:szCs w:val="32"/>
        </w:rPr>
        <w:t>峨眉山市卫生健康局</w:t>
      </w:r>
      <w:r>
        <w:rPr>
          <w:rFonts w:ascii="仿宋_GB2312" w:eastAsia="仿宋_GB2312" w:hint="eastAsia"/>
          <w:sz w:val="32"/>
          <w:szCs w:val="32"/>
        </w:rPr>
        <w:t>按要求实行绩效目标管理，部门（单位）整体绩效目标涉及预算安排</w:t>
      </w:r>
      <w:r w:rsidR="00C53165">
        <w:rPr>
          <w:rFonts w:ascii="仿宋_GB2312" w:eastAsia="仿宋_GB2312" w:hint="eastAsia"/>
          <w:sz w:val="32"/>
          <w:szCs w:val="32"/>
        </w:rPr>
        <w:t>82</w:t>
      </w:r>
      <w:r w:rsidR="00C53165" w:rsidRPr="00A400EE">
        <w:rPr>
          <w:rFonts w:ascii="仿宋_GB2312" w:eastAsia="仿宋_GB2312" w:hint="eastAsia"/>
          <w:sz w:val="32"/>
          <w:szCs w:val="32"/>
        </w:rPr>
        <w:t>93</w:t>
      </w:r>
      <w:r w:rsidR="00C53165">
        <w:rPr>
          <w:rFonts w:ascii="仿宋_GB2312" w:eastAsia="仿宋_GB2312" w:hint="eastAsia"/>
          <w:sz w:val="32"/>
          <w:szCs w:val="32"/>
        </w:rPr>
        <w:t>.7</w:t>
      </w:r>
      <w:r w:rsidR="00C53165" w:rsidRPr="00A400EE">
        <w:rPr>
          <w:rFonts w:ascii="仿宋_GB2312" w:eastAsia="仿宋_GB2312" w:hint="eastAsia"/>
          <w:sz w:val="32"/>
          <w:szCs w:val="32"/>
        </w:rPr>
        <w:t>833</w:t>
      </w:r>
      <w:r>
        <w:rPr>
          <w:rFonts w:ascii="仿宋_GB2312" w:eastAsia="仿宋_GB2312" w:hint="eastAsia"/>
          <w:sz w:val="32"/>
          <w:szCs w:val="32"/>
        </w:rPr>
        <w:t>万元，其中基本支出</w:t>
      </w:r>
      <w:r w:rsidR="00C53165" w:rsidRPr="00C53165">
        <w:rPr>
          <w:rFonts w:ascii="仿宋_GB2312" w:eastAsia="仿宋_GB2312" w:hint="eastAsia"/>
          <w:sz w:val="32"/>
          <w:szCs w:val="32"/>
        </w:rPr>
        <w:t>284</w:t>
      </w:r>
      <w:r w:rsidR="00C53165">
        <w:rPr>
          <w:rFonts w:ascii="仿宋_GB2312" w:eastAsia="仿宋_GB2312" w:hint="eastAsia"/>
          <w:sz w:val="32"/>
          <w:szCs w:val="32"/>
        </w:rPr>
        <w:t>.6</w:t>
      </w:r>
      <w:r w:rsidR="00C53165" w:rsidRPr="00C53165">
        <w:rPr>
          <w:rFonts w:ascii="仿宋_GB2312" w:eastAsia="仿宋_GB2312" w:hint="eastAsia"/>
          <w:sz w:val="32"/>
          <w:szCs w:val="32"/>
        </w:rPr>
        <w:t xml:space="preserve">781 </w:t>
      </w:r>
      <w:r>
        <w:rPr>
          <w:rFonts w:ascii="仿宋_GB2312" w:eastAsia="仿宋_GB2312" w:hint="eastAsia"/>
          <w:sz w:val="32"/>
          <w:szCs w:val="32"/>
        </w:rPr>
        <w:t>万元，项目支出</w:t>
      </w:r>
      <w:r w:rsidR="00C53165">
        <w:rPr>
          <w:rFonts w:ascii="仿宋_GB2312" w:eastAsia="仿宋_GB2312" w:hint="eastAsia"/>
          <w:sz w:val="32"/>
          <w:szCs w:val="32"/>
        </w:rPr>
        <w:t>80</w:t>
      </w:r>
      <w:r w:rsidR="00C53165" w:rsidRPr="00C53165">
        <w:rPr>
          <w:rFonts w:ascii="仿宋_GB2312" w:eastAsia="仿宋_GB2312" w:hint="eastAsia"/>
          <w:sz w:val="32"/>
          <w:szCs w:val="32"/>
        </w:rPr>
        <w:t>09</w:t>
      </w:r>
      <w:r w:rsidR="00C53165">
        <w:rPr>
          <w:rFonts w:ascii="仿宋_GB2312" w:eastAsia="仿宋_GB2312" w:hint="eastAsia"/>
          <w:sz w:val="32"/>
          <w:szCs w:val="32"/>
        </w:rPr>
        <w:t>.1</w:t>
      </w:r>
      <w:r w:rsidR="00C53165" w:rsidRPr="00C53165">
        <w:rPr>
          <w:rFonts w:ascii="仿宋_GB2312" w:eastAsia="仿宋_GB2312" w:hint="eastAsia"/>
          <w:sz w:val="32"/>
          <w:szCs w:val="32"/>
        </w:rPr>
        <w:t xml:space="preserve">052 </w:t>
      </w:r>
      <w:r>
        <w:rPr>
          <w:rFonts w:ascii="仿宋_GB2312" w:eastAsia="仿宋_GB2312" w:hint="eastAsia"/>
          <w:sz w:val="32"/>
          <w:szCs w:val="32"/>
        </w:rPr>
        <w:t>万元。其中编制了项目绩效目标的预算</w:t>
      </w:r>
      <w:r w:rsidR="00D7595A">
        <w:rPr>
          <w:rFonts w:ascii="仿宋_GB2312" w:eastAsia="仿宋_GB2312" w:hint="eastAsia"/>
          <w:sz w:val="32"/>
          <w:szCs w:val="32"/>
        </w:rPr>
        <w:t>80</w:t>
      </w:r>
      <w:r w:rsidR="00D7595A" w:rsidRPr="00C53165">
        <w:rPr>
          <w:rFonts w:ascii="仿宋_GB2312" w:eastAsia="仿宋_GB2312" w:hint="eastAsia"/>
          <w:sz w:val="32"/>
          <w:szCs w:val="32"/>
        </w:rPr>
        <w:t>09</w:t>
      </w:r>
      <w:r w:rsidR="00D7595A">
        <w:rPr>
          <w:rFonts w:ascii="仿宋_GB2312" w:eastAsia="仿宋_GB2312" w:hint="eastAsia"/>
          <w:sz w:val="32"/>
          <w:szCs w:val="32"/>
        </w:rPr>
        <w:t>.1</w:t>
      </w:r>
      <w:r w:rsidR="00D7595A" w:rsidRPr="00C53165">
        <w:rPr>
          <w:rFonts w:ascii="仿宋_GB2312" w:eastAsia="仿宋_GB2312" w:hint="eastAsia"/>
          <w:sz w:val="32"/>
          <w:szCs w:val="32"/>
        </w:rPr>
        <w:t>052</w:t>
      </w:r>
      <w:r>
        <w:rPr>
          <w:rFonts w:ascii="仿宋_GB2312" w:eastAsia="仿宋_GB2312" w:hint="eastAsia"/>
          <w:sz w:val="32"/>
          <w:szCs w:val="32"/>
        </w:rPr>
        <w:t>万元，主要为</w:t>
      </w:r>
      <w:r w:rsidR="00D7595A" w:rsidRPr="00D7595A">
        <w:rPr>
          <w:rFonts w:ascii="仿宋_GB2312" w:eastAsia="仿宋_GB2312" w:hint="eastAsia"/>
          <w:sz w:val="32"/>
          <w:szCs w:val="32"/>
        </w:rPr>
        <w:t>艾滋病防治经费</w:t>
      </w:r>
      <w:r w:rsidR="006117CF">
        <w:rPr>
          <w:rFonts w:ascii="仿宋_GB2312" w:eastAsia="仿宋_GB2312" w:hint="eastAsia"/>
          <w:sz w:val="32"/>
          <w:szCs w:val="32"/>
        </w:rPr>
        <w:t>、</w:t>
      </w:r>
      <w:r w:rsidR="006117CF" w:rsidRPr="006117CF">
        <w:rPr>
          <w:rFonts w:ascii="仿宋_GB2312" w:eastAsia="仿宋_GB2312" w:hint="eastAsia"/>
          <w:sz w:val="32"/>
          <w:szCs w:val="32"/>
        </w:rPr>
        <w:t>基层医疗机构及村卫生室基药补偿</w:t>
      </w:r>
      <w:r w:rsidR="006117CF">
        <w:rPr>
          <w:rFonts w:ascii="仿宋_GB2312" w:eastAsia="仿宋_GB2312" w:hint="eastAsia"/>
          <w:sz w:val="32"/>
          <w:szCs w:val="32"/>
        </w:rPr>
        <w:t>、</w:t>
      </w:r>
      <w:r w:rsidR="006117CF" w:rsidRPr="006117CF">
        <w:rPr>
          <w:rFonts w:ascii="仿宋_GB2312" w:eastAsia="仿宋_GB2312" w:hint="eastAsia"/>
          <w:sz w:val="32"/>
          <w:szCs w:val="32"/>
        </w:rPr>
        <w:t>病媒生物防制专项经费</w:t>
      </w:r>
      <w:r w:rsidR="006117CF">
        <w:rPr>
          <w:rFonts w:ascii="仿宋_GB2312" w:eastAsia="仿宋_GB2312" w:hint="eastAsia"/>
          <w:sz w:val="32"/>
          <w:szCs w:val="32"/>
        </w:rPr>
        <w:t>、</w:t>
      </w:r>
      <w:r w:rsidR="006117CF" w:rsidRPr="006117CF">
        <w:rPr>
          <w:rFonts w:ascii="仿宋_GB2312" w:eastAsia="仿宋_GB2312" w:hint="eastAsia"/>
          <w:sz w:val="32"/>
          <w:szCs w:val="32"/>
        </w:rPr>
        <w:t xml:space="preserve">卫生计生维稳经费 </w:t>
      </w:r>
      <w:r w:rsidR="006117CF">
        <w:rPr>
          <w:rFonts w:ascii="仿宋_GB2312" w:eastAsia="仿宋_GB2312" w:hint="eastAsia"/>
          <w:sz w:val="32"/>
          <w:szCs w:val="32"/>
        </w:rPr>
        <w:t>、</w:t>
      </w:r>
      <w:r w:rsidR="006117CF" w:rsidRPr="006117CF">
        <w:rPr>
          <w:rFonts w:ascii="仿宋_GB2312" w:eastAsia="仿宋_GB2312" w:hint="eastAsia"/>
          <w:sz w:val="32"/>
          <w:szCs w:val="32"/>
        </w:rPr>
        <w:t>无偿献血经费</w:t>
      </w:r>
      <w:r w:rsidR="006117CF">
        <w:rPr>
          <w:rFonts w:ascii="仿宋_GB2312" w:eastAsia="仿宋_GB2312" w:hint="eastAsia"/>
          <w:sz w:val="32"/>
          <w:szCs w:val="32"/>
        </w:rPr>
        <w:t>、</w:t>
      </w:r>
      <w:r w:rsidR="006117CF" w:rsidRPr="006117CF">
        <w:rPr>
          <w:rFonts w:ascii="仿宋_GB2312" w:eastAsia="仿宋_GB2312" w:hint="eastAsia"/>
          <w:sz w:val="32"/>
          <w:szCs w:val="32"/>
        </w:rPr>
        <w:t>基本公共卫生资金</w:t>
      </w:r>
      <w:r w:rsidR="006117CF">
        <w:rPr>
          <w:rFonts w:ascii="仿宋_GB2312" w:eastAsia="仿宋_GB2312" w:hint="eastAsia"/>
          <w:sz w:val="32"/>
          <w:szCs w:val="32"/>
        </w:rPr>
        <w:t>、</w:t>
      </w:r>
      <w:r w:rsidR="006117CF" w:rsidRPr="006117CF">
        <w:rPr>
          <w:rFonts w:ascii="仿宋_GB2312" w:eastAsia="仿宋_GB2312" w:hint="eastAsia"/>
          <w:sz w:val="32"/>
          <w:szCs w:val="32"/>
        </w:rPr>
        <w:t>计划生育家庭特别扶助制度</w:t>
      </w:r>
      <w:r w:rsidR="00D40AFA">
        <w:rPr>
          <w:rFonts w:ascii="仿宋_GB2312" w:eastAsia="仿宋_GB2312" w:hint="eastAsia"/>
          <w:sz w:val="32"/>
          <w:szCs w:val="32"/>
        </w:rPr>
        <w:t>、</w:t>
      </w:r>
      <w:r w:rsidR="00D40AFA" w:rsidRPr="00D40AFA">
        <w:rPr>
          <w:rFonts w:ascii="仿宋_GB2312" w:eastAsia="仿宋_GB2312" w:hint="eastAsia"/>
          <w:sz w:val="32"/>
          <w:szCs w:val="32"/>
        </w:rPr>
        <w:t>农村部分计划生育家庭奖励扶助</w:t>
      </w:r>
      <w:r w:rsidR="00D40AFA">
        <w:rPr>
          <w:rFonts w:ascii="仿宋_GB2312" w:eastAsia="仿宋_GB2312" w:hint="eastAsia"/>
          <w:sz w:val="32"/>
          <w:szCs w:val="32"/>
        </w:rPr>
        <w:t>、</w:t>
      </w:r>
      <w:r w:rsidR="00D40AFA" w:rsidRPr="00D40AFA">
        <w:rPr>
          <w:rFonts w:ascii="仿宋_GB2312" w:eastAsia="仿宋_GB2312" w:hint="eastAsia"/>
          <w:sz w:val="32"/>
          <w:szCs w:val="32"/>
        </w:rPr>
        <w:t>卫生业务经费</w:t>
      </w:r>
      <w:r>
        <w:rPr>
          <w:rFonts w:ascii="仿宋_GB2312" w:eastAsia="仿宋_GB2312" w:hint="eastAsia"/>
          <w:sz w:val="32"/>
          <w:szCs w:val="32"/>
        </w:rPr>
        <w:t>等项目。</w:t>
      </w:r>
    </w:p>
    <w:p w:rsidR="00F71C1E" w:rsidRDefault="00291ABE" w:rsidP="001D04FD">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F71C1E" w:rsidRDefault="00291ABE" w:rsidP="001D04FD">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1.财政拨款收支情况：指一般公共预算、政府性基金预算、国有资产经营预算拨款收支情况。 </w:t>
      </w:r>
    </w:p>
    <w:p w:rsidR="00F71C1E" w:rsidRDefault="00291ABE" w:rsidP="001D04FD">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F71C1E" w:rsidRDefault="00291ABE" w:rsidP="001D04FD">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3.其他收入：指除上述“财政拨款收入”、“事业收入”、“经营收入”等以外的收入。主要是…（收入类型）等。 </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4.一般公共服务（类）…（款）…（项）：指……。</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5.教育（类）…（款）…（项）：指……。</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6.科学技术（类）…（款）…（项）：指……。</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7.文化体育与传媒（类）…（款）…（项）：指……。</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8.社会保障和就业（类）…（款）…（项）：指……。</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9.基本支出：指为保障机构正常运转、完成日常工作任务而发生的人员支出和公用支出。</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10.项目支出：指在基本支出之外为完成特定行政任务和事业发展目标所发生的支出。 </w:t>
      </w:r>
    </w:p>
    <w:p w:rsidR="00F71C1E" w:rsidRDefault="00291ABE" w:rsidP="001D04FD">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11. 三公”经费：纳入预算管理的“三公”经费，是指部门用财政拨款安排的因公出国（境）费、公务用车购置及运行费和公务接待费。其中，因公出国（境）费反映单位公务出国（境）的国际旅费、国外城市间交通费、住宿费、伙食费、培训费、公</w:t>
      </w:r>
      <w:r>
        <w:rPr>
          <w:rFonts w:ascii="仿宋_GB2312" w:eastAsia="仿宋_GB2312" w:hint="eastAsia"/>
          <w:sz w:val="32"/>
          <w:szCs w:val="32"/>
        </w:rPr>
        <w:lastRenderedPageBreak/>
        <w:t>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F71C1E" w:rsidRDefault="00F71C1E" w:rsidP="001D04FD">
      <w:pPr>
        <w:spacing w:line="600" w:lineRule="exact"/>
        <w:outlineLvl w:val="1"/>
      </w:pPr>
    </w:p>
    <w:sectPr w:rsidR="00F71C1E" w:rsidSect="00F71C1E">
      <w:footerReference w:type="even" r:id="rId7"/>
      <w:footerReference w:type="default" r:id="rId8"/>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29A" w:rsidRDefault="008C129A" w:rsidP="00F71C1E">
      <w:r>
        <w:separator/>
      </w:r>
    </w:p>
  </w:endnote>
  <w:endnote w:type="continuationSeparator" w:id="1">
    <w:p w:rsidR="008C129A" w:rsidRDefault="008C129A" w:rsidP="00F71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C1E" w:rsidRDefault="00291ABE">
    <w:pPr>
      <w:pStyle w:val="a3"/>
      <w:ind w:firstLineChars="100" w:firstLine="280"/>
      <w:rPr>
        <w:rFonts w:ascii="宋体" w:hAnsi="宋体"/>
        <w:sz w:val="28"/>
        <w:szCs w:val="28"/>
      </w:rPr>
    </w:pPr>
    <w:r>
      <w:rPr>
        <w:rFonts w:ascii="宋体" w:hAnsi="宋体" w:hint="eastAsia"/>
        <w:kern w:val="0"/>
        <w:sz w:val="28"/>
        <w:szCs w:val="28"/>
      </w:rPr>
      <w:t>—</w:t>
    </w:r>
    <w:r w:rsidR="00AB2638">
      <w:rPr>
        <w:rFonts w:ascii="宋体" w:hAnsi="宋体"/>
        <w:kern w:val="0"/>
        <w:sz w:val="28"/>
        <w:szCs w:val="28"/>
      </w:rPr>
      <w:fldChar w:fldCharType="begin"/>
    </w:r>
    <w:r>
      <w:rPr>
        <w:rFonts w:ascii="宋体" w:hAnsi="宋体"/>
        <w:kern w:val="0"/>
        <w:sz w:val="28"/>
        <w:szCs w:val="28"/>
      </w:rPr>
      <w:instrText xml:space="preserve"> PAGE </w:instrText>
    </w:r>
    <w:r w:rsidR="00AB2638">
      <w:rPr>
        <w:rFonts w:ascii="宋体" w:hAnsi="宋体"/>
        <w:kern w:val="0"/>
        <w:sz w:val="28"/>
        <w:szCs w:val="28"/>
      </w:rPr>
      <w:fldChar w:fldCharType="separate"/>
    </w:r>
    <w:r w:rsidR="00CD61A8">
      <w:rPr>
        <w:rFonts w:ascii="宋体" w:hAnsi="宋体"/>
        <w:noProof/>
        <w:kern w:val="0"/>
        <w:sz w:val="28"/>
        <w:szCs w:val="28"/>
      </w:rPr>
      <w:t>12</w:t>
    </w:r>
    <w:r w:rsidR="00AB2638">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C1E" w:rsidRDefault="00291ABE">
    <w:pPr>
      <w:pStyle w:val="a3"/>
      <w:wordWrap w:val="0"/>
      <w:jc w:val="right"/>
      <w:rPr>
        <w:rFonts w:ascii="宋体" w:hAnsi="宋体"/>
        <w:sz w:val="28"/>
        <w:szCs w:val="28"/>
      </w:rPr>
    </w:pPr>
    <w:r>
      <w:rPr>
        <w:rFonts w:ascii="宋体" w:hAnsi="宋体" w:hint="eastAsia"/>
        <w:kern w:val="0"/>
        <w:sz w:val="28"/>
        <w:szCs w:val="28"/>
      </w:rPr>
      <w:t>—</w:t>
    </w:r>
    <w:r w:rsidR="00AB2638">
      <w:rPr>
        <w:rFonts w:ascii="宋体" w:hAnsi="宋体"/>
        <w:kern w:val="0"/>
        <w:sz w:val="28"/>
        <w:szCs w:val="28"/>
      </w:rPr>
      <w:fldChar w:fldCharType="begin"/>
    </w:r>
    <w:r>
      <w:rPr>
        <w:rFonts w:ascii="宋体" w:hAnsi="宋体"/>
        <w:kern w:val="0"/>
        <w:sz w:val="28"/>
        <w:szCs w:val="28"/>
      </w:rPr>
      <w:instrText xml:space="preserve"> PAGE </w:instrText>
    </w:r>
    <w:r w:rsidR="00AB2638">
      <w:rPr>
        <w:rFonts w:ascii="宋体" w:hAnsi="宋体"/>
        <w:kern w:val="0"/>
        <w:sz w:val="28"/>
        <w:szCs w:val="28"/>
      </w:rPr>
      <w:fldChar w:fldCharType="separate"/>
    </w:r>
    <w:r w:rsidR="00CD61A8">
      <w:rPr>
        <w:rFonts w:ascii="宋体" w:hAnsi="宋体"/>
        <w:noProof/>
        <w:kern w:val="0"/>
        <w:sz w:val="28"/>
        <w:szCs w:val="28"/>
      </w:rPr>
      <w:t>11</w:t>
    </w:r>
    <w:r w:rsidR="00AB2638">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29A" w:rsidRDefault="008C129A" w:rsidP="00F71C1E">
      <w:r>
        <w:separator/>
      </w:r>
    </w:p>
  </w:footnote>
  <w:footnote w:type="continuationSeparator" w:id="1">
    <w:p w:rsidR="008C129A" w:rsidRDefault="008C129A" w:rsidP="00F71C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01D7E"/>
    <w:rsid w:val="000207FF"/>
    <w:rsid w:val="000331C1"/>
    <w:rsid w:val="00050092"/>
    <w:rsid w:val="00091317"/>
    <w:rsid w:val="000D0E14"/>
    <w:rsid w:val="000F0A83"/>
    <w:rsid w:val="000F2A02"/>
    <w:rsid w:val="000F755E"/>
    <w:rsid w:val="00100843"/>
    <w:rsid w:val="00114E72"/>
    <w:rsid w:val="001527C2"/>
    <w:rsid w:val="00191914"/>
    <w:rsid w:val="001A0437"/>
    <w:rsid w:val="001A1452"/>
    <w:rsid w:val="001A2108"/>
    <w:rsid w:val="001D04FD"/>
    <w:rsid w:val="001E126D"/>
    <w:rsid w:val="0020759F"/>
    <w:rsid w:val="00224AE5"/>
    <w:rsid w:val="00255E36"/>
    <w:rsid w:val="00271E21"/>
    <w:rsid w:val="002730CD"/>
    <w:rsid w:val="00291A9F"/>
    <w:rsid w:val="00291ABE"/>
    <w:rsid w:val="002D0B96"/>
    <w:rsid w:val="003A561B"/>
    <w:rsid w:val="003D4E7A"/>
    <w:rsid w:val="00425810"/>
    <w:rsid w:val="004A1A00"/>
    <w:rsid w:val="004B1E54"/>
    <w:rsid w:val="0053746F"/>
    <w:rsid w:val="00564603"/>
    <w:rsid w:val="00583763"/>
    <w:rsid w:val="005B4DA6"/>
    <w:rsid w:val="005D192B"/>
    <w:rsid w:val="005D2A8D"/>
    <w:rsid w:val="005E688F"/>
    <w:rsid w:val="006117CF"/>
    <w:rsid w:val="00641A1E"/>
    <w:rsid w:val="006439B1"/>
    <w:rsid w:val="00652955"/>
    <w:rsid w:val="0068157E"/>
    <w:rsid w:val="00713DE0"/>
    <w:rsid w:val="00777E08"/>
    <w:rsid w:val="007934F3"/>
    <w:rsid w:val="007F1FAE"/>
    <w:rsid w:val="008336B7"/>
    <w:rsid w:val="00861D72"/>
    <w:rsid w:val="0087044C"/>
    <w:rsid w:val="008C129A"/>
    <w:rsid w:val="008C72F8"/>
    <w:rsid w:val="009340F3"/>
    <w:rsid w:val="00962BAF"/>
    <w:rsid w:val="00A400EE"/>
    <w:rsid w:val="00A527E0"/>
    <w:rsid w:val="00AB2638"/>
    <w:rsid w:val="00AE4401"/>
    <w:rsid w:val="00B3548B"/>
    <w:rsid w:val="00BA194A"/>
    <w:rsid w:val="00BB666B"/>
    <w:rsid w:val="00C044B7"/>
    <w:rsid w:val="00C125C7"/>
    <w:rsid w:val="00C15996"/>
    <w:rsid w:val="00C43596"/>
    <w:rsid w:val="00C53165"/>
    <w:rsid w:val="00C5515C"/>
    <w:rsid w:val="00CA1D36"/>
    <w:rsid w:val="00CC5FF3"/>
    <w:rsid w:val="00CD61A8"/>
    <w:rsid w:val="00D36FE8"/>
    <w:rsid w:val="00D40AFA"/>
    <w:rsid w:val="00D4394E"/>
    <w:rsid w:val="00D7595A"/>
    <w:rsid w:val="00DE1A43"/>
    <w:rsid w:val="00DF77CF"/>
    <w:rsid w:val="00E044A2"/>
    <w:rsid w:val="00E815AC"/>
    <w:rsid w:val="00EA6295"/>
    <w:rsid w:val="00F429C0"/>
    <w:rsid w:val="00F71C1E"/>
    <w:rsid w:val="00FB45E1"/>
    <w:rsid w:val="00FB730B"/>
    <w:rsid w:val="066D6077"/>
    <w:rsid w:val="15D35DF5"/>
    <w:rsid w:val="2ED21556"/>
    <w:rsid w:val="36DD628E"/>
    <w:rsid w:val="3EE741B8"/>
    <w:rsid w:val="493C20A5"/>
    <w:rsid w:val="67D2734F"/>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1C1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71C1E"/>
    <w:pPr>
      <w:tabs>
        <w:tab w:val="center" w:pos="4153"/>
        <w:tab w:val="right" w:pos="8306"/>
      </w:tabs>
      <w:snapToGrid w:val="0"/>
      <w:jc w:val="left"/>
    </w:pPr>
    <w:rPr>
      <w:sz w:val="18"/>
      <w:szCs w:val="18"/>
    </w:rPr>
  </w:style>
  <w:style w:type="paragraph" w:styleId="a4">
    <w:name w:val="header"/>
    <w:basedOn w:val="a"/>
    <w:qFormat/>
    <w:rsid w:val="00F71C1E"/>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F71C1E"/>
    <w:pPr>
      <w:widowControl w:val="0"/>
      <w:autoSpaceDE w:val="0"/>
      <w:autoSpaceDN w:val="0"/>
      <w:adjustRightInd w:val="0"/>
    </w:pPr>
    <w:rPr>
      <w:rFonts w:ascii="仿宋" w:eastAsia="仿宋" w:hAnsi="Calibri" w:cs="仿宋"/>
      <w:color w:val="000000"/>
      <w:sz w:val="24"/>
      <w:szCs w:val="24"/>
    </w:rPr>
  </w:style>
  <w:style w:type="paragraph" w:styleId="1">
    <w:name w:val="toc 1"/>
    <w:basedOn w:val="a"/>
    <w:next w:val="a"/>
    <w:uiPriority w:val="39"/>
    <w:unhideWhenUsed/>
    <w:qFormat/>
    <w:rsid w:val="00A400EE"/>
    <w:pPr>
      <w:tabs>
        <w:tab w:val="right" w:leader="dot" w:pos="8296"/>
      </w:tabs>
      <w:spacing w:before="93"/>
      <w:jc w:val="center"/>
    </w:pPr>
    <w:rPr>
      <w:rFonts w:ascii="仿宋" w:eastAsia="仿宋" w:hAnsi="仿宋"/>
      <w:sz w:val="28"/>
      <w:szCs w:val="28"/>
    </w:rPr>
  </w:style>
  <w:style w:type="paragraph" w:styleId="a5">
    <w:name w:val="List Paragraph"/>
    <w:basedOn w:val="a"/>
    <w:uiPriority w:val="99"/>
    <w:unhideWhenUsed/>
    <w:rsid w:val="005D192B"/>
    <w:pPr>
      <w:ind w:firstLineChars="200" w:firstLine="420"/>
    </w:pPr>
  </w:style>
</w:styles>
</file>

<file path=word/webSettings.xml><?xml version="1.0" encoding="utf-8"?>
<w:webSettings xmlns:r="http://schemas.openxmlformats.org/officeDocument/2006/relationships" xmlns:w="http://schemas.openxmlformats.org/wordprocessingml/2006/main">
  <w:divs>
    <w:div w:id="59905364">
      <w:bodyDiv w:val="1"/>
      <w:marLeft w:val="0"/>
      <w:marRight w:val="0"/>
      <w:marTop w:val="0"/>
      <w:marBottom w:val="0"/>
      <w:divBdr>
        <w:top w:val="none" w:sz="0" w:space="0" w:color="auto"/>
        <w:left w:val="none" w:sz="0" w:space="0" w:color="auto"/>
        <w:bottom w:val="none" w:sz="0" w:space="0" w:color="auto"/>
        <w:right w:val="none" w:sz="0" w:space="0" w:color="auto"/>
      </w:divBdr>
    </w:div>
    <w:div w:id="191573750">
      <w:bodyDiv w:val="1"/>
      <w:marLeft w:val="0"/>
      <w:marRight w:val="0"/>
      <w:marTop w:val="0"/>
      <w:marBottom w:val="0"/>
      <w:divBdr>
        <w:top w:val="none" w:sz="0" w:space="0" w:color="auto"/>
        <w:left w:val="none" w:sz="0" w:space="0" w:color="auto"/>
        <w:bottom w:val="none" w:sz="0" w:space="0" w:color="auto"/>
        <w:right w:val="none" w:sz="0" w:space="0" w:color="auto"/>
      </w:divBdr>
    </w:div>
    <w:div w:id="234630999">
      <w:bodyDiv w:val="1"/>
      <w:marLeft w:val="0"/>
      <w:marRight w:val="0"/>
      <w:marTop w:val="0"/>
      <w:marBottom w:val="0"/>
      <w:divBdr>
        <w:top w:val="none" w:sz="0" w:space="0" w:color="auto"/>
        <w:left w:val="none" w:sz="0" w:space="0" w:color="auto"/>
        <w:bottom w:val="none" w:sz="0" w:space="0" w:color="auto"/>
        <w:right w:val="none" w:sz="0" w:space="0" w:color="auto"/>
      </w:divBdr>
    </w:div>
    <w:div w:id="539560592">
      <w:bodyDiv w:val="1"/>
      <w:marLeft w:val="0"/>
      <w:marRight w:val="0"/>
      <w:marTop w:val="0"/>
      <w:marBottom w:val="0"/>
      <w:divBdr>
        <w:top w:val="none" w:sz="0" w:space="0" w:color="auto"/>
        <w:left w:val="none" w:sz="0" w:space="0" w:color="auto"/>
        <w:bottom w:val="none" w:sz="0" w:space="0" w:color="auto"/>
        <w:right w:val="none" w:sz="0" w:space="0" w:color="auto"/>
      </w:divBdr>
    </w:div>
    <w:div w:id="594631676">
      <w:bodyDiv w:val="1"/>
      <w:marLeft w:val="0"/>
      <w:marRight w:val="0"/>
      <w:marTop w:val="0"/>
      <w:marBottom w:val="0"/>
      <w:divBdr>
        <w:top w:val="none" w:sz="0" w:space="0" w:color="auto"/>
        <w:left w:val="none" w:sz="0" w:space="0" w:color="auto"/>
        <w:bottom w:val="none" w:sz="0" w:space="0" w:color="auto"/>
        <w:right w:val="none" w:sz="0" w:space="0" w:color="auto"/>
      </w:divBdr>
    </w:div>
    <w:div w:id="603851099">
      <w:bodyDiv w:val="1"/>
      <w:marLeft w:val="0"/>
      <w:marRight w:val="0"/>
      <w:marTop w:val="0"/>
      <w:marBottom w:val="0"/>
      <w:divBdr>
        <w:top w:val="none" w:sz="0" w:space="0" w:color="auto"/>
        <w:left w:val="none" w:sz="0" w:space="0" w:color="auto"/>
        <w:bottom w:val="none" w:sz="0" w:space="0" w:color="auto"/>
        <w:right w:val="none" w:sz="0" w:space="0" w:color="auto"/>
      </w:divBdr>
    </w:div>
    <w:div w:id="613826322">
      <w:bodyDiv w:val="1"/>
      <w:marLeft w:val="0"/>
      <w:marRight w:val="0"/>
      <w:marTop w:val="0"/>
      <w:marBottom w:val="0"/>
      <w:divBdr>
        <w:top w:val="none" w:sz="0" w:space="0" w:color="auto"/>
        <w:left w:val="none" w:sz="0" w:space="0" w:color="auto"/>
        <w:bottom w:val="none" w:sz="0" w:space="0" w:color="auto"/>
        <w:right w:val="none" w:sz="0" w:space="0" w:color="auto"/>
      </w:divBdr>
    </w:div>
    <w:div w:id="639190621">
      <w:bodyDiv w:val="1"/>
      <w:marLeft w:val="0"/>
      <w:marRight w:val="0"/>
      <w:marTop w:val="0"/>
      <w:marBottom w:val="0"/>
      <w:divBdr>
        <w:top w:val="none" w:sz="0" w:space="0" w:color="auto"/>
        <w:left w:val="none" w:sz="0" w:space="0" w:color="auto"/>
        <w:bottom w:val="none" w:sz="0" w:space="0" w:color="auto"/>
        <w:right w:val="none" w:sz="0" w:space="0" w:color="auto"/>
      </w:divBdr>
    </w:div>
    <w:div w:id="667706752">
      <w:bodyDiv w:val="1"/>
      <w:marLeft w:val="0"/>
      <w:marRight w:val="0"/>
      <w:marTop w:val="0"/>
      <w:marBottom w:val="0"/>
      <w:divBdr>
        <w:top w:val="none" w:sz="0" w:space="0" w:color="auto"/>
        <w:left w:val="none" w:sz="0" w:space="0" w:color="auto"/>
        <w:bottom w:val="none" w:sz="0" w:space="0" w:color="auto"/>
        <w:right w:val="none" w:sz="0" w:space="0" w:color="auto"/>
      </w:divBdr>
    </w:div>
    <w:div w:id="718937419">
      <w:bodyDiv w:val="1"/>
      <w:marLeft w:val="0"/>
      <w:marRight w:val="0"/>
      <w:marTop w:val="0"/>
      <w:marBottom w:val="0"/>
      <w:divBdr>
        <w:top w:val="none" w:sz="0" w:space="0" w:color="auto"/>
        <w:left w:val="none" w:sz="0" w:space="0" w:color="auto"/>
        <w:bottom w:val="none" w:sz="0" w:space="0" w:color="auto"/>
        <w:right w:val="none" w:sz="0" w:space="0" w:color="auto"/>
      </w:divBdr>
    </w:div>
    <w:div w:id="721637190">
      <w:bodyDiv w:val="1"/>
      <w:marLeft w:val="0"/>
      <w:marRight w:val="0"/>
      <w:marTop w:val="0"/>
      <w:marBottom w:val="0"/>
      <w:divBdr>
        <w:top w:val="none" w:sz="0" w:space="0" w:color="auto"/>
        <w:left w:val="none" w:sz="0" w:space="0" w:color="auto"/>
        <w:bottom w:val="none" w:sz="0" w:space="0" w:color="auto"/>
        <w:right w:val="none" w:sz="0" w:space="0" w:color="auto"/>
      </w:divBdr>
    </w:div>
    <w:div w:id="815726961">
      <w:bodyDiv w:val="1"/>
      <w:marLeft w:val="0"/>
      <w:marRight w:val="0"/>
      <w:marTop w:val="0"/>
      <w:marBottom w:val="0"/>
      <w:divBdr>
        <w:top w:val="none" w:sz="0" w:space="0" w:color="auto"/>
        <w:left w:val="none" w:sz="0" w:space="0" w:color="auto"/>
        <w:bottom w:val="none" w:sz="0" w:space="0" w:color="auto"/>
        <w:right w:val="none" w:sz="0" w:space="0" w:color="auto"/>
      </w:divBdr>
    </w:div>
    <w:div w:id="990908615">
      <w:bodyDiv w:val="1"/>
      <w:marLeft w:val="0"/>
      <w:marRight w:val="0"/>
      <w:marTop w:val="0"/>
      <w:marBottom w:val="0"/>
      <w:divBdr>
        <w:top w:val="none" w:sz="0" w:space="0" w:color="auto"/>
        <w:left w:val="none" w:sz="0" w:space="0" w:color="auto"/>
        <w:bottom w:val="none" w:sz="0" w:space="0" w:color="auto"/>
        <w:right w:val="none" w:sz="0" w:space="0" w:color="auto"/>
      </w:divBdr>
    </w:div>
    <w:div w:id="1057977675">
      <w:bodyDiv w:val="1"/>
      <w:marLeft w:val="0"/>
      <w:marRight w:val="0"/>
      <w:marTop w:val="0"/>
      <w:marBottom w:val="0"/>
      <w:divBdr>
        <w:top w:val="none" w:sz="0" w:space="0" w:color="auto"/>
        <w:left w:val="none" w:sz="0" w:space="0" w:color="auto"/>
        <w:bottom w:val="none" w:sz="0" w:space="0" w:color="auto"/>
        <w:right w:val="none" w:sz="0" w:space="0" w:color="auto"/>
      </w:divBdr>
    </w:div>
    <w:div w:id="1061518752">
      <w:bodyDiv w:val="1"/>
      <w:marLeft w:val="0"/>
      <w:marRight w:val="0"/>
      <w:marTop w:val="0"/>
      <w:marBottom w:val="0"/>
      <w:divBdr>
        <w:top w:val="none" w:sz="0" w:space="0" w:color="auto"/>
        <w:left w:val="none" w:sz="0" w:space="0" w:color="auto"/>
        <w:bottom w:val="none" w:sz="0" w:space="0" w:color="auto"/>
        <w:right w:val="none" w:sz="0" w:space="0" w:color="auto"/>
      </w:divBdr>
    </w:div>
    <w:div w:id="1159492838">
      <w:bodyDiv w:val="1"/>
      <w:marLeft w:val="0"/>
      <w:marRight w:val="0"/>
      <w:marTop w:val="0"/>
      <w:marBottom w:val="0"/>
      <w:divBdr>
        <w:top w:val="none" w:sz="0" w:space="0" w:color="auto"/>
        <w:left w:val="none" w:sz="0" w:space="0" w:color="auto"/>
        <w:bottom w:val="none" w:sz="0" w:space="0" w:color="auto"/>
        <w:right w:val="none" w:sz="0" w:space="0" w:color="auto"/>
      </w:divBdr>
    </w:div>
    <w:div w:id="1261796712">
      <w:bodyDiv w:val="1"/>
      <w:marLeft w:val="0"/>
      <w:marRight w:val="0"/>
      <w:marTop w:val="0"/>
      <w:marBottom w:val="0"/>
      <w:divBdr>
        <w:top w:val="none" w:sz="0" w:space="0" w:color="auto"/>
        <w:left w:val="none" w:sz="0" w:space="0" w:color="auto"/>
        <w:bottom w:val="none" w:sz="0" w:space="0" w:color="auto"/>
        <w:right w:val="none" w:sz="0" w:space="0" w:color="auto"/>
      </w:divBdr>
    </w:div>
    <w:div w:id="1269461904">
      <w:bodyDiv w:val="1"/>
      <w:marLeft w:val="0"/>
      <w:marRight w:val="0"/>
      <w:marTop w:val="0"/>
      <w:marBottom w:val="0"/>
      <w:divBdr>
        <w:top w:val="none" w:sz="0" w:space="0" w:color="auto"/>
        <w:left w:val="none" w:sz="0" w:space="0" w:color="auto"/>
        <w:bottom w:val="none" w:sz="0" w:space="0" w:color="auto"/>
        <w:right w:val="none" w:sz="0" w:space="0" w:color="auto"/>
      </w:divBdr>
    </w:div>
    <w:div w:id="1297682973">
      <w:bodyDiv w:val="1"/>
      <w:marLeft w:val="0"/>
      <w:marRight w:val="0"/>
      <w:marTop w:val="0"/>
      <w:marBottom w:val="0"/>
      <w:divBdr>
        <w:top w:val="none" w:sz="0" w:space="0" w:color="auto"/>
        <w:left w:val="none" w:sz="0" w:space="0" w:color="auto"/>
        <w:bottom w:val="none" w:sz="0" w:space="0" w:color="auto"/>
        <w:right w:val="none" w:sz="0" w:space="0" w:color="auto"/>
      </w:divBdr>
    </w:div>
    <w:div w:id="1518689865">
      <w:bodyDiv w:val="1"/>
      <w:marLeft w:val="0"/>
      <w:marRight w:val="0"/>
      <w:marTop w:val="0"/>
      <w:marBottom w:val="0"/>
      <w:divBdr>
        <w:top w:val="none" w:sz="0" w:space="0" w:color="auto"/>
        <w:left w:val="none" w:sz="0" w:space="0" w:color="auto"/>
        <w:bottom w:val="none" w:sz="0" w:space="0" w:color="auto"/>
        <w:right w:val="none" w:sz="0" w:space="0" w:color="auto"/>
      </w:divBdr>
    </w:div>
    <w:div w:id="1556962501">
      <w:bodyDiv w:val="1"/>
      <w:marLeft w:val="0"/>
      <w:marRight w:val="0"/>
      <w:marTop w:val="0"/>
      <w:marBottom w:val="0"/>
      <w:divBdr>
        <w:top w:val="none" w:sz="0" w:space="0" w:color="auto"/>
        <w:left w:val="none" w:sz="0" w:space="0" w:color="auto"/>
        <w:bottom w:val="none" w:sz="0" w:space="0" w:color="auto"/>
        <w:right w:val="none" w:sz="0" w:space="0" w:color="auto"/>
      </w:divBdr>
    </w:div>
    <w:div w:id="1565413381">
      <w:bodyDiv w:val="1"/>
      <w:marLeft w:val="0"/>
      <w:marRight w:val="0"/>
      <w:marTop w:val="0"/>
      <w:marBottom w:val="0"/>
      <w:divBdr>
        <w:top w:val="none" w:sz="0" w:space="0" w:color="auto"/>
        <w:left w:val="none" w:sz="0" w:space="0" w:color="auto"/>
        <w:bottom w:val="none" w:sz="0" w:space="0" w:color="auto"/>
        <w:right w:val="none" w:sz="0" w:space="0" w:color="auto"/>
      </w:divBdr>
    </w:div>
    <w:div w:id="1628119794">
      <w:bodyDiv w:val="1"/>
      <w:marLeft w:val="0"/>
      <w:marRight w:val="0"/>
      <w:marTop w:val="0"/>
      <w:marBottom w:val="0"/>
      <w:divBdr>
        <w:top w:val="none" w:sz="0" w:space="0" w:color="auto"/>
        <w:left w:val="none" w:sz="0" w:space="0" w:color="auto"/>
        <w:bottom w:val="none" w:sz="0" w:space="0" w:color="auto"/>
        <w:right w:val="none" w:sz="0" w:space="0" w:color="auto"/>
      </w:divBdr>
    </w:div>
    <w:div w:id="1647122884">
      <w:bodyDiv w:val="1"/>
      <w:marLeft w:val="0"/>
      <w:marRight w:val="0"/>
      <w:marTop w:val="0"/>
      <w:marBottom w:val="0"/>
      <w:divBdr>
        <w:top w:val="none" w:sz="0" w:space="0" w:color="auto"/>
        <w:left w:val="none" w:sz="0" w:space="0" w:color="auto"/>
        <w:bottom w:val="none" w:sz="0" w:space="0" w:color="auto"/>
        <w:right w:val="none" w:sz="0" w:space="0" w:color="auto"/>
      </w:divBdr>
    </w:div>
    <w:div w:id="1826823611">
      <w:bodyDiv w:val="1"/>
      <w:marLeft w:val="0"/>
      <w:marRight w:val="0"/>
      <w:marTop w:val="0"/>
      <w:marBottom w:val="0"/>
      <w:divBdr>
        <w:top w:val="none" w:sz="0" w:space="0" w:color="auto"/>
        <w:left w:val="none" w:sz="0" w:space="0" w:color="auto"/>
        <w:bottom w:val="none" w:sz="0" w:space="0" w:color="auto"/>
        <w:right w:val="none" w:sz="0" w:space="0" w:color="auto"/>
      </w:divBdr>
    </w:div>
    <w:div w:id="1901943682">
      <w:bodyDiv w:val="1"/>
      <w:marLeft w:val="0"/>
      <w:marRight w:val="0"/>
      <w:marTop w:val="0"/>
      <w:marBottom w:val="0"/>
      <w:divBdr>
        <w:top w:val="none" w:sz="0" w:space="0" w:color="auto"/>
        <w:left w:val="none" w:sz="0" w:space="0" w:color="auto"/>
        <w:bottom w:val="none" w:sz="0" w:space="0" w:color="auto"/>
        <w:right w:val="none" w:sz="0" w:space="0" w:color="auto"/>
      </w:divBdr>
    </w:div>
    <w:div w:id="1906407151">
      <w:bodyDiv w:val="1"/>
      <w:marLeft w:val="0"/>
      <w:marRight w:val="0"/>
      <w:marTop w:val="0"/>
      <w:marBottom w:val="0"/>
      <w:divBdr>
        <w:top w:val="none" w:sz="0" w:space="0" w:color="auto"/>
        <w:left w:val="none" w:sz="0" w:space="0" w:color="auto"/>
        <w:bottom w:val="none" w:sz="0" w:space="0" w:color="auto"/>
        <w:right w:val="none" w:sz="0" w:space="0" w:color="auto"/>
      </w:divBdr>
    </w:div>
    <w:div w:id="1906601605">
      <w:bodyDiv w:val="1"/>
      <w:marLeft w:val="0"/>
      <w:marRight w:val="0"/>
      <w:marTop w:val="0"/>
      <w:marBottom w:val="0"/>
      <w:divBdr>
        <w:top w:val="none" w:sz="0" w:space="0" w:color="auto"/>
        <w:left w:val="none" w:sz="0" w:space="0" w:color="auto"/>
        <w:bottom w:val="none" w:sz="0" w:space="0" w:color="auto"/>
        <w:right w:val="none" w:sz="0" w:space="0" w:color="auto"/>
      </w:divBdr>
    </w:div>
    <w:div w:id="1973629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12</Pages>
  <Words>5074</Words>
  <Characters>609</Characters>
  <Application>Microsoft Office Word</Application>
  <DocSecurity>0</DocSecurity>
  <Lines>5</Lines>
  <Paragraphs>11</Paragraphs>
  <ScaleCrop>false</ScaleCrop>
  <Company>微软中国</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39</cp:revision>
  <dcterms:created xsi:type="dcterms:W3CDTF">2018-02-05T06:16:00Z</dcterms:created>
  <dcterms:modified xsi:type="dcterms:W3CDTF">2021-02-08T01:47:00Z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