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6CB" w:rsidRDefault="00AD06CB">
      <w:pPr>
        <w:spacing w:line="600" w:lineRule="exact"/>
        <w:jc w:val="center"/>
        <w:outlineLvl w:val="0"/>
        <w:rPr>
          <w:rFonts w:ascii="方正小标宋简体" w:eastAsia="方正小标宋简体"/>
          <w:sz w:val="44"/>
          <w:szCs w:val="44"/>
        </w:rPr>
      </w:pPr>
    </w:p>
    <w:p w:rsidR="00AD06CB" w:rsidRDefault="00AD06CB">
      <w:pPr>
        <w:spacing w:line="600" w:lineRule="exact"/>
        <w:jc w:val="center"/>
        <w:outlineLvl w:val="0"/>
        <w:rPr>
          <w:rFonts w:ascii="方正小标宋简体" w:eastAsia="方正小标宋简体"/>
          <w:sz w:val="44"/>
          <w:szCs w:val="44"/>
        </w:rPr>
      </w:pPr>
    </w:p>
    <w:p w:rsidR="00AD06CB" w:rsidRDefault="00AD06CB">
      <w:pPr>
        <w:spacing w:line="600" w:lineRule="exact"/>
        <w:jc w:val="center"/>
        <w:outlineLvl w:val="0"/>
        <w:rPr>
          <w:rFonts w:ascii="方正小标宋简体" w:eastAsia="方正小标宋简体"/>
          <w:sz w:val="44"/>
          <w:szCs w:val="44"/>
        </w:rPr>
      </w:pPr>
    </w:p>
    <w:p w:rsidR="00AD06CB" w:rsidRDefault="00AD06CB">
      <w:pPr>
        <w:spacing w:line="600" w:lineRule="exact"/>
        <w:jc w:val="center"/>
        <w:outlineLvl w:val="0"/>
        <w:rPr>
          <w:rFonts w:ascii="方正小标宋简体" w:eastAsia="方正小标宋简体"/>
          <w:sz w:val="44"/>
          <w:szCs w:val="44"/>
        </w:rPr>
      </w:pPr>
    </w:p>
    <w:p w:rsidR="00EC0DA8" w:rsidRPr="00AD06CB" w:rsidRDefault="00541108">
      <w:pPr>
        <w:spacing w:line="600" w:lineRule="exact"/>
        <w:jc w:val="center"/>
        <w:outlineLvl w:val="0"/>
        <w:rPr>
          <w:rFonts w:ascii="方正小标宋简体" w:eastAsia="方正小标宋简体"/>
          <w:sz w:val="52"/>
          <w:szCs w:val="52"/>
        </w:rPr>
      </w:pPr>
      <w:bookmarkStart w:id="0" w:name="_Toc104887692"/>
      <w:r w:rsidRPr="00AD06CB">
        <w:rPr>
          <w:rFonts w:ascii="方正小标宋简体" w:eastAsia="方正小标宋简体" w:hint="eastAsia"/>
          <w:sz w:val="52"/>
          <w:szCs w:val="52"/>
        </w:rPr>
        <w:t>峨眉山市</w:t>
      </w:r>
      <w:r w:rsidR="00E20C52" w:rsidRPr="00AD06CB">
        <w:rPr>
          <w:rFonts w:ascii="方正小标宋简体" w:eastAsia="方正小标宋简体" w:hint="eastAsia"/>
          <w:sz w:val="52"/>
          <w:szCs w:val="52"/>
        </w:rPr>
        <w:t>新平</w:t>
      </w:r>
      <w:r w:rsidR="00CA1182" w:rsidRPr="00AD06CB">
        <w:rPr>
          <w:rFonts w:ascii="方正小标宋简体" w:eastAsia="方正小标宋简体" w:hint="eastAsia"/>
          <w:sz w:val="52"/>
          <w:szCs w:val="52"/>
        </w:rPr>
        <w:t>镇</w:t>
      </w:r>
      <w:r w:rsidRPr="00AD06CB">
        <w:rPr>
          <w:rFonts w:ascii="方正小标宋简体" w:eastAsia="方正小标宋简体" w:hint="eastAsia"/>
          <w:sz w:val="52"/>
          <w:szCs w:val="52"/>
        </w:rPr>
        <w:t>卫生院</w:t>
      </w:r>
      <w:bookmarkEnd w:id="0"/>
    </w:p>
    <w:p w:rsidR="00EC0DA8" w:rsidRDefault="00541108">
      <w:pPr>
        <w:spacing w:line="600" w:lineRule="exact"/>
        <w:jc w:val="center"/>
        <w:outlineLvl w:val="0"/>
        <w:rPr>
          <w:rFonts w:ascii="方正小标宋简体" w:eastAsia="方正小标宋简体"/>
          <w:sz w:val="44"/>
          <w:szCs w:val="44"/>
        </w:rPr>
      </w:pPr>
      <w:bookmarkStart w:id="1" w:name="_Toc104887693"/>
      <w:r w:rsidRPr="00AD06CB">
        <w:rPr>
          <w:rFonts w:ascii="方正小标宋简体" w:eastAsia="方正小标宋简体" w:hint="eastAsia"/>
          <w:sz w:val="52"/>
          <w:szCs w:val="52"/>
        </w:rPr>
        <w:t>20</w:t>
      </w:r>
      <w:r w:rsidRPr="00AD06CB">
        <w:rPr>
          <w:rFonts w:ascii="方正小标宋简体" w:eastAsia="方正小标宋简体"/>
          <w:sz w:val="52"/>
          <w:szCs w:val="52"/>
        </w:rPr>
        <w:t>2</w:t>
      </w:r>
      <w:r w:rsidRPr="00AD06CB">
        <w:rPr>
          <w:rFonts w:ascii="方正小标宋简体" w:eastAsia="方正小标宋简体" w:hint="eastAsia"/>
          <w:sz w:val="52"/>
          <w:szCs w:val="52"/>
        </w:rPr>
        <w:t>1年预算编制的说明</w:t>
      </w:r>
      <w:bookmarkEnd w:id="1"/>
    </w:p>
    <w:p w:rsidR="00EC0DA8" w:rsidRDefault="00EC0DA8">
      <w:pPr>
        <w:spacing w:line="600" w:lineRule="exact"/>
        <w:ind w:firstLineChars="200" w:firstLine="640"/>
        <w:rPr>
          <w:rFonts w:ascii="仿宋_GB2312" w:eastAsia="仿宋_GB2312"/>
          <w:sz w:val="32"/>
          <w:szCs w:val="32"/>
        </w:rPr>
      </w:pPr>
    </w:p>
    <w:p w:rsidR="00AD06CB" w:rsidRDefault="00AD06CB">
      <w:pPr>
        <w:spacing w:line="600" w:lineRule="exact"/>
        <w:ind w:firstLineChars="200" w:firstLine="640"/>
        <w:rPr>
          <w:rFonts w:ascii="仿宋_GB2312" w:eastAsia="仿宋_GB2312"/>
          <w:sz w:val="32"/>
          <w:szCs w:val="32"/>
        </w:rPr>
      </w:pPr>
    </w:p>
    <w:p w:rsidR="00AD06CB" w:rsidRDefault="00AD06CB">
      <w:pPr>
        <w:spacing w:line="600" w:lineRule="exact"/>
        <w:ind w:firstLineChars="200" w:firstLine="640"/>
        <w:rPr>
          <w:rFonts w:ascii="仿宋_GB2312" w:eastAsia="仿宋_GB2312"/>
          <w:sz w:val="32"/>
          <w:szCs w:val="32"/>
        </w:rPr>
      </w:pPr>
    </w:p>
    <w:p w:rsidR="00AD06CB" w:rsidRDefault="00AD06CB">
      <w:pPr>
        <w:spacing w:line="600" w:lineRule="exact"/>
        <w:ind w:firstLineChars="200" w:firstLine="640"/>
        <w:rPr>
          <w:rFonts w:ascii="仿宋_GB2312" w:eastAsia="仿宋_GB2312"/>
          <w:sz w:val="32"/>
          <w:szCs w:val="32"/>
        </w:rPr>
      </w:pPr>
    </w:p>
    <w:p w:rsidR="00AD06CB" w:rsidRDefault="00AD06CB">
      <w:pPr>
        <w:spacing w:line="600" w:lineRule="exact"/>
        <w:ind w:firstLineChars="200" w:firstLine="640"/>
        <w:rPr>
          <w:rFonts w:ascii="仿宋_GB2312" w:eastAsia="仿宋_GB2312"/>
          <w:sz w:val="32"/>
          <w:szCs w:val="32"/>
        </w:rPr>
      </w:pPr>
    </w:p>
    <w:p w:rsidR="00AD06CB" w:rsidRDefault="00AD06CB">
      <w:pPr>
        <w:spacing w:line="600" w:lineRule="exact"/>
        <w:ind w:firstLineChars="200" w:firstLine="640"/>
        <w:rPr>
          <w:rFonts w:ascii="仿宋_GB2312" w:eastAsia="仿宋_GB2312"/>
          <w:sz w:val="32"/>
          <w:szCs w:val="32"/>
        </w:rPr>
      </w:pPr>
    </w:p>
    <w:p w:rsidR="00AD06CB" w:rsidRDefault="00AD06CB">
      <w:pPr>
        <w:spacing w:line="600" w:lineRule="exact"/>
        <w:ind w:firstLineChars="200" w:firstLine="640"/>
        <w:rPr>
          <w:rFonts w:ascii="仿宋_GB2312" w:eastAsia="仿宋_GB2312"/>
          <w:sz w:val="32"/>
          <w:szCs w:val="32"/>
        </w:rPr>
      </w:pPr>
    </w:p>
    <w:p w:rsidR="00AD06CB" w:rsidRDefault="00AD06CB">
      <w:pPr>
        <w:spacing w:line="600" w:lineRule="exact"/>
        <w:ind w:firstLineChars="200" w:firstLine="640"/>
        <w:rPr>
          <w:rFonts w:ascii="仿宋_GB2312" w:eastAsia="仿宋_GB2312"/>
          <w:sz w:val="32"/>
          <w:szCs w:val="32"/>
        </w:rPr>
      </w:pPr>
    </w:p>
    <w:p w:rsidR="00AD06CB" w:rsidRDefault="00AD06CB">
      <w:pPr>
        <w:spacing w:line="600" w:lineRule="exact"/>
        <w:ind w:firstLineChars="200" w:firstLine="640"/>
        <w:rPr>
          <w:rFonts w:ascii="仿宋_GB2312" w:eastAsia="仿宋_GB2312"/>
          <w:sz w:val="32"/>
          <w:szCs w:val="32"/>
        </w:rPr>
      </w:pPr>
    </w:p>
    <w:p w:rsidR="00AD06CB" w:rsidRDefault="00AD06CB">
      <w:pPr>
        <w:spacing w:line="600" w:lineRule="exact"/>
        <w:ind w:firstLineChars="200" w:firstLine="640"/>
        <w:rPr>
          <w:rFonts w:ascii="仿宋_GB2312" w:eastAsia="仿宋_GB2312"/>
          <w:sz w:val="32"/>
          <w:szCs w:val="32"/>
        </w:rPr>
      </w:pPr>
    </w:p>
    <w:p w:rsidR="00AD06CB" w:rsidRDefault="00AD06CB">
      <w:pPr>
        <w:spacing w:line="600" w:lineRule="exact"/>
        <w:ind w:firstLineChars="200" w:firstLine="640"/>
        <w:rPr>
          <w:rFonts w:ascii="仿宋_GB2312" w:eastAsia="仿宋_GB2312"/>
          <w:sz w:val="32"/>
          <w:szCs w:val="32"/>
        </w:rPr>
      </w:pPr>
    </w:p>
    <w:p w:rsidR="00AD06CB" w:rsidRDefault="00AD06CB">
      <w:pPr>
        <w:spacing w:line="600" w:lineRule="exact"/>
        <w:ind w:firstLineChars="200" w:firstLine="640"/>
        <w:rPr>
          <w:rFonts w:ascii="仿宋_GB2312" w:eastAsia="仿宋_GB2312"/>
          <w:sz w:val="32"/>
          <w:szCs w:val="32"/>
        </w:rPr>
      </w:pPr>
    </w:p>
    <w:p w:rsidR="00AD06CB" w:rsidRDefault="00AD06CB">
      <w:pPr>
        <w:spacing w:line="600" w:lineRule="exact"/>
        <w:ind w:firstLineChars="200" w:firstLine="640"/>
        <w:rPr>
          <w:rFonts w:ascii="仿宋_GB2312" w:eastAsia="仿宋_GB2312"/>
          <w:sz w:val="32"/>
          <w:szCs w:val="32"/>
        </w:rPr>
      </w:pPr>
    </w:p>
    <w:p w:rsidR="00AD06CB" w:rsidRDefault="00AD06CB">
      <w:pPr>
        <w:spacing w:line="600" w:lineRule="exact"/>
        <w:ind w:firstLineChars="200" w:firstLine="640"/>
        <w:rPr>
          <w:rFonts w:ascii="仿宋_GB2312" w:eastAsia="仿宋_GB2312"/>
          <w:sz w:val="32"/>
          <w:szCs w:val="32"/>
        </w:rPr>
      </w:pPr>
    </w:p>
    <w:p w:rsidR="00AD06CB" w:rsidRDefault="00AD06CB">
      <w:pPr>
        <w:spacing w:line="600" w:lineRule="exact"/>
        <w:ind w:firstLineChars="200" w:firstLine="640"/>
        <w:rPr>
          <w:rFonts w:ascii="仿宋_GB2312" w:eastAsia="仿宋_GB2312"/>
          <w:sz w:val="32"/>
          <w:szCs w:val="32"/>
        </w:rPr>
      </w:pPr>
    </w:p>
    <w:sdt>
      <w:sdtPr>
        <w:rPr>
          <w:rFonts w:ascii="Calibri" w:eastAsia="宋体" w:hAnsi="Calibri" w:cs="Times New Roman"/>
          <w:b w:val="0"/>
          <w:bCs w:val="0"/>
          <w:color w:val="auto"/>
          <w:kern w:val="2"/>
          <w:sz w:val="21"/>
          <w:szCs w:val="22"/>
          <w:lang w:val="zh-CN"/>
        </w:rPr>
        <w:id w:val="6479541"/>
        <w:docPartObj>
          <w:docPartGallery w:val="Table of Contents"/>
          <w:docPartUnique/>
        </w:docPartObj>
      </w:sdtPr>
      <w:sdtEndPr>
        <w:rPr>
          <w:lang w:val="en-US"/>
        </w:rPr>
      </w:sdtEndPr>
      <w:sdtContent>
        <w:p w:rsidR="00AD06CB" w:rsidRDefault="00AD06CB" w:rsidP="00AD06CB">
          <w:pPr>
            <w:pStyle w:val="TOC"/>
            <w:jc w:val="center"/>
          </w:pPr>
          <w:r>
            <w:rPr>
              <w:lang w:val="zh-CN"/>
            </w:rPr>
            <w:t>目录</w:t>
          </w:r>
        </w:p>
        <w:p w:rsidR="00AD06CB" w:rsidRDefault="001D0D11" w:rsidP="00AD06CB">
          <w:pPr>
            <w:pStyle w:val="10"/>
            <w:tabs>
              <w:tab w:val="right" w:leader="dot" w:pos="8834"/>
            </w:tabs>
            <w:rPr>
              <w:noProof/>
            </w:rPr>
          </w:pPr>
          <w:r>
            <w:fldChar w:fldCharType="begin"/>
          </w:r>
          <w:r w:rsidR="00AD06CB">
            <w:instrText xml:space="preserve"> TOC \o "1-3" \h \z \u </w:instrText>
          </w:r>
          <w:r>
            <w:fldChar w:fldCharType="separate"/>
          </w:r>
        </w:p>
        <w:p w:rsidR="00AD06CB" w:rsidRDefault="001D0D11">
          <w:pPr>
            <w:pStyle w:val="10"/>
            <w:tabs>
              <w:tab w:val="right" w:leader="dot" w:pos="8834"/>
            </w:tabs>
            <w:rPr>
              <w:noProof/>
            </w:rPr>
          </w:pPr>
          <w:hyperlink w:anchor="_Toc104887694" w:history="1">
            <w:r w:rsidR="00AD06CB" w:rsidRPr="007D4B8D">
              <w:rPr>
                <w:rStyle w:val="a6"/>
                <w:rFonts w:ascii="方正小标宋简体" w:eastAsia="方正小标宋简体" w:hint="eastAsia"/>
                <w:noProof/>
              </w:rPr>
              <w:t>第一部分关于峨眉山市新平镇卫生院</w:t>
            </w:r>
            <w:r w:rsidR="00AD06CB" w:rsidRPr="007D4B8D">
              <w:rPr>
                <w:rStyle w:val="a6"/>
                <w:rFonts w:ascii="方正小标宋简体" w:eastAsia="方正小标宋简体"/>
                <w:noProof/>
              </w:rPr>
              <w:t>2021</w:t>
            </w:r>
            <w:r w:rsidR="00AD06CB" w:rsidRPr="007D4B8D">
              <w:rPr>
                <w:rStyle w:val="a6"/>
                <w:rFonts w:ascii="方正小标宋简体" w:eastAsia="方正小标宋简体" w:hint="eastAsia"/>
                <w:noProof/>
              </w:rPr>
              <w:t>年预算编制的说明</w:t>
            </w:r>
            <w:r w:rsidR="00AD06CB">
              <w:rPr>
                <w:noProof/>
                <w:webHidden/>
              </w:rPr>
              <w:tab/>
            </w:r>
            <w:r>
              <w:rPr>
                <w:noProof/>
                <w:webHidden/>
              </w:rPr>
              <w:fldChar w:fldCharType="begin"/>
            </w:r>
            <w:r w:rsidR="00AD06CB">
              <w:rPr>
                <w:noProof/>
                <w:webHidden/>
              </w:rPr>
              <w:instrText xml:space="preserve"> PAGEREF _Toc104887694 \h </w:instrText>
            </w:r>
            <w:r>
              <w:rPr>
                <w:noProof/>
                <w:webHidden/>
              </w:rPr>
            </w:r>
            <w:r>
              <w:rPr>
                <w:noProof/>
                <w:webHidden/>
              </w:rPr>
              <w:fldChar w:fldCharType="separate"/>
            </w:r>
            <w:r w:rsidR="00AD06CB">
              <w:rPr>
                <w:noProof/>
                <w:webHidden/>
              </w:rPr>
              <w:t>2</w:t>
            </w:r>
            <w:r>
              <w:rPr>
                <w:noProof/>
                <w:webHidden/>
              </w:rPr>
              <w:fldChar w:fldCharType="end"/>
            </w:r>
          </w:hyperlink>
        </w:p>
        <w:p w:rsidR="00AD06CB" w:rsidRDefault="001D0D11">
          <w:pPr>
            <w:pStyle w:val="2"/>
            <w:tabs>
              <w:tab w:val="right" w:leader="dot" w:pos="8834"/>
            </w:tabs>
            <w:rPr>
              <w:noProof/>
            </w:rPr>
          </w:pPr>
          <w:hyperlink w:anchor="_Toc104887695" w:history="1">
            <w:r w:rsidR="00AD06CB" w:rsidRPr="007D4B8D">
              <w:rPr>
                <w:rStyle w:val="a6"/>
                <w:rFonts w:ascii="黑体" w:eastAsia="黑体" w:hint="eastAsia"/>
                <w:noProof/>
              </w:rPr>
              <w:t>一、基本职能及主要工作</w:t>
            </w:r>
            <w:r w:rsidR="00AD06CB">
              <w:rPr>
                <w:noProof/>
                <w:webHidden/>
              </w:rPr>
              <w:tab/>
            </w:r>
            <w:r>
              <w:rPr>
                <w:noProof/>
                <w:webHidden/>
              </w:rPr>
              <w:fldChar w:fldCharType="begin"/>
            </w:r>
            <w:r w:rsidR="00AD06CB">
              <w:rPr>
                <w:noProof/>
                <w:webHidden/>
              </w:rPr>
              <w:instrText xml:space="preserve"> PAGEREF _Toc104887695 \h </w:instrText>
            </w:r>
            <w:r>
              <w:rPr>
                <w:noProof/>
                <w:webHidden/>
              </w:rPr>
            </w:r>
            <w:r>
              <w:rPr>
                <w:noProof/>
                <w:webHidden/>
              </w:rPr>
              <w:fldChar w:fldCharType="separate"/>
            </w:r>
            <w:r w:rsidR="00AD06CB">
              <w:rPr>
                <w:noProof/>
                <w:webHidden/>
              </w:rPr>
              <w:t>2</w:t>
            </w:r>
            <w:r>
              <w:rPr>
                <w:noProof/>
                <w:webHidden/>
              </w:rPr>
              <w:fldChar w:fldCharType="end"/>
            </w:r>
          </w:hyperlink>
        </w:p>
        <w:p w:rsidR="00AD06CB" w:rsidRDefault="001D0D11">
          <w:pPr>
            <w:pStyle w:val="2"/>
            <w:tabs>
              <w:tab w:val="right" w:leader="dot" w:pos="8834"/>
            </w:tabs>
            <w:rPr>
              <w:noProof/>
            </w:rPr>
          </w:pPr>
          <w:hyperlink w:anchor="_Toc104887696" w:history="1">
            <w:r w:rsidR="00AD06CB" w:rsidRPr="007D4B8D">
              <w:rPr>
                <w:rStyle w:val="a6"/>
                <w:rFonts w:ascii="黑体" w:eastAsia="黑体" w:hint="eastAsia"/>
                <w:noProof/>
              </w:rPr>
              <w:t>二、部门概况</w:t>
            </w:r>
            <w:r w:rsidR="00AD06CB">
              <w:rPr>
                <w:noProof/>
                <w:webHidden/>
              </w:rPr>
              <w:tab/>
            </w:r>
            <w:r>
              <w:rPr>
                <w:noProof/>
                <w:webHidden/>
              </w:rPr>
              <w:fldChar w:fldCharType="begin"/>
            </w:r>
            <w:r w:rsidR="00AD06CB">
              <w:rPr>
                <w:noProof/>
                <w:webHidden/>
              </w:rPr>
              <w:instrText xml:space="preserve"> PAGEREF _Toc104887696 \h </w:instrText>
            </w:r>
            <w:r>
              <w:rPr>
                <w:noProof/>
                <w:webHidden/>
              </w:rPr>
            </w:r>
            <w:r>
              <w:rPr>
                <w:noProof/>
                <w:webHidden/>
              </w:rPr>
              <w:fldChar w:fldCharType="separate"/>
            </w:r>
            <w:r w:rsidR="00AD06CB">
              <w:rPr>
                <w:noProof/>
                <w:webHidden/>
              </w:rPr>
              <w:t>3</w:t>
            </w:r>
            <w:r>
              <w:rPr>
                <w:noProof/>
                <w:webHidden/>
              </w:rPr>
              <w:fldChar w:fldCharType="end"/>
            </w:r>
          </w:hyperlink>
        </w:p>
        <w:p w:rsidR="00AD06CB" w:rsidRDefault="001D0D11">
          <w:pPr>
            <w:pStyle w:val="2"/>
            <w:tabs>
              <w:tab w:val="right" w:leader="dot" w:pos="8834"/>
            </w:tabs>
            <w:rPr>
              <w:noProof/>
            </w:rPr>
          </w:pPr>
          <w:hyperlink w:anchor="_Toc104887697" w:history="1">
            <w:r w:rsidR="00AD06CB" w:rsidRPr="007D4B8D">
              <w:rPr>
                <w:rStyle w:val="a6"/>
                <w:rFonts w:ascii="黑体" w:eastAsia="黑体" w:hint="eastAsia"/>
                <w:noProof/>
              </w:rPr>
              <w:t>三、收支预算总体情况</w:t>
            </w:r>
            <w:r w:rsidR="00AD06CB">
              <w:rPr>
                <w:noProof/>
                <w:webHidden/>
              </w:rPr>
              <w:tab/>
            </w:r>
            <w:r>
              <w:rPr>
                <w:noProof/>
                <w:webHidden/>
              </w:rPr>
              <w:fldChar w:fldCharType="begin"/>
            </w:r>
            <w:r w:rsidR="00AD06CB">
              <w:rPr>
                <w:noProof/>
                <w:webHidden/>
              </w:rPr>
              <w:instrText xml:space="preserve"> PAGEREF _Toc104887697 \h </w:instrText>
            </w:r>
            <w:r>
              <w:rPr>
                <w:noProof/>
                <w:webHidden/>
              </w:rPr>
            </w:r>
            <w:r>
              <w:rPr>
                <w:noProof/>
                <w:webHidden/>
              </w:rPr>
              <w:fldChar w:fldCharType="separate"/>
            </w:r>
            <w:r w:rsidR="00AD06CB">
              <w:rPr>
                <w:noProof/>
                <w:webHidden/>
              </w:rPr>
              <w:t>3</w:t>
            </w:r>
            <w:r>
              <w:rPr>
                <w:noProof/>
                <w:webHidden/>
              </w:rPr>
              <w:fldChar w:fldCharType="end"/>
            </w:r>
          </w:hyperlink>
        </w:p>
        <w:p w:rsidR="00AD06CB" w:rsidRDefault="001D0D11">
          <w:pPr>
            <w:pStyle w:val="2"/>
            <w:tabs>
              <w:tab w:val="right" w:leader="dot" w:pos="8834"/>
            </w:tabs>
            <w:rPr>
              <w:noProof/>
            </w:rPr>
          </w:pPr>
          <w:hyperlink w:anchor="_Toc104887698" w:history="1">
            <w:r w:rsidR="00AD06CB" w:rsidRPr="007D4B8D">
              <w:rPr>
                <w:rStyle w:val="a6"/>
                <w:rFonts w:ascii="黑体" w:eastAsia="黑体" w:hint="eastAsia"/>
                <w:noProof/>
              </w:rPr>
              <w:t>四、财政拨款支出预算安排情况</w:t>
            </w:r>
            <w:r w:rsidR="00AD06CB">
              <w:rPr>
                <w:noProof/>
                <w:webHidden/>
              </w:rPr>
              <w:tab/>
            </w:r>
            <w:r>
              <w:rPr>
                <w:noProof/>
                <w:webHidden/>
              </w:rPr>
              <w:fldChar w:fldCharType="begin"/>
            </w:r>
            <w:r w:rsidR="00AD06CB">
              <w:rPr>
                <w:noProof/>
                <w:webHidden/>
              </w:rPr>
              <w:instrText xml:space="preserve"> PAGEREF _Toc104887698 \h </w:instrText>
            </w:r>
            <w:r>
              <w:rPr>
                <w:noProof/>
                <w:webHidden/>
              </w:rPr>
            </w:r>
            <w:r>
              <w:rPr>
                <w:noProof/>
                <w:webHidden/>
              </w:rPr>
              <w:fldChar w:fldCharType="separate"/>
            </w:r>
            <w:r w:rsidR="00AD06CB">
              <w:rPr>
                <w:noProof/>
                <w:webHidden/>
              </w:rPr>
              <w:t>3</w:t>
            </w:r>
            <w:r>
              <w:rPr>
                <w:noProof/>
                <w:webHidden/>
              </w:rPr>
              <w:fldChar w:fldCharType="end"/>
            </w:r>
          </w:hyperlink>
        </w:p>
        <w:p w:rsidR="00AD06CB" w:rsidRDefault="001D0D11">
          <w:pPr>
            <w:pStyle w:val="2"/>
            <w:tabs>
              <w:tab w:val="right" w:leader="dot" w:pos="8834"/>
            </w:tabs>
            <w:rPr>
              <w:noProof/>
            </w:rPr>
          </w:pPr>
          <w:hyperlink w:anchor="_Toc104887699" w:history="1">
            <w:r w:rsidR="00AD06CB" w:rsidRPr="007D4B8D">
              <w:rPr>
                <w:rStyle w:val="a6"/>
                <w:rFonts w:ascii="黑体" w:eastAsia="黑体" w:hint="eastAsia"/>
                <w:noProof/>
              </w:rPr>
              <w:t>五、一般公共预算当年拨款情况说明</w:t>
            </w:r>
            <w:r w:rsidR="00AD06CB">
              <w:rPr>
                <w:noProof/>
                <w:webHidden/>
              </w:rPr>
              <w:tab/>
            </w:r>
            <w:r>
              <w:rPr>
                <w:noProof/>
                <w:webHidden/>
              </w:rPr>
              <w:fldChar w:fldCharType="begin"/>
            </w:r>
            <w:r w:rsidR="00AD06CB">
              <w:rPr>
                <w:noProof/>
                <w:webHidden/>
              </w:rPr>
              <w:instrText xml:space="preserve"> PAGEREF _Toc104887699 \h </w:instrText>
            </w:r>
            <w:r>
              <w:rPr>
                <w:noProof/>
                <w:webHidden/>
              </w:rPr>
            </w:r>
            <w:r>
              <w:rPr>
                <w:noProof/>
                <w:webHidden/>
              </w:rPr>
              <w:fldChar w:fldCharType="separate"/>
            </w:r>
            <w:r w:rsidR="00AD06CB">
              <w:rPr>
                <w:noProof/>
                <w:webHidden/>
              </w:rPr>
              <w:t>4</w:t>
            </w:r>
            <w:r>
              <w:rPr>
                <w:noProof/>
                <w:webHidden/>
              </w:rPr>
              <w:fldChar w:fldCharType="end"/>
            </w:r>
          </w:hyperlink>
        </w:p>
        <w:p w:rsidR="00AD06CB" w:rsidRDefault="001D0D11">
          <w:pPr>
            <w:pStyle w:val="2"/>
            <w:tabs>
              <w:tab w:val="right" w:leader="dot" w:pos="8834"/>
            </w:tabs>
            <w:rPr>
              <w:noProof/>
            </w:rPr>
          </w:pPr>
          <w:hyperlink w:anchor="_Toc104887700" w:history="1">
            <w:r w:rsidR="00AD06CB" w:rsidRPr="007D4B8D">
              <w:rPr>
                <w:rStyle w:val="a6"/>
                <w:rFonts w:ascii="黑体" w:eastAsia="黑体" w:hint="eastAsia"/>
                <w:noProof/>
              </w:rPr>
              <w:t>六、一般公共预算基本支出情况说明</w:t>
            </w:r>
            <w:r w:rsidR="00AD06CB">
              <w:rPr>
                <w:noProof/>
                <w:webHidden/>
              </w:rPr>
              <w:tab/>
            </w:r>
            <w:r>
              <w:rPr>
                <w:noProof/>
                <w:webHidden/>
              </w:rPr>
              <w:fldChar w:fldCharType="begin"/>
            </w:r>
            <w:r w:rsidR="00AD06CB">
              <w:rPr>
                <w:noProof/>
                <w:webHidden/>
              </w:rPr>
              <w:instrText xml:space="preserve"> PAGEREF _Toc104887700 \h </w:instrText>
            </w:r>
            <w:r>
              <w:rPr>
                <w:noProof/>
                <w:webHidden/>
              </w:rPr>
            </w:r>
            <w:r>
              <w:rPr>
                <w:noProof/>
                <w:webHidden/>
              </w:rPr>
              <w:fldChar w:fldCharType="separate"/>
            </w:r>
            <w:r w:rsidR="00AD06CB">
              <w:rPr>
                <w:noProof/>
                <w:webHidden/>
              </w:rPr>
              <w:t>5</w:t>
            </w:r>
            <w:r>
              <w:rPr>
                <w:noProof/>
                <w:webHidden/>
              </w:rPr>
              <w:fldChar w:fldCharType="end"/>
            </w:r>
          </w:hyperlink>
        </w:p>
        <w:p w:rsidR="00AD06CB" w:rsidRDefault="001D0D11">
          <w:pPr>
            <w:pStyle w:val="2"/>
            <w:tabs>
              <w:tab w:val="right" w:leader="dot" w:pos="8834"/>
            </w:tabs>
            <w:rPr>
              <w:noProof/>
            </w:rPr>
          </w:pPr>
          <w:hyperlink w:anchor="_Toc104887704" w:history="1">
            <w:r w:rsidR="00AD06CB" w:rsidRPr="007D4B8D">
              <w:rPr>
                <w:rStyle w:val="a6"/>
                <w:rFonts w:ascii="黑体" w:eastAsia="黑体" w:hint="eastAsia"/>
                <w:noProof/>
              </w:rPr>
              <w:t>七、政府性基金预算支出规模及变化情况说明</w:t>
            </w:r>
            <w:r w:rsidR="00AD06CB">
              <w:rPr>
                <w:noProof/>
                <w:webHidden/>
              </w:rPr>
              <w:tab/>
            </w:r>
            <w:r>
              <w:rPr>
                <w:noProof/>
                <w:webHidden/>
              </w:rPr>
              <w:fldChar w:fldCharType="begin"/>
            </w:r>
            <w:r w:rsidR="00AD06CB">
              <w:rPr>
                <w:noProof/>
                <w:webHidden/>
              </w:rPr>
              <w:instrText xml:space="preserve"> PAGEREF _Toc104887704 \h </w:instrText>
            </w:r>
            <w:r>
              <w:rPr>
                <w:noProof/>
                <w:webHidden/>
              </w:rPr>
            </w:r>
            <w:r>
              <w:rPr>
                <w:noProof/>
                <w:webHidden/>
              </w:rPr>
              <w:fldChar w:fldCharType="separate"/>
            </w:r>
            <w:r w:rsidR="00AD06CB">
              <w:rPr>
                <w:noProof/>
                <w:webHidden/>
              </w:rPr>
              <w:t>5</w:t>
            </w:r>
            <w:r>
              <w:rPr>
                <w:noProof/>
                <w:webHidden/>
              </w:rPr>
              <w:fldChar w:fldCharType="end"/>
            </w:r>
          </w:hyperlink>
        </w:p>
        <w:p w:rsidR="00AD06CB" w:rsidRDefault="001D0D11">
          <w:pPr>
            <w:pStyle w:val="2"/>
            <w:tabs>
              <w:tab w:val="right" w:leader="dot" w:pos="8834"/>
            </w:tabs>
            <w:rPr>
              <w:noProof/>
            </w:rPr>
          </w:pPr>
          <w:hyperlink w:anchor="_Toc104887706" w:history="1">
            <w:r w:rsidR="00AD06CB" w:rsidRPr="007D4B8D">
              <w:rPr>
                <w:rStyle w:val="a6"/>
                <w:rFonts w:ascii="黑体" w:eastAsia="黑体" w:hint="eastAsia"/>
                <w:noProof/>
              </w:rPr>
              <w:t>八、“三公”经费预算安排情况说明</w:t>
            </w:r>
            <w:r w:rsidR="00AD06CB">
              <w:rPr>
                <w:noProof/>
                <w:webHidden/>
              </w:rPr>
              <w:tab/>
            </w:r>
            <w:r>
              <w:rPr>
                <w:noProof/>
                <w:webHidden/>
              </w:rPr>
              <w:fldChar w:fldCharType="begin"/>
            </w:r>
            <w:r w:rsidR="00AD06CB">
              <w:rPr>
                <w:noProof/>
                <w:webHidden/>
              </w:rPr>
              <w:instrText xml:space="preserve"> PAGEREF _Toc104887706 \h </w:instrText>
            </w:r>
            <w:r>
              <w:rPr>
                <w:noProof/>
                <w:webHidden/>
              </w:rPr>
            </w:r>
            <w:r>
              <w:rPr>
                <w:noProof/>
                <w:webHidden/>
              </w:rPr>
              <w:fldChar w:fldCharType="separate"/>
            </w:r>
            <w:r w:rsidR="00AD06CB">
              <w:rPr>
                <w:noProof/>
                <w:webHidden/>
              </w:rPr>
              <w:t>5</w:t>
            </w:r>
            <w:r>
              <w:rPr>
                <w:noProof/>
                <w:webHidden/>
              </w:rPr>
              <w:fldChar w:fldCharType="end"/>
            </w:r>
          </w:hyperlink>
        </w:p>
        <w:p w:rsidR="00AD06CB" w:rsidRDefault="001D0D11">
          <w:pPr>
            <w:pStyle w:val="2"/>
            <w:tabs>
              <w:tab w:val="right" w:leader="dot" w:pos="8834"/>
            </w:tabs>
            <w:rPr>
              <w:noProof/>
            </w:rPr>
          </w:pPr>
          <w:hyperlink w:anchor="_Toc104887712" w:history="1">
            <w:r w:rsidR="00AD06CB" w:rsidRPr="007D4B8D">
              <w:rPr>
                <w:rStyle w:val="a6"/>
                <w:rFonts w:ascii="黑体" w:eastAsia="黑体" w:hint="eastAsia"/>
                <w:noProof/>
              </w:rPr>
              <w:t>九、 其他重要事项的情况说明</w:t>
            </w:r>
            <w:r w:rsidR="00AD06CB">
              <w:rPr>
                <w:noProof/>
                <w:webHidden/>
              </w:rPr>
              <w:tab/>
            </w:r>
            <w:r>
              <w:rPr>
                <w:noProof/>
                <w:webHidden/>
              </w:rPr>
              <w:fldChar w:fldCharType="begin"/>
            </w:r>
            <w:r w:rsidR="00AD06CB">
              <w:rPr>
                <w:noProof/>
                <w:webHidden/>
              </w:rPr>
              <w:instrText xml:space="preserve"> PAGEREF _Toc104887712 \h </w:instrText>
            </w:r>
            <w:r>
              <w:rPr>
                <w:noProof/>
                <w:webHidden/>
              </w:rPr>
            </w:r>
            <w:r>
              <w:rPr>
                <w:noProof/>
                <w:webHidden/>
              </w:rPr>
              <w:fldChar w:fldCharType="separate"/>
            </w:r>
            <w:r w:rsidR="00AD06CB">
              <w:rPr>
                <w:noProof/>
                <w:webHidden/>
              </w:rPr>
              <w:t>5</w:t>
            </w:r>
            <w:r>
              <w:rPr>
                <w:noProof/>
                <w:webHidden/>
              </w:rPr>
              <w:fldChar w:fldCharType="end"/>
            </w:r>
          </w:hyperlink>
        </w:p>
        <w:p w:rsidR="00AD06CB" w:rsidRDefault="001D0D11">
          <w:pPr>
            <w:pStyle w:val="2"/>
            <w:tabs>
              <w:tab w:val="right" w:leader="dot" w:pos="8834"/>
            </w:tabs>
            <w:rPr>
              <w:noProof/>
            </w:rPr>
          </w:pPr>
          <w:hyperlink w:anchor="_Toc104887722" w:history="1">
            <w:r w:rsidR="00AD06CB" w:rsidRPr="007D4B8D">
              <w:rPr>
                <w:rStyle w:val="a6"/>
                <w:rFonts w:ascii="黑体" w:eastAsia="黑体" w:hint="eastAsia"/>
                <w:noProof/>
              </w:rPr>
              <w:t>十、名词解释</w:t>
            </w:r>
            <w:r w:rsidR="00AD06CB">
              <w:rPr>
                <w:noProof/>
                <w:webHidden/>
              </w:rPr>
              <w:tab/>
            </w:r>
            <w:r>
              <w:rPr>
                <w:noProof/>
                <w:webHidden/>
              </w:rPr>
              <w:fldChar w:fldCharType="begin"/>
            </w:r>
            <w:r w:rsidR="00AD06CB">
              <w:rPr>
                <w:noProof/>
                <w:webHidden/>
              </w:rPr>
              <w:instrText xml:space="preserve"> PAGEREF _Toc104887722 \h </w:instrText>
            </w:r>
            <w:r>
              <w:rPr>
                <w:noProof/>
                <w:webHidden/>
              </w:rPr>
            </w:r>
            <w:r>
              <w:rPr>
                <w:noProof/>
                <w:webHidden/>
              </w:rPr>
              <w:fldChar w:fldCharType="separate"/>
            </w:r>
            <w:r w:rsidR="00AD06CB">
              <w:rPr>
                <w:noProof/>
                <w:webHidden/>
              </w:rPr>
              <w:t>6</w:t>
            </w:r>
            <w:r>
              <w:rPr>
                <w:noProof/>
                <w:webHidden/>
              </w:rPr>
              <w:fldChar w:fldCharType="end"/>
            </w:r>
          </w:hyperlink>
        </w:p>
        <w:p w:rsidR="00AD06CB" w:rsidRDefault="001D0D11">
          <w:pPr>
            <w:pStyle w:val="10"/>
            <w:tabs>
              <w:tab w:val="right" w:leader="dot" w:pos="8834"/>
            </w:tabs>
            <w:rPr>
              <w:noProof/>
            </w:rPr>
          </w:pPr>
          <w:hyperlink w:anchor="_Toc104887723" w:history="1">
            <w:r w:rsidR="00AD06CB" w:rsidRPr="007D4B8D">
              <w:rPr>
                <w:rStyle w:val="a6"/>
                <w:rFonts w:ascii="方正小标宋简体" w:eastAsia="方正小标宋简体" w:hint="eastAsia"/>
                <w:noProof/>
              </w:rPr>
              <w:t>第二部分</w:t>
            </w:r>
            <w:r w:rsidR="00AD06CB" w:rsidRPr="007D4B8D">
              <w:rPr>
                <w:rStyle w:val="a6"/>
                <w:rFonts w:ascii="方正小标宋简体" w:eastAsia="方正小标宋简体"/>
                <w:noProof/>
              </w:rPr>
              <w:t xml:space="preserve"> </w:t>
            </w:r>
            <w:r w:rsidR="00AD06CB" w:rsidRPr="007D4B8D">
              <w:rPr>
                <w:rStyle w:val="a6"/>
                <w:rFonts w:ascii="方正小标宋简体" w:eastAsia="方正小标宋简体" w:hint="eastAsia"/>
                <w:noProof/>
              </w:rPr>
              <w:t>峨眉山市新平镇卫生院</w:t>
            </w:r>
            <w:r w:rsidR="00AD06CB" w:rsidRPr="007D4B8D">
              <w:rPr>
                <w:rStyle w:val="a6"/>
                <w:rFonts w:ascii="方正小标宋简体" w:eastAsia="方正小标宋简体"/>
                <w:noProof/>
              </w:rPr>
              <w:t>2021</w:t>
            </w:r>
            <w:r w:rsidR="00AD06CB" w:rsidRPr="007D4B8D">
              <w:rPr>
                <w:rStyle w:val="a6"/>
                <w:rFonts w:ascii="方正小标宋简体" w:eastAsia="方正小标宋简体" w:hint="eastAsia"/>
                <w:noProof/>
              </w:rPr>
              <w:t>年预算编制的说明附表</w:t>
            </w:r>
            <w:r w:rsidR="00AD06CB">
              <w:rPr>
                <w:noProof/>
                <w:webHidden/>
              </w:rPr>
              <w:tab/>
            </w:r>
            <w:r>
              <w:rPr>
                <w:noProof/>
                <w:webHidden/>
              </w:rPr>
              <w:fldChar w:fldCharType="begin"/>
            </w:r>
            <w:r w:rsidR="00AD06CB">
              <w:rPr>
                <w:noProof/>
                <w:webHidden/>
              </w:rPr>
              <w:instrText xml:space="preserve"> PAGEREF _Toc104887723 \h </w:instrText>
            </w:r>
            <w:r>
              <w:rPr>
                <w:noProof/>
                <w:webHidden/>
              </w:rPr>
            </w:r>
            <w:r>
              <w:rPr>
                <w:noProof/>
                <w:webHidden/>
              </w:rPr>
              <w:fldChar w:fldCharType="separate"/>
            </w:r>
            <w:r w:rsidR="00AD06CB">
              <w:rPr>
                <w:noProof/>
                <w:webHidden/>
              </w:rPr>
              <w:t>8</w:t>
            </w:r>
            <w:r>
              <w:rPr>
                <w:noProof/>
                <w:webHidden/>
              </w:rPr>
              <w:fldChar w:fldCharType="end"/>
            </w:r>
          </w:hyperlink>
        </w:p>
        <w:p w:rsidR="00AD06CB" w:rsidRDefault="001D0D11">
          <w:pPr>
            <w:pStyle w:val="2"/>
            <w:tabs>
              <w:tab w:val="right" w:leader="dot" w:pos="8834"/>
            </w:tabs>
            <w:rPr>
              <w:noProof/>
            </w:rPr>
          </w:pPr>
          <w:hyperlink w:anchor="_Toc104887724" w:history="1">
            <w:r w:rsidR="00AD06CB" w:rsidRPr="007D4B8D">
              <w:rPr>
                <w:rStyle w:val="a6"/>
                <w:rFonts w:ascii="黑体" w:eastAsia="黑体" w:hint="eastAsia"/>
                <w:noProof/>
              </w:rPr>
              <w:t>一、收支预算总表</w:t>
            </w:r>
            <w:r w:rsidR="00AD06CB">
              <w:rPr>
                <w:noProof/>
                <w:webHidden/>
              </w:rPr>
              <w:tab/>
            </w:r>
            <w:r>
              <w:rPr>
                <w:noProof/>
                <w:webHidden/>
              </w:rPr>
              <w:fldChar w:fldCharType="begin"/>
            </w:r>
            <w:r w:rsidR="00AD06CB">
              <w:rPr>
                <w:noProof/>
                <w:webHidden/>
              </w:rPr>
              <w:instrText xml:space="preserve"> PAGEREF _Toc104887724 \h </w:instrText>
            </w:r>
            <w:r>
              <w:rPr>
                <w:noProof/>
                <w:webHidden/>
              </w:rPr>
            </w:r>
            <w:r>
              <w:rPr>
                <w:noProof/>
                <w:webHidden/>
              </w:rPr>
              <w:fldChar w:fldCharType="separate"/>
            </w:r>
            <w:r w:rsidR="00AD06CB">
              <w:rPr>
                <w:noProof/>
                <w:webHidden/>
              </w:rPr>
              <w:t>8</w:t>
            </w:r>
            <w:r>
              <w:rPr>
                <w:noProof/>
                <w:webHidden/>
              </w:rPr>
              <w:fldChar w:fldCharType="end"/>
            </w:r>
          </w:hyperlink>
        </w:p>
        <w:p w:rsidR="00AD06CB" w:rsidRDefault="001D0D11">
          <w:pPr>
            <w:pStyle w:val="2"/>
            <w:tabs>
              <w:tab w:val="right" w:leader="dot" w:pos="8834"/>
            </w:tabs>
            <w:rPr>
              <w:noProof/>
            </w:rPr>
          </w:pPr>
          <w:hyperlink w:anchor="_Toc104887725" w:history="1">
            <w:r w:rsidR="00AD06CB" w:rsidRPr="007D4B8D">
              <w:rPr>
                <w:rStyle w:val="a6"/>
                <w:rFonts w:ascii="黑体" w:eastAsia="黑体" w:hint="eastAsia"/>
                <w:noProof/>
              </w:rPr>
              <w:t>二、收入总表</w:t>
            </w:r>
            <w:r w:rsidR="00AD06CB">
              <w:rPr>
                <w:noProof/>
                <w:webHidden/>
              </w:rPr>
              <w:tab/>
            </w:r>
            <w:r>
              <w:rPr>
                <w:noProof/>
                <w:webHidden/>
              </w:rPr>
              <w:fldChar w:fldCharType="begin"/>
            </w:r>
            <w:r w:rsidR="00AD06CB">
              <w:rPr>
                <w:noProof/>
                <w:webHidden/>
              </w:rPr>
              <w:instrText xml:space="preserve"> PAGEREF _Toc104887725 \h </w:instrText>
            </w:r>
            <w:r>
              <w:rPr>
                <w:noProof/>
                <w:webHidden/>
              </w:rPr>
            </w:r>
            <w:r>
              <w:rPr>
                <w:noProof/>
                <w:webHidden/>
              </w:rPr>
              <w:fldChar w:fldCharType="separate"/>
            </w:r>
            <w:r w:rsidR="00AD06CB">
              <w:rPr>
                <w:noProof/>
                <w:webHidden/>
              </w:rPr>
              <w:t>8</w:t>
            </w:r>
            <w:r>
              <w:rPr>
                <w:noProof/>
                <w:webHidden/>
              </w:rPr>
              <w:fldChar w:fldCharType="end"/>
            </w:r>
          </w:hyperlink>
        </w:p>
        <w:p w:rsidR="00AD06CB" w:rsidRDefault="001D0D11">
          <w:pPr>
            <w:pStyle w:val="2"/>
            <w:tabs>
              <w:tab w:val="right" w:leader="dot" w:pos="8834"/>
            </w:tabs>
            <w:rPr>
              <w:noProof/>
            </w:rPr>
          </w:pPr>
          <w:hyperlink w:anchor="_Toc104887726" w:history="1">
            <w:r w:rsidR="00AD06CB" w:rsidRPr="007D4B8D">
              <w:rPr>
                <w:rStyle w:val="a6"/>
                <w:rFonts w:ascii="黑体" w:eastAsia="黑体" w:hint="eastAsia"/>
                <w:noProof/>
              </w:rPr>
              <w:t>三、支出预算表</w:t>
            </w:r>
            <w:r w:rsidR="00AD06CB">
              <w:rPr>
                <w:noProof/>
                <w:webHidden/>
              </w:rPr>
              <w:tab/>
            </w:r>
            <w:r>
              <w:rPr>
                <w:noProof/>
                <w:webHidden/>
              </w:rPr>
              <w:fldChar w:fldCharType="begin"/>
            </w:r>
            <w:r w:rsidR="00AD06CB">
              <w:rPr>
                <w:noProof/>
                <w:webHidden/>
              </w:rPr>
              <w:instrText xml:space="preserve"> PAGEREF _Toc104887726 \h </w:instrText>
            </w:r>
            <w:r>
              <w:rPr>
                <w:noProof/>
                <w:webHidden/>
              </w:rPr>
            </w:r>
            <w:r>
              <w:rPr>
                <w:noProof/>
                <w:webHidden/>
              </w:rPr>
              <w:fldChar w:fldCharType="separate"/>
            </w:r>
            <w:r w:rsidR="00AD06CB">
              <w:rPr>
                <w:noProof/>
                <w:webHidden/>
              </w:rPr>
              <w:t>8</w:t>
            </w:r>
            <w:r>
              <w:rPr>
                <w:noProof/>
                <w:webHidden/>
              </w:rPr>
              <w:fldChar w:fldCharType="end"/>
            </w:r>
          </w:hyperlink>
        </w:p>
        <w:p w:rsidR="00AD06CB" w:rsidRDefault="001D0D11">
          <w:pPr>
            <w:pStyle w:val="2"/>
            <w:tabs>
              <w:tab w:val="right" w:leader="dot" w:pos="8834"/>
            </w:tabs>
            <w:rPr>
              <w:noProof/>
            </w:rPr>
          </w:pPr>
          <w:hyperlink w:anchor="_Toc104887727" w:history="1">
            <w:r w:rsidR="00AD06CB" w:rsidRPr="007D4B8D">
              <w:rPr>
                <w:rStyle w:val="a6"/>
                <w:rFonts w:ascii="黑体" w:eastAsia="黑体" w:hint="eastAsia"/>
                <w:noProof/>
              </w:rPr>
              <w:t>四、财政拨款收支总表</w:t>
            </w:r>
            <w:r w:rsidR="00AD06CB">
              <w:rPr>
                <w:noProof/>
                <w:webHidden/>
              </w:rPr>
              <w:tab/>
            </w:r>
            <w:r>
              <w:rPr>
                <w:noProof/>
                <w:webHidden/>
              </w:rPr>
              <w:fldChar w:fldCharType="begin"/>
            </w:r>
            <w:r w:rsidR="00AD06CB">
              <w:rPr>
                <w:noProof/>
                <w:webHidden/>
              </w:rPr>
              <w:instrText xml:space="preserve"> PAGEREF _Toc104887727 \h </w:instrText>
            </w:r>
            <w:r>
              <w:rPr>
                <w:noProof/>
                <w:webHidden/>
              </w:rPr>
            </w:r>
            <w:r>
              <w:rPr>
                <w:noProof/>
                <w:webHidden/>
              </w:rPr>
              <w:fldChar w:fldCharType="separate"/>
            </w:r>
            <w:r w:rsidR="00AD06CB">
              <w:rPr>
                <w:noProof/>
                <w:webHidden/>
              </w:rPr>
              <w:t>8</w:t>
            </w:r>
            <w:r>
              <w:rPr>
                <w:noProof/>
                <w:webHidden/>
              </w:rPr>
              <w:fldChar w:fldCharType="end"/>
            </w:r>
          </w:hyperlink>
        </w:p>
        <w:p w:rsidR="00AD06CB" w:rsidRDefault="001D0D11">
          <w:pPr>
            <w:pStyle w:val="2"/>
            <w:tabs>
              <w:tab w:val="right" w:leader="dot" w:pos="8834"/>
            </w:tabs>
            <w:rPr>
              <w:noProof/>
            </w:rPr>
          </w:pPr>
          <w:hyperlink w:anchor="_Toc104887728" w:history="1">
            <w:r w:rsidR="00AD06CB" w:rsidRPr="007D4B8D">
              <w:rPr>
                <w:rStyle w:val="a6"/>
                <w:rFonts w:ascii="黑体" w:eastAsia="黑体" w:hint="eastAsia"/>
                <w:noProof/>
              </w:rPr>
              <w:t>五、财政拨款支出预算表（政府经济分类科目）</w:t>
            </w:r>
            <w:r w:rsidR="00AD06CB">
              <w:rPr>
                <w:noProof/>
                <w:webHidden/>
              </w:rPr>
              <w:tab/>
            </w:r>
            <w:r>
              <w:rPr>
                <w:noProof/>
                <w:webHidden/>
              </w:rPr>
              <w:fldChar w:fldCharType="begin"/>
            </w:r>
            <w:r w:rsidR="00AD06CB">
              <w:rPr>
                <w:noProof/>
                <w:webHidden/>
              </w:rPr>
              <w:instrText xml:space="preserve"> PAGEREF _Toc104887728 \h </w:instrText>
            </w:r>
            <w:r>
              <w:rPr>
                <w:noProof/>
                <w:webHidden/>
              </w:rPr>
            </w:r>
            <w:r>
              <w:rPr>
                <w:noProof/>
                <w:webHidden/>
              </w:rPr>
              <w:fldChar w:fldCharType="separate"/>
            </w:r>
            <w:r w:rsidR="00AD06CB">
              <w:rPr>
                <w:noProof/>
                <w:webHidden/>
              </w:rPr>
              <w:t>8</w:t>
            </w:r>
            <w:r>
              <w:rPr>
                <w:noProof/>
                <w:webHidden/>
              </w:rPr>
              <w:fldChar w:fldCharType="end"/>
            </w:r>
          </w:hyperlink>
        </w:p>
        <w:p w:rsidR="00AD06CB" w:rsidRDefault="001D0D11">
          <w:pPr>
            <w:pStyle w:val="2"/>
            <w:tabs>
              <w:tab w:val="right" w:leader="dot" w:pos="8834"/>
            </w:tabs>
            <w:rPr>
              <w:noProof/>
            </w:rPr>
          </w:pPr>
          <w:hyperlink w:anchor="_Toc104887729" w:history="1">
            <w:r w:rsidR="00AD06CB" w:rsidRPr="007D4B8D">
              <w:rPr>
                <w:rStyle w:val="a6"/>
                <w:rFonts w:ascii="黑体" w:eastAsia="黑体" w:hint="eastAsia"/>
                <w:noProof/>
              </w:rPr>
              <w:t>六、基本支出预算表</w:t>
            </w:r>
            <w:r w:rsidR="00AD06CB">
              <w:rPr>
                <w:noProof/>
                <w:webHidden/>
              </w:rPr>
              <w:tab/>
            </w:r>
            <w:r>
              <w:rPr>
                <w:noProof/>
                <w:webHidden/>
              </w:rPr>
              <w:fldChar w:fldCharType="begin"/>
            </w:r>
            <w:r w:rsidR="00AD06CB">
              <w:rPr>
                <w:noProof/>
                <w:webHidden/>
              </w:rPr>
              <w:instrText xml:space="preserve"> PAGEREF _Toc104887729 \h </w:instrText>
            </w:r>
            <w:r>
              <w:rPr>
                <w:noProof/>
                <w:webHidden/>
              </w:rPr>
            </w:r>
            <w:r>
              <w:rPr>
                <w:noProof/>
                <w:webHidden/>
              </w:rPr>
              <w:fldChar w:fldCharType="separate"/>
            </w:r>
            <w:r w:rsidR="00AD06CB">
              <w:rPr>
                <w:noProof/>
                <w:webHidden/>
              </w:rPr>
              <w:t>8</w:t>
            </w:r>
            <w:r>
              <w:rPr>
                <w:noProof/>
                <w:webHidden/>
              </w:rPr>
              <w:fldChar w:fldCharType="end"/>
            </w:r>
          </w:hyperlink>
        </w:p>
        <w:p w:rsidR="00AD06CB" w:rsidRDefault="001D0D11">
          <w:pPr>
            <w:pStyle w:val="2"/>
            <w:tabs>
              <w:tab w:val="right" w:leader="dot" w:pos="8834"/>
            </w:tabs>
            <w:rPr>
              <w:noProof/>
            </w:rPr>
          </w:pPr>
          <w:hyperlink w:anchor="_Toc104887730" w:history="1">
            <w:r w:rsidR="00AD06CB" w:rsidRPr="007D4B8D">
              <w:rPr>
                <w:rStyle w:val="a6"/>
                <w:rFonts w:ascii="黑体" w:eastAsia="黑体" w:hint="eastAsia"/>
                <w:noProof/>
              </w:rPr>
              <w:t>七、一般公共预算支出总表</w:t>
            </w:r>
            <w:r w:rsidR="00AD06CB">
              <w:rPr>
                <w:noProof/>
                <w:webHidden/>
              </w:rPr>
              <w:tab/>
            </w:r>
            <w:r>
              <w:rPr>
                <w:noProof/>
                <w:webHidden/>
              </w:rPr>
              <w:fldChar w:fldCharType="begin"/>
            </w:r>
            <w:r w:rsidR="00AD06CB">
              <w:rPr>
                <w:noProof/>
                <w:webHidden/>
              </w:rPr>
              <w:instrText xml:space="preserve"> PAGEREF _Toc104887730 \h </w:instrText>
            </w:r>
            <w:r>
              <w:rPr>
                <w:noProof/>
                <w:webHidden/>
              </w:rPr>
            </w:r>
            <w:r>
              <w:rPr>
                <w:noProof/>
                <w:webHidden/>
              </w:rPr>
              <w:fldChar w:fldCharType="separate"/>
            </w:r>
            <w:r w:rsidR="00AD06CB">
              <w:rPr>
                <w:noProof/>
                <w:webHidden/>
              </w:rPr>
              <w:t>8</w:t>
            </w:r>
            <w:r>
              <w:rPr>
                <w:noProof/>
                <w:webHidden/>
              </w:rPr>
              <w:fldChar w:fldCharType="end"/>
            </w:r>
          </w:hyperlink>
        </w:p>
        <w:p w:rsidR="00AD06CB" w:rsidRDefault="001D0D11">
          <w:pPr>
            <w:pStyle w:val="2"/>
            <w:tabs>
              <w:tab w:val="right" w:leader="dot" w:pos="8834"/>
            </w:tabs>
            <w:rPr>
              <w:noProof/>
            </w:rPr>
          </w:pPr>
          <w:hyperlink w:anchor="_Toc104887731" w:history="1">
            <w:r w:rsidR="00AD06CB" w:rsidRPr="007D4B8D">
              <w:rPr>
                <w:rStyle w:val="a6"/>
                <w:rFonts w:ascii="黑体" w:eastAsia="黑体" w:hint="eastAsia"/>
                <w:noProof/>
              </w:rPr>
              <w:t>八、一般公共预算基本支出预算表</w:t>
            </w:r>
            <w:r w:rsidR="00AD06CB">
              <w:rPr>
                <w:noProof/>
                <w:webHidden/>
              </w:rPr>
              <w:tab/>
            </w:r>
            <w:r>
              <w:rPr>
                <w:noProof/>
                <w:webHidden/>
              </w:rPr>
              <w:fldChar w:fldCharType="begin"/>
            </w:r>
            <w:r w:rsidR="00AD06CB">
              <w:rPr>
                <w:noProof/>
                <w:webHidden/>
              </w:rPr>
              <w:instrText xml:space="preserve"> PAGEREF _Toc104887731 \h </w:instrText>
            </w:r>
            <w:r>
              <w:rPr>
                <w:noProof/>
                <w:webHidden/>
              </w:rPr>
            </w:r>
            <w:r>
              <w:rPr>
                <w:noProof/>
                <w:webHidden/>
              </w:rPr>
              <w:fldChar w:fldCharType="separate"/>
            </w:r>
            <w:r w:rsidR="00AD06CB">
              <w:rPr>
                <w:noProof/>
                <w:webHidden/>
              </w:rPr>
              <w:t>8</w:t>
            </w:r>
            <w:r>
              <w:rPr>
                <w:noProof/>
                <w:webHidden/>
              </w:rPr>
              <w:fldChar w:fldCharType="end"/>
            </w:r>
          </w:hyperlink>
        </w:p>
        <w:p w:rsidR="00AD06CB" w:rsidRDefault="001D0D11">
          <w:pPr>
            <w:pStyle w:val="2"/>
            <w:tabs>
              <w:tab w:val="right" w:leader="dot" w:pos="8834"/>
            </w:tabs>
            <w:rPr>
              <w:noProof/>
            </w:rPr>
          </w:pPr>
          <w:hyperlink w:anchor="_Toc104887732" w:history="1">
            <w:r w:rsidR="00AD06CB" w:rsidRPr="007D4B8D">
              <w:rPr>
                <w:rStyle w:val="a6"/>
                <w:rFonts w:ascii="黑体" w:eastAsia="黑体" w:hint="eastAsia"/>
                <w:noProof/>
              </w:rPr>
              <w:t>九、一般公共预算支出表</w:t>
            </w:r>
            <w:r w:rsidR="00AD06CB">
              <w:rPr>
                <w:noProof/>
                <w:webHidden/>
              </w:rPr>
              <w:tab/>
            </w:r>
            <w:r>
              <w:rPr>
                <w:noProof/>
                <w:webHidden/>
              </w:rPr>
              <w:fldChar w:fldCharType="begin"/>
            </w:r>
            <w:r w:rsidR="00AD06CB">
              <w:rPr>
                <w:noProof/>
                <w:webHidden/>
              </w:rPr>
              <w:instrText xml:space="preserve"> PAGEREF _Toc104887732 \h </w:instrText>
            </w:r>
            <w:r>
              <w:rPr>
                <w:noProof/>
                <w:webHidden/>
              </w:rPr>
            </w:r>
            <w:r>
              <w:rPr>
                <w:noProof/>
                <w:webHidden/>
              </w:rPr>
              <w:fldChar w:fldCharType="separate"/>
            </w:r>
            <w:r w:rsidR="00AD06CB">
              <w:rPr>
                <w:noProof/>
                <w:webHidden/>
              </w:rPr>
              <w:t>8</w:t>
            </w:r>
            <w:r>
              <w:rPr>
                <w:noProof/>
                <w:webHidden/>
              </w:rPr>
              <w:fldChar w:fldCharType="end"/>
            </w:r>
          </w:hyperlink>
        </w:p>
        <w:p w:rsidR="00AD06CB" w:rsidRDefault="001D0D11">
          <w:pPr>
            <w:pStyle w:val="2"/>
            <w:tabs>
              <w:tab w:val="right" w:leader="dot" w:pos="8834"/>
            </w:tabs>
            <w:rPr>
              <w:noProof/>
            </w:rPr>
          </w:pPr>
          <w:hyperlink w:anchor="_Toc104887733" w:history="1">
            <w:r w:rsidR="00AD06CB" w:rsidRPr="007D4B8D">
              <w:rPr>
                <w:rStyle w:val="a6"/>
                <w:rFonts w:ascii="黑体" w:eastAsia="黑体" w:hint="eastAsia"/>
                <w:noProof/>
              </w:rPr>
              <w:t>十、</w:t>
            </w:r>
            <w:r w:rsidR="00AD06CB" w:rsidRPr="007D4B8D">
              <w:rPr>
                <w:rStyle w:val="a6"/>
                <w:rFonts w:ascii="黑体" w:eastAsia="黑体"/>
                <w:noProof/>
              </w:rPr>
              <w:t xml:space="preserve"> </w:t>
            </w:r>
            <w:r w:rsidR="00AD06CB" w:rsidRPr="007D4B8D">
              <w:rPr>
                <w:rStyle w:val="a6"/>
                <w:rFonts w:ascii="黑体" w:eastAsia="黑体" w:hint="eastAsia"/>
                <w:noProof/>
              </w:rPr>
              <w:t>一般公共预算项目支出预算表</w:t>
            </w:r>
            <w:r w:rsidR="00AD06CB">
              <w:rPr>
                <w:noProof/>
                <w:webHidden/>
              </w:rPr>
              <w:tab/>
            </w:r>
            <w:r>
              <w:rPr>
                <w:noProof/>
                <w:webHidden/>
              </w:rPr>
              <w:fldChar w:fldCharType="begin"/>
            </w:r>
            <w:r w:rsidR="00AD06CB">
              <w:rPr>
                <w:noProof/>
                <w:webHidden/>
              </w:rPr>
              <w:instrText xml:space="preserve"> PAGEREF _Toc104887733 \h </w:instrText>
            </w:r>
            <w:r>
              <w:rPr>
                <w:noProof/>
                <w:webHidden/>
              </w:rPr>
            </w:r>
            <w:r>
              <w:rPr>
                <w:noProof/>
                <w:webHidden/>
              </w:rPr>
              <w:fldChar w:fldCharType="separate"/>
            </w:r>
            <w:r w:rsidR="00AD06CB">
              <w:rPr>
                <w:noProof/>
                <w:webHidden/>
              </w:rPr>
              <w:t>8</w:t>
            </w:r>
            <w:r>
              <w:rPr>
                <w:noProof/>
                <w:webHidden/>
              </w:rPr>
              <w:fldChar w:fldCharType="end"/>
            </w:r>
          </w:hyperlink>
        </w:p>
        <w:p w:rsidR="00AD06CB" w:rsidRDefault="001D0D11">
          <w:pPr>
            <w:pStyle w:val="2"/>
            <w:tabs>
              <w:tab w:val="right" w:leader="dot" w:pos="8834"/>
            </w:tabs>
            <w:rPr>
              <w:noProof/>
            </w:rPr>
          </w:pPr>
          <w:hyperlink w:anchor="_Toc104887734" w:history="1">
            <w:r w:rsidR="00AD06CB" w:rsidRPr="007D4B8D">
              <w:rPr>
                <w:rStyle w:val="a6"/>
                <w:rFonts w:ascii="黑体" w:eastAsia="黑体" w:hint="eastAsia"/>
                <w:noProof/>
              </w:rPr>
              <w:t>十一、政府性基金预算表</w:t>
            </w:r>
            <w:r w:rsidR="00AD06CB">
              <w:rPr>
                <w:noProof/>
                <w:webHidden/>
              </w:rPr>
              <w:tab/>
            </w:r>
            <w:r>
              <w:rPr>
                <w:noProof/>
                <w:webHidden/>
              </w:rPr>
              <w:fldChar w:fldCharType="begin"/>
            </w:r>
            <w:r w:rsidR="00AD06CB">
              <w:rPr>
                <w:noProof/>
                <w:webHidden/>
              </w:rPr>
              <w:instrText xml:space="preserve"> PAGEREF _Toc104887734 \h </w:instrText>
            </w:r>
            <w:r>
              <w:rPr>
                <w:noProof/>
                <w:webHidden/>
              </w:rPr>
            </w:r>
            <w:r>
              <w:rPr>
                <w:noProof/>
                <w:webHidden/>
              </w:rPr>
              <w:fldChar w:fldCharType="separate"/>
            </w:r>
            <w:r w:rsidR="00AD06CB">
              <w:rPr>
                <w:noProof/>
                <w:webHidden/>
              </w:rPr>
              <w:t>8</w:t>
            </w:r>
            <w:r>
              <w:rPr>
                <w:noProof/>
                <w:webHidden/>
              </w:rPr>
              <w:fldChar w:fldCharType="end"/>
            </w:r>
          </w:hyperlink>
        </w:p>
        <w:p w:rsidR="00AD06CB" w:rsidRDefault="001D0D11">
          <w:pPr>
            <w:pStyle w:val="2"/>
            <w:tabs>
              <w:tab w:val="right" w:leader="dot" w:pos="8834"/>
            </w:tabs>
            <w:rPr>
              <w:noProof/>
            </w:rPr>
          </w:pPr>
          <w:hyperlink w:anchor="_Toc104887735" w:history="1">
            <w:r w:rsidR="00AD06CB" w:rsidRPr="007D4B8D">
              <w:rPr>
                <w:rStyle w:val="a6"/>
                <w:rFonts w:ascii="黑体" w:eastAsia="黑体" w:hint="eastAsia"/>
                <w:noProof/>
              </w:rPr>
              <w:t>十二、国有资本经营支出预算表</w:t>
            </w:r>
            <w:r w:rsidR="00AD06CB">
              <w:rPr>
                <w:noProof/>
                <w:webHidden/>
              </w:rPr>
              <w:tab/>
            </w:r>
            <w:r>
              <w:rPr>
                <w:noProof/>
                <w:webHidden/>
              </w:rPr>
              <w:fldChar w:fldCharType="begin"/>
            </w:r>
            <w:r w:rsidR="00AD06CB">
              <w:rPr>
                <w:noProof/>
                <w:webHidden/>
              </w:rPr>
              <w:instrText xml:space="preserve"> PAGEREF _Toc104887735 \h </w:instrText>
            </w:r>
            <w:r>
              <w:rPr>
                <w:noProof/>
                <w:webHidden/>
              </w:rPr>
            </w:r>
            <w:r>
              <w:rPr>
                <w:noProof/>
                <w:webHidden/>
              </w:rPr>
              <w:fldChar w:fldCharType="separate"/>
            </w:r>
            <w:r w:rsidR="00AD06CB">
              <w:rPr>
                <w:noProof/>
                <w:webHidden/>
              </w:rPr>
              <w:t>9</w:t>
            </w:r>
            <w:r>
              <w:rPr>
                <w:noProof/>
                <w:webHidden/>
              </w:rPr>
              <w:fldChar w:fldCharType="end"/>
            </w:r>
          </w:hyperlink>
        </w:p>
        <w:p w:rsidR="00AD06CB" w:rsidRDefault="001D0D11">
          <w:pPr>
            <w:pStyle w:val="2"/>
            <w:tabs>
              <w:tab w:val="right" w:leader="dot" w:pos="8834"/>
            </w:tabs>
            <w:rPr>
              <w:noProof/>
            </w:rPr>
          </w:pPr>
          <w:hyperlink w:anchor="_Toc104887736" w:history="1">
            <w:r w:rsidR="00AD06CB" w:rsidRPr="007D4B8D">
              <w:rPr>
                <w:rStyle w:val="a6"/>
                <w:rFonts w:ascii="黑体" w:eastAsia="黑体" w:hint="eastAsia"/>
                <w:noProof/>
              </w:rPr>
              <w:t>十三、社会保险基金预算表</w:t>
            </w:r>
            <w:r w:rsidR="00AD06CB">
              <w:rPr>
                <w:noProof/>
                <w:webHidden/>
              </w:rPr>
              <w:tab/>
            </w:r>
            <w:r>
              <w:rPr>
                <w:noProof/>
                <w:webHidden/>
              </w:rPr>
              <w:fldChar w:fldCharType="begin"/>
            </w:r>
            <w:r w:rsidR="00AD06CB">
              <w:rPr>
                <w:noProof/>
                <w:webHidden/>
              </w:rPr>
              <w:instrText xml:space="preserve"> PAGEREF _Toc104887736 \h </w:instrText>
            </w:r>
            <w:r>
              <w:rPr>
                <w:noProof/>
                <w:webHidden/>
              </w:rPr>
            </w:r>
            <w:r>
              <w:rPr>
                <w:noProof/>
                <w:webHidden/>
              </w:rPr>
              <w:fldChar w:fldCharType="separate"/>
            </w:r>
            <w:r w:rsidR="00AD06CB">
              <w:rPr>
                <w:noProof/>
                <w:webHidden/>
              </w:rPr>
              <w:t>9</w:t>
            </w:r>
            <w:r>
              <w:rPr>
                <w:noProof/>
                <w:webHidden/>
              </w:rPr>
              <w:fldChar w:fldCharType="end"/>
            </w:r>
          </w:hyperlink>
        </w:p>
        <w:p w:rsidR="00AD06CB" w:rsidRDefault="001D0D11">
          <w:pPr>
            <w:pStyle w:val="2"/>
            <w:tabs>
              <w:tab w:val="right" w:leader="dot" w:pos="8834"/>
            </w:tabs>
            <w:rPr>
              <w:noProof/>
            </w:rPr>
          </w:pPr>
          <w:hyperlink w:anchor="_Toc104887737" w:history="1">
            <w:r w:rsidR="00AD06CB" w:rsidRPr="007D4B8D">
              <w:rPr>
                <w:rStyle w:val="a6"/>
                <w:rFonts w:ascii="黑体" w:eastAsia="黑体" w:hint="eastAsia"/>
                <w:noProof/>
              </w:rPr>
              <w:t>十四、“三公”经费财政拨款预算表</w:t>
            </w:r>
            <w:r w:rsidR="00AD06CB">
              <w:rPr>
                <w:noProof/>
                <w:webHidden/>
              </w:rPr>
              <w:tab/>
            </w:r>
            <w:r>
              <w:rPr>
                <w:noProof/>
                <w:webHidden/>
              </w:rPr>
              <w:fldChar w:fldCharType="begin"/>
            </w:r>
            <w:r w:rsidR="00AD06CB">
              <w:rPr>
                <w:noProof/>
                <w:webHidden/>
              </w:rPr>
              <w:instrText xml:space="preserve"> PAGEREF _Toc104887737 \h </w:instrText>
            </w:r>
            <w:r>
              <w:rPr>
                <w:noProof/>
                <w:webHidden/>
              </w:rPr>
            </w:r>
            <w:r>
              <w:rPr>
                <w:noProof/>
                <w:webHidden/>
              </w:rPr>
              <w:fldChar w:fldCharType="separate"/>
            </w:r>
            <w:r w:rsidR="00AD06CB">
              <w:rPr>
                <w:noProof/>
                <w:webHidden/>
              </w:rPr>
              <w:t>9</w:t>
            </w:r>
            <w:r>
              <w:rPr>
                <w:noProof/>
                <w:webHidden/>
              </w:rPr>
              <w:fldChar w:fldCharType="end"/>
            </w:r>
          </w:hyperlink>
        </w:p>
        <w:p w:rsidR="00AD06CB" w:rsidRDefault="001D0D11">
          <w:pPr>
            <w:pStyle w:val="2"/>
            <w:tabs>
              <w:tab w:val="right" w:leader="dot" w:pos="8834"/>
            </w:tabs>
            <w:rPr>
              <w:noProof/>
            </w:rPr>
          </w:pPr>
          <w:hyperlink w:anchor="_Toc104887738" w:history="1">
            <w:r w:rsidR="00AD06CB" w:rsidRPr="007D4B8D">
              <w:rPr>
                <w:rStyle w:val="a6"/>
                <w:rFonts w:ascii="黑体" w:eastAsia="黑体" w:hint="eastAsia"/>
                <w:noProof/>
              </w:rPr>
              <w:t>十五、政府采购预算表</w:t>
            </w:r>
            <w:r w:rsidR="00AD06CB">
              <w:rPr>
                <w:noProof/>
                <w:webHidden/>
              </w:rPr>
              <w:tab/>
            </w:r>
            <w:r>
              <w:rPr>
                <w:noProof/>
                <w:webHidden/>
              </w:rPr>
              <w:fldChar w:fldCharType="begin"/>
            </w:r>
            <w:r w:rsidR="00AD06CB">
              <w:rPr>
                <w:noProof/>
                <w:webHidden/>
              </w:rPr>
              <w:instrText xml:space="preserve"> PAGEREF _Toc104887738 \h </w:instrText>
            </w:r>
            <w:r>
              <w:rPr>
                <w:noProof/>
                <w:webHidden/>
              </w:rPr>
            </w:r>
            <w:r>
              <w:rPr>
                <w:noProof/>
                <w:webHidden/>
              </w:rPr>
              <w:fldChar w:fldCharType="separate"/>
            </w:r>
            <w:r w:rsidR="00AD06CB">
              <w:rPr>
                <w:noProof/>
                <w:webHidden/>
              </w:rPr>
              <w:t>9</w:t>
            </w:r>
            <w:r>
              <w:rPr>
                <w:noProof/>
                <w:webHidden/>
              </w:rPr>
              <w:fldChar w:fldCharType="end"/>
            </w:r>
          </w:hyperlink>
        </w:p>
        <w:p w:rsidR="00AD06CB" w:rsidRDefault="001D0D11">
          <w:pPr>
            <w:pStyle w:val="2"/>
            <w:tabs>
              <w:tab w:val="right" w:leader="dot" w:pos="8834"/>
            </w:tabs>
            <w:rPr>
              <w:noProof/>
            </w:rPr>
          </w:pPr>
          <w:hyperlink w:anchor="_Toc104887739" w:history="1">
            <w:r w:rsidR="00AD06CB" w:rsidRPr="007D4B8D">
              <w:rPr>
                <w:rStyle w:val="a6"/>
                <w:rFonts w:ascii="黑体" w:eastAsia="黑体" w:hint="eastAsia"/>
                <w:noProof/>
              </w:rPr>
              <w:t>十六、部门（单位）整体支出绩效目标申报表</w:t>
            </w:r>
            <w:r w:rsidR="00AD06CB">
              <w:rPr>
                <w:noProof/>
                <w:webHidden/>
              </w:rPr>
              <w:tab/>
            </w:r>
            <w:r>
              <w:rPr>
                <w:noProof/>
                <w:webHidden/>
              </w:rPr>
              <w:fldChar w:fldCharType="begin"/>
            </w:r>
            <w:r w:rsidR="00AD06CB">
              <w:rPr>
                <w:noProof/>
                <w:webHidden/>
              </w:rPr>
              <w:instrText xml:space="preserve"> PAGEREF _Toc104887739 \h </w:instrText>
            </w:r>
            <w:r>
              <w:rPr>
                <w:noProof/>
                <w:webHidden/>
              </w:rPr>
            </w:r>
            <w:r>
              <w:rPr>
                <w:noProof/>
                <w:webHidden/>
              </w:rPr>
              <w:fldChar w:fldCharType="separate"/>
            </w:r>
            <w:r w:rsidR="00AD06CB">
              <w:rPr>
                <w:noProof/>
                <w:webHidden/>
              </w:rPr>
              <w:t>9</w:t>
            </w:r>
            <w:r>
              <w:rPr>
                <w:noProof/>
                <w:webHidden/>
              </w:rPr>
              <w:fldChar w:fldCharType="end"/>
            </w:r>
          </w:hyperlink>
        </w:p>
        <w:p w:rsidR="00AD06CB" w:rsidRDefault="001D0D11">
          <w:pPr>
            <w:pStyle w:val="2"/>
            <w:tabs>
              <w:tab w:val="right" w:leader="dot" w:pos="8834"/>
            </w:tabs>
            <w:rPr>
              <w:noProof/>
            </w:rPr>
          </w:pPr>
          <w:hyperlink w:anchor="_Toc104887740" w:history="1">
            <w:r w:rsidR="00AD06CB" w:rsidRPr="007D4B8D">
              <w:rPr>
                <w:rStyle w:val="a6"/>
                <w:rFonts w:ascii="黑体" w:eastAsia="黑体" w:hint="eastAsia"/>
                <w:noProof/>
              </w:rPr>
              <w:t>十七、</w:t>
            </w:r>
            <w:r w:rsidR="00AD06CB" w:rsidRPr="007D4B8D">
              <w:rPr>
                <w:rStyle w:val="a6"/>
                <w:rFonts w:ascii="黑体" w:eastAsia="黑体"/>
                <w:noProof/>
              </w:rPr>
              <w:t>2021</w:t>
            </w:r>
            <w:r w:rsidR="00AD06CB" w:rsidRPr="007D4B8D">
              <w:rPr>
                <w:rStyle w:val="a6"/>
                <w:rFonts w:ascii="黑体" w:eastAsia="黑体" w:hint="eastAsia"/>
                <w:noProof/>
              </w:rPr>
              <w:t>年项目绩效目标统计</w:t>
            </w:r>
            <w:r w:rsidR="00AD06CB">
              <w:rPr>
                <w:noProof/>
                <w:webHidden/>
              </w:rPr>
              <w:tab/>
            </w:r>
            <w:r>
              <w:rPr>
                <w:noProof/>
                <w:webHidden/>
              </w:rPr>
              <w:fldChar w:fldCharType="begin"/>
            </w:r>
            <w:r w:rsidR="00AD06CB">
              <w:rPr>
                <w:noProof/>
                <w:webHidden/>
              </w:rPr>
              <w:instrText xml:space="preserve"> PAGEREF _Toc104887740 \h </w:instrText>
            </w:r>
            <w:r>
              <w:rPr>
                <w:noProof/>
                <w:webHidden/>
              </w:rPr>
            </w:r>
            <w:r>
              <w:rPr>
                <w:noProof/>
                <w:webHidden/>
              </w:rPr>
              <w:fldChar w:fldCharType="separate"/>
            </w:r>
            <w:r w:rsidR="00AD06CB">
              <w:rPr>
                <w:noProof/>
                <w:webHidden/>
              </w:rPr>
              <w:t>9</w:t>
            </w:r>
            <w:r>
              <w:rPr>
                <w:noProof/>
                <w:webHidden/>
              </w:rPr>
              <w:fldChar w:fldCharType="end"/>
            </w:r>
          </w:hyperlink>
        </w:p>
        <w:p w:rsidR="00AD06CB" w:rsidRDefault="001D0D11">
          <w:r>
            <w:fldChar w:fldCharType="end"/>
          </w:r>
        </w:p>
      </w:sdtContent>
    </w:sdt>
    <w:p w:rsidR="00AD06CB" w:rsidRDefault="00AD06CB" w:rsidP="00AD06CB">
      <w:pPr>
        <w:spacing w:line="600" w:lineRule="exact"/>
        <w:ind w:firstLineChars="200" w:firstLine="880"/>
        <w:outlineLvl w:val="0"/>
        <w:rPr>
          <w:rFonts w:ascii="方正小标宋简体" w:eastAsia="方正小标宋简体"/>
          <w:sz w:val="44"/>
          <w:szCs w:val="44"/>
        </w:rPr>
      </w:pPr>
      <w:bookmarkStart w:id="2" w:name="_Toc104887694"/>
    </w:p>
    <w:p w:rsidR="00AD06CB" w:rsidRDefault="00AD06CB" w:rsidP="00AD06CB">
      <w:pPr>
        <w:spacing w:line="600" w:lineRule="exact"/>
        <w:ind w:firstLineChars="200" w:firstLine="880"/>
        <w:outlineLvl w:val="0"/>
        <w:rPr>
          <w:rFonts w:ascii="方正小标宋简体" w:eastAsia="方正小标宋简体"/>
          <w:sz w:val="44"/>
          <w:szCs w:val="44"/>
        </w:rPr>
      </w:pPr>
    </w:p>
    <w:p w:rsidR="00AD06CB" w:rsidRDefault="00AD06CB" w:rsidP="00AD06CB">
      <w:pPr>
        <w:spacing w:line="600" w:lineRule="exact"/>
        <w:ind w:firstLineChars="200" w:firstLine="880"/>
        <w:outlineLvl w:val="0"/>
        <w:rPr>
          <w:rFonts w:ascii="方正小标宋简体" w:eastAsia="方正小标宋简体"/>
          <w:sz w:val="44"/>
          <w:szCs w:val="44"/>
        </w:rPr>
      </w:pPr>
    </w:p>
    <w:p w:rsidR="00AD06CB" w:rsidRDefault="00AD06CB" w:rsidP="00AD06CB">
      <w:pPr>
        <w:spacing w:line="600" w:lineRule="exact"/>
        <w:ind w:firstLineChars="200" w:firstLine="880"/>
        <w:outlineLvl w:val="0"/>
        <w:rPr>
          <w:rFonts w:ascii="方正小标宋简体" w:eastAsia="方正小标宋简体"/>
          <w:sz w:val="44"/>
          <w:szCs w:val="44"/>
        </w:rPr>
      </w:pPr>
    </w:p>
    <w:p w:rsidR="00AD06CB" w:rsidRDefault="00AD06CB" w:rsidP="00AD06CB">
      <w:pPr>
        <w:spacing w:line="600" w:lineRule="exact"/>
        <w:ind w:firstLineChars="200" w:firstLine="880"/>
        <w:outlineLvl w:val="0"/>
        <w:rPr>
          <w:rFonts w:ascii="方正小标宋简体" w:eastAsia="方正小标宋简体"/>
          <w:sz w:val="44"/>
          <w:szCs w:val="44"/>
        </w:rPr>
      </w:pPr>
    </w:p>
    <w:p w:rsidR="00AD06CB" w:rsidRDefault="00AD06CB" w:rsidP="00AD06CB">
      <w:pPr>
        <w:spacing w:line="600" w:lineRule="exact"/>
        <w:ind w:firstLineChars="200" w:firstLine="880"/>
        <w:outlineLvl w:val="0"/>
        <w:rPr>
          <w:rFonts w:ascii="方正小标宋简体" w:eastAsia="方正小标宋简体"/>
          <w:sz w:val="44"/>
          <w:szCs w:val="44"/>
        </w:rPr>
      </w:pPr>
    </w:p>
    <w:p w:rsidR="00AD06CB" w:rsidRDefault="00AD06CB" w:rsidP="00AD06CB">
      <w:pPr>
        <w:spacing w:line="600" w:lineRule="exact"/>
        <w:ind w:firstLineChars="200" w:firstLine="880"/>
        <w:outlineLvl w:val="0"/>
        <w:rPr>
          <w:rFonts w:ascii="方正小标宋简体" w:eastAsia="方正小标宋简体"/>
          <w:sz w:val="44"/>
          <w:szCs w:val="44"/>
        </w:rPr>
      </w:pPr>
    </w:p>
    <w:p w:rsidR="00AD06CB" w:rsidRDefault="00AD06CB" w:rsidP="00AD06CB">
      <w:pPr>
        <w:spacing w:line="600" w:lineRule="exact"/>
        <w:ind w:firstLineChars="200" w:firstLine="880"/>
        <w:outlineLvl w:val="0"/>
        <w:rPr>
          <w:rFonts w:ascii="方正小标宋简体" w:eastAsia="方正小标宋简体"/>
          <w:sz w:val="44"/>
          <w:szCs w:val="44"/>
        </w:rPr>
      </w:pPr>
    </w:p>
    <w:p w:rsidR="00AD06CB" w:rsidRDefault="00AD06CB" w:rsidP="00AD06CB">
      <w:pPr>
        <w:spacing w:line="600" w:lineRule="exact"/>
        <w:ind w:firstLineChars="200" w:firstLine="880"/>
        <w:outlineLvl w:val="0"/>
        <w:rPr>
          <w:rFonts w:ascii="方正小标宋简体" w:eastAsia="方正小标宋简体"/>
          <w:sz w:val="44"/>
          <w:szCs w:val="44"/>
        </w:rPr>
      </w:pPr>
    </w:p>
    <w:p w:rsidR="00AD06CB" w:rsidRDefault="00AD06CB" w:rsidP="00AD06CB">
      <w:pPr>
        <w:spacing w:line="600" w:lineRule="exact"/>
        <w:ind w:firstLineChars="200" w:firstLine="880"/>
        <w:outlineLvl w:val="0"/>
        <w:rPr>
          <w:rFonts w:ascii="方正小标宋简体" w:eastAsia="方正小标宋简体"/>
          <w:sz w:val="44"/>
          <w:szCs w:val="44"/>
        </w:rPr>
      </w:pPr>
    </w:p>
    <w:p w:rsidR="00AD06CB" w:rsidRDefault="00AD06CB" w:rsidP="00AD06CB">
      <w:pPr>
        <w:spacing w:line="600" w:lineRule="exact"/>
        <w:ind w:firstLineChars="200" w:firstLine="880"/>
        <w:outlineLvl w:val="0"/>
        <w:rPr>
          <w:rFonts w:ascii="方正小标宋简体" w:eastAsia="方正小标宋简体"/>
          <w:sz w:val="44"/>
          <w:szCs w:val="44"/>
        </w:rPr>
      </w:pPr>
      <w:r w:rsidRPr="00CE2154">
        <w:rPr>
          <w:rFonts w:ascii="方正小标宋简体" w:eastAsia="方正小标宋简体" w:hint="eastAsia"/>
          <w:sz w:val="44"/>
          <w:szCs w:val="44"/>
        </w:rPr>
        <w:lastRenderedPageBreak/>
        <w:t>第一</w:t>
      </w:r>
      <w:r>
        <w:rPr>
          <w:rFonts w:ascii="方正小标宋简体" w:eastAsia="方正小标宋简体" w:hint="eastAsia"/>
          <w:sz w:val="44"/>
          <w:szCs w:val="44"/>
        </w:rPr>
        <w:t>部分</w:t>
      </w:r>
      <w:r w:rsidRPr="00CE2154">
        <w:rPr>
          <w:rFonts w:ascii="方正小标宋简体" w:eastAsia="方正小标宋简体" w:hint="eastAsia"/>
          <w:sz w:val="44"/>
          <w:szCs w:val="44"/>
        </w:rPr>
        <w:t>关于峨眉山市</w:t>
      </w:r>
      <w:r>
        <w:rPr>
          <w:rFonts w:ascii="方正小标宋简体" w:eastAsia="方正小标宋简体" w:hint="eastAsia"/>
          <w:sz w:val="44"/>
          <w:szCs w:val="44"/>
        </w:rPr>
        <w:t>新平</w:t>
      </w:r>
      <w:r w:rsidRPr="00CE2154">
        <w:rPr>
          <w:rFonts w:ascii="方正小标宋简体" w:eastAsia="方正小标宋简体" w:hint="eastAsia"/>
          <w:sz w:val="44"/>
          <w:szCs w:val="44"/>
        </w:rPr>
        <w:t>镇卫生</w:t>
      </w:r>
      <w:r>
        <w:rPr>
          <w:rFonts w:ascii="方正小标宋简体" w:eastAsia="方正小标宋简体" w:hint="eastAsia"/>
          <w:sz w:val="44"/>
          <w:szCs w:val="44"/>
        </w:rPr>
        <w:t>院20</w:t>
      </w:r>
      <w:r>
        <w:rPr>
          <w:rFonts w:ascii="方正小标宋简体" w:eastAsia="方正小标宋简体"/>
          <w:sz w:val="44"/>
          <w:szCs w:val="44"/>
        </w:rPr>
        <w:t>2</w:t>
      </w:r>
      <w:r>
        <w:rPr>
          <w:rFonts w:ascii="方正小标宋简体" w:eastAsia="方正小标宋简体" w:hint="eastAsia"/>
          <w:sz w:val="44"/>
          <w:szCs w:val="44"/>
        </w:rPr>
        <w:t>1年预算编制的说明</w:t>
      </w:r>
      <w:bookmarkEnd w:id="2"/>
    </w:p>
    <w:p w:rsidR="00AD06CB" w:rsidRPr="00AD06CB" w:rsidRDefault="00AD06CB">
      <w:pPr>
        <w:spacing w:line="600" w:lineRule="exact"/>
        <w:ind w:firstLineChars="200" w:firstLine="640"/>
        <w:rPr>
          <w:rFonts w:ascii="仿宋_GB2312" w:eastAsia="仿宋_GB2312"/>
          <w:sz w:val="32"/>
          <w:szCs w:val="32"/>
        </w:rPr>
      </w:pP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EC0DA8" w:rsidRDefault="00541108">
      <w:pPr>
        <w:spacing w:line="600" w:lineRule="exact"/>
        <w:ind w:firstLineChars="200" w:firstLine="640"/>
        <w:outlineLvl w:val="1"/>
        <w:rPr>
          <w:rFonts w:ascii="黑体" w:eastAsia="黑体"/>
          <w:sz w:val="32"/>
          <w:szCs w:val="32"/>
        </w:rPr>
      </w:pPr>
      <w:bookmarkStart w:id="3" w:name="_Toc104887695"/>
      <w:r>
        <w:rPr>
          <w:rFonts w:ascii="黑体" w:eastAsia="黑体" w:hint="eastAsia"/>
          <w:sz w:val="32"/>
          <w:szCs w:val="32"/>
        </w:rPr>
        <w:t>一、基本职能及主要工作</w:t>
      </w:r>
      <w:bookmarkEnd w:id="3"/>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EC0DA8" w:rsidRDefault="00541108">
      <w:pPr>
        <w:snapToGrid w:val="0"/>
        <w:spacing w:line="588" w:lineRule="exact"/>
        <w:ind w:firstLineChars="200" w:firstLine="640"/>
        <w:rPr>
          <w:rFonts w:ascii="仿宋_GB2312" w:eastAsia="仿宋_GB2312"/>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1年重点工作任务</w:t>
      </w:r>
    </w:p>
    <w:p w:rsidR="00E20C52"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1年重点工作任务详细介绍：</w:t>
      </w:r>
      <w:r w:rsidR="00E20C52" w:rsidRPr="00E20C52">
        <w:rPr>
          <w:rFonts w:ascii="仿宋" w:eastAsia="仿宋" w:hAnsi="仿宋"/>
          <w:sz w:val="32"/>
          <w:szCs w:val="32"/>
        </w:rPr>
        <w:t>医疗上我院将继续加强业务学习，改变服务理念，增强医患沟通创新机制，</w:t>
      </w:r>
      <w:r w:rsidR="00E20C52">
        <w:rPr>
          <w:rFonts w:ascii="仿宋" w:eastAsia="仿宋" w:hAnsi="仿宋" w:hint="eastAsia"/>
          <w:sz w:val="32"/>
          <w:szCs w:val="32"/>
        </w:rPr>
        <w:t>并</w:t>
      </w:r>
      <w:r w:rsidR="00E20C52" w:rsidRPr="00E20C52">
        <w:rPr>
          <w:rFonts w:ascii="仿宋" w:eastAsia="仿宋" w:hAnsi="仿宋"/>
          <w:sz w:val="32"/>
          <w:szCs w:val="32"/>
        </w:rPr>
        <w:t>着力做好新冠疫情的预控工作</w:t>
      </w:r>
      <w:r w:rsidR="00E20C52">
        <w:rPr>
          <w:rFonts w:ascii="仿宋" w:eastAsia="仿宋" w:hAnsi="仿宋" w:hint="eastAsia"/>
          <w:sz w:val="32"/>
          <w:szCs w:val="32"/>
        </w:rPr>
        <w:t>。</w:t>
      </w:r>
      <w:r w:rsidR="00E20C52" w:rsidRPr="00E20C52">
        <w:rPr>
          <w:rFonts w:ascii="仿宋" w:eastAsia="仿宋" w:hAnsi="仿宋"/>
          <w:sz w:val="32"/>
          <w:szCs w:val="32"/>
        </w:rPr>
        <w:t>以居民为服务对象，以妇女、儿童、老年人、慢性病、残疾人、贫困居民为重点，开展主动服务和预约服务，使群众就近获得安全、有效、便捷、经济综合的公共卫生服务。通过多种渠道、多形式加大宣传力度，让群众更多的了解公共卫</w:t>
      </w:r>
      <w:r w:rsidR="00E20C52" w:rsidRPr="00E20C52">
        <w:rPr>
          <w:rFonts w:ascii="仿宋" w:eastAsia="仿宋" w:hAnsi="仿宋"/>
          <w:sz w:val="32"/>
          <w:szCs w:val="32"/>
        </w:rPr>
        <w:lastRenderedPageBreak/>
        <w:t>生服务内容</w:t>
      </w:r>
      <w:r w:rsidR="00E20C52">
        <w:rPr>
          <w:rFonts w:ascii="仿宋" w:eastAsia="仿宋" w:hAnsi="仿宋" w:hint="eastAsia"/>
          <w:sz w:val="32"/>
          <w:szCs w:val="32"/>
        </w:rPr>
        <w:t>。</w:t>
      </w:r>
    </w:p>
    <w:p w:rsidR="00EC0DA8" w:rsidRDefault="00541108">
      <w:pPr>
        <w:spacing w:line="600" w:lineRule="exact"/>
        <w:ind w:firstLineChars="200" w:firstLine="640"/>
        <w:outlineLvl w:val="1"/>
        <w:rPr>
          <w:rFonts w:ascii="黑体" w:eastAsia="黑体"/>
          <w:sz w:val="32"/>
          <w:szCs w:val="32"/>
        </w:rPr>
      </w:pPr>
      <w:bookmarkStart w:id="4" w:name="_Toc104887696"/>
      <w:r>
        <w:rPr>
          <w:rFonts w:ascii="黑体" w:eastAsia="黑体" w:hint="eastAsia"/>
          <w:sz w:val="32"/>
          <w:szCs w:val="32"/>
        </w:rPr>
        <w:t>二、部门概况</w:t>
      </w:r>
      <w:r>
        <w:rPr>
          <w:rFonts w:ascii="黑体" w:eastAsia="黑体" w:hint="eastAsia"/>
          <w:color w:val="FF0000"/>
          <w:sz w:val="32"/>
          <w:szCs w:val="32"/>
        </w:rPr>
        <w:t>（部门编写，所属单位不再编写）</w:t>
      </w:r>
      <w:bookmarkEnd w:id="4"/>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color w:val="FF0000"/>
          <w:sz w:val="32"/>
          <w:szCs w:val="32"/>
        </w:rPr>
        <w:t>（部门名称）</w:t>
      </w:r>
      <w:r>
        <w:rPr>
          <w:rFonts w:ascii="仿宋_GB2312" w:eastAsia="仿宋_GB2312" w:hint="eastAsia"/>
          <w:sz w:val="32"/>
          <w:szCs w:val="32"/>
        </w:rPr>
        <w:t>下属二级预算单位**个，其中行政单位**个，参照公务员法管理的事业单位**个，其他事业单位**个。主要包括：***、***、***等。</w:t>
      </w:r>
    </w:p>
    <w:p w:rsidR="00EC0DA8" w:rsidRDefault="00541108">
      <w:pPr>
        <w:spacing w:line="600" w:lineRule="exact"/>
        <w:ind w:firstLineChars="200" w:firstLine="640"/>
        <w:outlineLvl w:val="1"/>
        <w:rPr>
          <w:rFonts w:ascii="黑体" w:eastAsia="黑体"/>
          <w:sz w:val="32"/>
          <w:szCs w:val="32"/>
        </w:rPr>
      </w:pPr>
      <w:bookmarkStart w:id="5" w:name="_Toc104887697"/>
      <w:r>
        <w:rPr>
          <w:rFonts w:ascii="黑体" w:eastAsia="黑体" w:hint="eastAsia"/>
          <w:sz w:val="32"/>
          <w:szCs w:val="32"/>
        </w:rPr>
        <w:t>三、收支预算总体情况</w:t>
      </w:r>
      <w:bookmarkEnd w:id="5"/>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按照综合预算的原则， 峨眉山市</w:t>
      </w:r>
      <w:r w:rsidR="00E20C52">
        <w:rPr>
          <w:rFonts w:ascii="仿宋_GB2312" w:eastAsia="仿宋_GB2312" w:hint="eastAsia"/>
          <w:sz w:val="32"/>
          <w:szCs w:val="32"/>
        </w:rPr>
        <w:t>新平</w:t>
      </w:r>
      <w:r w:rsidR="00A20693">
        <w:rPr>
          <w:rFonts w:ascii="仿宋_GB2312" w:eastAsia="仿宋_GB2312" w:hint="eastAsia"/>
          <w:sz w:val="32"/>
          <w:szCs w:val="32"/>
        </w:rPr>
        <w:t>镇</w:t>
      </w:r>
      <w:r>
        <w:rPr>
          <w:rFonts w:ascii="仿宋_GB2312" w:eastAsia="仿宋_GB2312" w:hint="eastAsia"/>
          <w:sz w:val="32"/>
          <w:szCs w:val="32"/>
        </w:rPr>
        <w:t>卫生院所有收入和支出均纳入预算管理。20</w:t>
      </w:r>
      <w:r>
        <w:rPr>
          <w:rFonts w:ascii="仿宋_GB2312" w:eastAsia="仿宋_GB2312"/>
          <w:sz w:val="32"/>
          <w:szCs w:val="32"/>
        </w:rPr>
        <w:t>2</w:t>
      </w:r>
      <w:r>
        <w:rPr>
          <w:rFonts w:ascii="仿宋_GB2312" w:eastAsia="仿宋_GB2312" w:hint="eastAsia"/>
          <w:sz w:val="32"/>
          <w:szCs w:val="32"/>
        </w:rPr>
        <w:t>1年</w:t>
      </w:r>
      <w:r w:rsidR="00040E46">
        <w:rPr>
          <w:rFonts w:ascii="仿宋_GB2312" w:eastAsia="仿宋_GB2312" w:hint="eastAsia"/>
          <w:sz w:val="32"/>
          <w:szCs w:val="32"/>
        </w:rPr>
        <w:t>新平</w:t>
      </w:r>
      <w:r w:rsidR="00A20693">
        <w:rPr>
          <w:rFonts w:ascii="仿宋_GB2312" w:eastAsia="仿宋_GB2312" w:hint="eastAsia"/>
          <w:sz w:val="32"/>
          <w:szCs w:val="32"/>
        </w:rPr>
        <w:t>镇</w:t>
      </w:r>
      <w:r>
        <w:rPr>
          <w:rFonts w:ascii="仿宋_GB2312" w:eastAsia="仿宋_GB2312" w:hint="eastAsia"/>
          <w:sz w:val="32"/>
          <w:szCs w:val="32"/>
        </w:rPr>
        <w:t>卫生院收入预算总额为</w:t>
      </w:r>
      <w:r w:rsidR="00040E46">
        <w:rPr>
          <w:rFonts w:ascii="仿宋_GB2312" w:eastAsia="仿宋_GB2312" w:hint="eastAsia"/>
          <w:sz w:val="32"/>
          <w:szCs w:val="32"/>
        </w:rPr>
        <w:t>210</w:t>
      </w:r>
      <w:r>
        <w:rPr>
          <w:rFonts w:ascii="仿宋_GB2312" w:eastAsia="仿宋_GB2312" w:hint="eastAsia"/>
          <w:sz w:val="32"/>
          <w:szCs w:val="32"/>
        </w:rPr>
        <w:t>万元，较上年预算数</w:t>
      </w:r>
      <w:r w:rsidR="00A20693">
        <w:rPr>
          <w:rFonts w:ascii="仿宋_GB2312" w:eastAsia="仿宋_GB2312" w:hint="eastAsia"/>
          <w:sz w:val="32"/>
          <w:szCs w:val="32"/>
        </w:rPr>
        <w:t>减少</w:t>
      </w:r>
      <w:r w:rsidR="00040E46">
        <w:rPr>
          <w:rFonts w:ascii="仿宋_GB2312" w:eastAsia="仿宋_GB2312" w:hint="eastAsia"/>
          <w:sz w:val="32"/>
          <w:szCs w:val="32"/>
        </w:rPr>
        <w:t>6</w:t>
      </w:r>
      <w:r>
        <w:rPr>
          <w:rFonts w:ascii="仿宋_GB2312" w:eastAsia="仿宋_GB2312" w:hint="eastAsia"/>
          <w:sz w:val="32"/>
          <w:szCs w:val="32"/>
        </w:rPr>
        <w:t>万元。其中：当年财政拨款收入</w:t>
      </w:r>
      <w:r w:rsidR="00A20693">
        <w:rPr>
          <w:rFonts w:ascii="仿宋_GB2312" w:eastAsia="仿宋_GB2312" w:hint="eastAsia"/>
          <w:sz w:val="32"/>
          <w:szCs w:val="32"/>
        </w:rPr>
        <w:t>22.</w:t>
      </w:r>
      <w:r w:rsidR="00040E46">
        <w:rPr>
          <w:rFonts w:ascii="仿宋_GB2312" w:eastAsia="仿宋_GB2312" w:hint="eastAsia"/>
          <w:sz w:val="32"/>
          <w:szCs w:val="32"/>
        </w:rPr>
        <w:t>63</w:t>
      </w:r>
      <w:r>
        <w:rPr>
          <w:rFonts w:ascii="仿宋_GB2312" w:eastAsia="仿宋_GB2312" w:hint="eastAsia"/>
          <w:sz w:val="32"/>
          <w:szCs w:val="32"/>
        </w:rPr>
        <w:t>万元，事业收入</w:t>
      </w:r>
      <w:r w:rsidR="00040E46">
        <w:rPr>
          <w:rFonts w:ascii="仿宋_GB2312" w:eastAsia="仿宋_GB2312" w:hint="eastAsia"/>
          <w:sz w:val="32"/>
          <w:szCs w:val="32"/>
        </w:rPr>
        <w:t>187.37</w:t>
      </w:r>
      <w:r>
        <w:rPr>
          <w:rFonts w:ascii="仿宋_GB2312" w:eastAsia="仿宋_GB2312" w:hint="eastAsia"/>
          <w:sz w:val="32"/>
          <w:szCs w:val="32"/>
        </w:rPr>
        <w:t>万元，其他收入0万元。相应安排支出预算</w:t>
      </w:r>
      <w:r w:rsidR="00040E46">
        <w:rPr>
          <w:rFonts w:ascii="仿宋_GB2312" w:eastAsia="仿宋_GB2312" w:hint="eastAsia"/>
          <w:sz w:val="32"/>
          <w:szCs w:val="32"/>
        </w:rPr>
        <w:t>210</w:t>
      </w:r>
      <w:r>
        <w:rPr>
          <w:rFonts w:ascii="仿宋_GB2312" w:eastAsia="仿宋_GB2312" w:hint="eastAsia"/>
          <w:sz w:val="32"/>
          <w:szCs w:val="32"/>
        </w:rPr>
        <w:t>万元，其中：人员支出</w:t>
      </w:r>
      <w:r w:rsidR="00040E46">
        <w:rPr>
          <w:rFonts w:ascii="仿宋_GB2312" w:eastAsia="仿宋_GB2312" w:hint="eastAsia"/>
          <w:sz w:val="32"/>
          <w:szCs w:val="32"/>
        </w:rPr>
        <w:t>40.48</w:t>
      </w:r>
      <w:r>
        <w:rPr>
          <w:rFonts w:ascii="仿宋_GB2312" w:eastAsia="仿宋_GB2312" w:hint="eastAsia"/>
          <w:sz w:val="32"/>
          <w:szCs w:val="32"/>
        </w:rPr>
        <w:t>万元，日常公用支出</w:t>
      </w:r>
      <w:r w:rsidR="00040E46">
        <w:rPr>
          <w:rFonts w:ascii="仿宋_GB2312" w:eastAsia="仿宋_GB2312" w:hint="eastAsia"/>
          <w:sz w:val="32"/>
          <w:szCs w:val="32"/>
        </w:rPr>
        <w:t>169.52</w:t>
      </w:r>
      <w:r>
        <w:rPr>
          <w:rFonts w:ascii="仿宋_GB2312" w:eastAsia="仿宋_GB2312" w:hint="eastAsia"/>
          <w:sz w:val="32"/>
          <w:szCs w:val="32"/>
        </w:rPr>
        <w:t>万元，对个人和家庭的补助支出0万元，专项支出0万元。</w:t>
      </w:r>
    </w:p>
    <w:p w:rsidR="00EC0DA8" w:rsidRDefault="00541108">
      <w:pPr>
        <w:spacing w:line="600" w:lineRule="exact"/>
        <w:ind w:firstLineChars="200" w:firstLine="640"/>
        <w:outlineLvl w:val="1"/>
        <w:rPr>
          <w:rFonts w:ascii="黑体" w:eastAsia="黑体"/>
          <w:sz w:val="32"/>
          <w:szCs w:val="32"/>
        </w:rPr>
      </w:pPr>
      <w:bookmarkStart w:id="6" w:name="_Toc104887698"/>
      <w:r>
        <w:rPr>
          <w:rFonts w:ascii="黑体" w:eastAsia="黑体" w:hint="eastAsia"/>
          <w:sz w:val="32"/>
          <w:szCs w:val="32"/>
        </w:rPr>
        <w:t>四、财政拨款支出预算安排情况</w:t>
      </w:r>
      <w:bookmarkEnd w:id="6"/>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F6120F">
        <w:rPr>
          <w:rFonts w:ascii="仿宋_GB2312" w:eastAsia="仿宋_GB2312" w:hint="eastAsia"/>
          <w:sz w:val="32"/>
          <w:szCs w:val="32"/>
        </w:rPr>
        <w:t>新平</w:t>
      </w:r>
      <w:r w:rsidR="00A20693">
        <w:rPr>
          <w:rFonts w:ascii="仿宋_GB2312" w:eastAsia="仿宋_GB2312" w:hint="eastAsia"/>
          <w:sz w:val="32"/>
          <w:szCs w:val="32"/>
        </w:rPr>
        <w:t>镇</w:t>
      </w:r>
      <w:r>
        <w:rPr>
          <w:rFonts w:ascii="仿宋_GB2312" w:eastAsia="仿宋_GB2312" w:hint="eastAsia"/>
          <w:sz w:val="32"/>
          <w:szCs w:val="32"/>
        </w:rPr>
        <w:t>卫生院2021年财政拨款收支总预算</w:t>
      </w:r>
      <w:r w:rsidR="00F6120F">
        <w:rPr>
          <w:rFonts w:ascii="仿宋_GB2312" w:eastAsia="仿宋_GB2312" w:hint="eastAsia"/>
          <w:sz w:val="32"/>
          <w:szCs w:val="32"/>
        </w:rPr>
        <w:t>22.63</w:t>
      </w:r>
      <w:r>
        <w:rPr>
          <w:rFonts w:ascii="仿宋_GB2312" w:eastAsia="仿宋_GB2312" w:hint="eastAsia"/>
          <w:sz w:val="32"/>
          <w:szCs w:val="32"/>
        </w:rPr>
        <w:t>万元，主要用于保障</w:t>
      </w:r>
      <w:r w:rsidR="00F6120F">
        <w:rPr>
          <w:rFonts w:ascii="仿宋_GB2312" w:eastAsia="仿宋_GB2312" w:hint="eastAsia"/>
          <w:sz w:val="32"/>
          <w:szCs w:val="32"/>
        </w:rPr>
        <w:t>新平</w:t>
      </w:r>
      <w:r w:rsidR="00A20693">
        <w:rPr>
          <w:rFonts w:ascii="仿宋_GB2312" w:eastAsia="仿宋_GB2312" w:hint="eastAsia"/>
          <w:sz w:val="32"/>
          <w:szCs w:val="32"/>
        </w:rPr>
        <w:t>镇</w:t>
      </w:r>
      <w:r>
        <w:rPr>
          <w:rFonts w:ascii="仿宋_GB2312" w:eastAsia="仿宋_GB2312" w:hint="eastAsia"/>
          <w:sz w:val="32"/>
          <w:szCs w:val="32"/>
        </w:rPr>
        <w:t>卫生院机构正常运转、完成日常工作任务以及承担公共卫生事业发展相关工作。其中：</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F6120F">
        <w:rPr>
          <w:rFonts w:ascii="仿宋_GB2312" w:eastAsia="仿宋_GB2312" w:hint="eastAsia"/>
          <w:sz w:val="32"/>
          <w:szCs w:val="32"/>
        </w:rPr>
        <w:t>22.63</w:t>
      </w:r>
      <w:r>
        <w:rPr>
          <w:rFonts w:ascii="仿宋_GB2312" w:eastAsia="仿宋_GB2312" w:hint="eastAsia"/>
          <w:sz w:val="32"/>
          <w:szCs w:val="32"/>
        </w:rPr>
        <w:t>万元，是用于保障</w:t>
      </w:r>
      <w:r w:rsidR="00F6120F">
        <w:rPr>
          <w:rFonts w:ascii="仿宋_GB2312" w:eastAsia="仿宋_GB2312" w:hint="eastAsia"/>
          <w:sz w:val="32"/>
          <w:szCs w:val="32"/>
        </w:rPr>
        <w:t>新平镇</w:t>
      </w:r>
      <w:r>
        <w:rPr>
          <w:rFonts w:ascii="仿宋_GB2312" w:eastAsia="仿宋_GB2312" w:hint="eastAsia"/>
          <w:sz w:val="32"/>
          <w:szCs w:val="32"/>
        </w:rPr>
        <w:t>卫生院正常运转的日常支出，包括基本工资、津贴补贴、乡镇工作补贴、工伤、医疗保险、住房</w:t>
      </w:r>
      <w:r w:rsidR="005D5FDF">
        <w:rPr>
          <w:rFonts w:ascii="仿宋_GB2312" w:eastAsia="仿宋_GB2312" w:hint="eastAsia"/>
          <w:sz w:val="32"/>
          <w:szCs w:val="32"/>
        </w:rPr>
        <w:t>公</w:t>
      </w:r>
      <w:r>
        <w:rPr>
          <w:rFonts w:ascii="仿宋_GB2312" w:eastAsia="仿宋_GB2312" w:hint="eastAsia"/>
          <w:sz w:val="32"/>
          <w:szCs w:val="32"/>
        </w:rPr>
        <w:t>积金等人员经费。</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项目支出0万元，是用于保障</w:t>
      </w:r>
      <w:r>
        <w:rPr>
          <w:rFonts w:ascii="仿宋_GB2312" w:eastAsia="仿宋_GB2312" w:hint="eastAsia"/>
          <w:color w:val="FF0000"/>
          <w:sz w:val="32"/>
          <w:szCs w:val="32"/>
        </w:rPr>
        <w:t>（部门或单位名称）</w:t>
      </w:r>
      <w:r>
        <w:rPr>
          <w:rFonts w:ascii="仿宋_GB2312" w:eastAsia="仿宋_GB2312" w:hint="eastAsia"/>
          <w:sz w:val="32"/>
          <w:szCs w:val="32"/>
        </w:rPr>
        <w:t>为完成特</w:t>
      </w:r>
      <w:r>
        <w:rPr>
          <w:rFonts w:ascii="仿宋_GB2312" w:eastAsia="仿宋_GB2312" w:hint="eastAsia"/>
          <w:sz w:val="32"/>
          <w:szCs w:val="32"/>
        </w:rPr>
        <w:lastRenderedPageBreak/>
        <w:t>定的行政工作任务或事业发展目标，用于专项业务工作的经费支出。</w:t>
      </w:r>
    </w:p>
    <w:p w:rsidR="00EC0DA8" w:rsidRDefault="00541108">
      <w:pPr>
        <w:spacing w:line="600" w:lineRule="exact"/>
        <w:ind w:firstLineChars="200" w:firstLine="640"/>
        <w:outlineLvl w:val="1"/>
        <w:rPr>
          <w:rFonts w:ascii="黑体" w:eastAsia="黑体"/>
          <w:sz w:val="32"/>
          <w:szCs w:val="32"/>
        </w:rPr>
      </w:pPr>
      <w:bookmarkStart w:id="7" w:name="_Toc104887699"/>
      <w:r>
        <w:rPr>
          <w:rFonts w:ascii="黑体" w:eastAsia="黑体" w:hint="eastAsia"/>
          <w:sz w:val="32"/>
          <w:szCs w:val="32"/>
        </w:rPr>
        <w:t>五、一般公共预算当年拨款情况说明</w:t>
      </w:r>
      <w:bookmarkEnd w:id="7"/>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771CE5"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F6120F">
        <w:rPr>
          <w:rFonts w:ascii="仿宋_GB2312" w:eastAsia="仿宋_GB2312" w:hint="eastAsia"/>
          <w:sz w:val="32"/>
          <w:szCs w:val="32"/>
        </w:rPr>
        <w:t>新平</w:t>
      </w:r>
      <w:r w:rsidR="00A20693">
        <w:rPr>
          <w:rFonts w:ascii="仿宋_GB2312" w:eastAsia="仿宋_GB2312" w:hint="eastAsia"/>
          <w:sz w:val="32"/>
          <w:szCs w:val="32"/>
        </w:rPr>
        <w:t>镇</w:t>
      </w:r>
      <w:r>
        <w:rPr>
          <w:rFonts w:ascii="仿宋_GB2312" w:eastAsia="仿宋_GB2312" w:hint="eastAsia"/>
          <w:sz w:val="32"/>
          <w:szCs w:val="32"/>
        </w:rPr>
        <w:t>卫生院2021年一般公共预算当年拨款</w:t>
      </w:r>
      <w:r w:rsidR="00F6120F">
        <w:rPr>
          <w:rFonts w:ascii="仿宋_GB2312" w:eastAsia="仿宋_GB2312" w:hint="eastAsia"/>
          <w:sz w:val="32"/>
          <w:szCs w:val="32"/>
        </w:rPr>
        <w:t>22.63</w:t>
      </w:r>
      <w:r w:rsidR="00771CE5">
        <w:rPr>
          <w:rFonts w:ascii="仿宋_GB2312" w:eastAsia="仿宋_GB2312" w:hint="eastAsia"/>
          <w:sz w:val="32"/>
          <w:szCs w:val="32"/>
        </w:rPr>
        <w:t>万元，较上年预算增加0.</w:t>
      </w:r>
      <w:r w:rsidR="00F6120F">
        <w:rPr>
          <w:rFonts w:ascii="仿宋_GB2312" w:eastAsia="仿宋_GB2312" w:hint="eastAsia"/>
          <w:sz w:val="32"/>
          <w:szCs w:val="32"/>
        </w:rPr>
        <w:t>46</w:t>
      </w:r>
      <w:r>
        <w:rPr>
          <w:rFonts w:ascii="仿宋_GB2312" w:eastAsia="仿宋_GB2312" w:hint="eastAsia"/>
          <w:sz w:val="32"/>
          <w:szCs w:val="32"/>
        </w:rPr>
        <w:t>万元。</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乡镇卫生院卫生健康支出</w:t>
      </w:r>
      <w:r w:rsidR="00F6120F">
        <w:rPr>
          <w:rFonts w:ascii="仿宋_GB2312" w:eastAsia="仿宋_GB2312" w:hint="eastAsia"/>
          <w:sz w:val="32"/>
          <w:szCs w:val="32"/>
        </w:rPr>
        <w:t>19.22</w:t>
      </w:r>
      <w:r>
        <w:rPr>
          <w:rFonts w:ascii="仿宋_GB2312" w:eastAsia="仿宋_GB2312" w:hint="eastAsia"/>
          <w:sz w:val="32"/>
          <w:szCs w:val="32"/>
        </w:rPr>
        <w:t>万元，占</w:t>
      </w:r>
      <w:r w:rsidR="00A20693">
        <w:rPr>
          <w:rFonts w:ascii="仿宋_GB2312" w:eastAsia="仿宋_GB2312" w:hint="eastAsia"/>
          <w:sz w:val="32"/>
          <w:szCs w:val="32"/>
        </w:rPr>
        <w:t>84.</w:t>
      </w:r>
      <w:r w:rsidR="00F6120F">
        <w:rPr>
          <w:rFonts w:ascii="仿宋_GB2312" w:eastAsia="仿宋_GB2312" w:hint="eastAsia"/>
          <w:sz w:val="32"/>
          <w:szCs w:val="32"/>
        </w:rPr>
        <w:t>9</w:t>
      </w:r>
      <w:r w:rsidR="00A20693">
        <w:rPr>
          <w:rFonts w:ascii="仿宋_GB2312" w:eastAsia="仿宋_GB2312" w:hint="eastAsia"/>
          <w:sz w:val="32"/>
          <w:szCs w:val="32"/>
        </w:rPr>
        <w:t xml:space="preserve"> </w:t>
      </w:r>
      <w:r>
        <w:rPr>
          <w:rFonts w:ascii="仿宋_GB2312" w:eastAsia="仿宋_GB2312" w:hint="eastAsia"/>
          <w:sz w:val="32"/>
          <w:szCs w:val="32"/>
        </w:rPr>
        <w:t>%；社会保障和就业支出</w:t>
      </w:r>
      <w:r w:rsidR="00A20693">
        <w:rPr>
          <w:rFonts w:ascii="仿宋_GB2312" w:eastAsia="仿宋_GB2312" w:hint="eastAsia"/>
          <w:sz w:val="32"/>
          <w:szCs w:val="32"/>
        </w:rPr>
        <w:t>0.1</w:t>
      </w:r>
      <w:r w:rsidR="00F6120F">
        <w:rPr>
          <w:rFonts w:ascii="仿宋_GB2312" w:eastAsia="仿宋_GB2312" w:hint="eastAsia"/>
          <w:sz w:val="32"/>
          <w:szCs w:val="32"/>
        </w:rPr>
        <w:t>6</w:t>
      </w:r>
      <w:r>
        <w:rPr>
          <w:rFonts w:ascii="仿宋_GB2312" w:eastAsia="仿宋_GB2312" w:hint="eastAsia"/>
          <w:sz w:val="32"/>
          <w:szCs w:val="32"/>
        </w:rPr>
        <w:t>万元，占</w:t>
      </w:r>
      <w:r w:rsidR="003A6D63">
        <w:rPr>
          <w:rFonts w:ascii="仿宋_GB2312" w:eastAsia="仿宋_GB2312" w:hint="eastAsia"/>
          <w:sz w:val="32"/>
          <w:szCs w:val="32"/>
        </w:rPr>
        <w:t>0.</w:t>
      </w:r>
      <w:r w:rsidR="00F6120F">
        <w:rPr>
          <w:rFonts w:ascii="仿宋_GB2312" w:eastAsia="仿宋_GB2312" w:hint="eastAsia"/>
          <w:sz w:val="32"/>
          <w:szCs w:val="32"/>
        </w:rPr>
        <w:t>7</w:t>
      </w:r>
      <w:r>
        <w:rPr>
          <w:rFonts w:ascii="仿宋_GB2312" w:eastAsia="仿宋_GB2312" w:hint="eastAsia"/>
          <w:sz w:val="32"/>
          <w:szCs w:val="32"/>
        </w:rPr>
        <w:t>%；事业单位医疗卫生</w:t>
      </w:r>
      <w:r w:rsidR="00A20693">
        <w:rPr>
          <w:rFonts w:ascii="仿宋_GB2312" w:eastAsia="仿宋_GB2312" w:hint="eastAsia"/>
          <w:sz w:val="32"/>
          <w:szCs w:val="32"/>
        </w:rPr>
        <w:t>1.</w:t>
      </w:r>
      <w:r w:rsidR="00F6120F">
        <w:rPr>
          <w:rFonts w:ascii="仿宋_GB2312" w:eastAsia="仿宋_GB2312" w:hint="eastAsia"/>
          <w:sz w:val="32"/>
          <w:szCs w:val="32"/>
        </w:rPr>
        <w:t>10</w:t>
      </w:r>
      <w:r>
        <w:rPr>
          <w:rFonts w:ascii="仿宋_GB2312" w:eastAsia="仿宋_GB2312" w:hint="eastAsia"/>
          <w:sz w:val="32"/>
          <w:szCs w:val="32"/>
        </w:rPr>
        <w:t>万元，占</w:t>
      </w:r>
      <w:r w:rsidR="00F6120F">
        <w:rPr>
          <w:rFonts w:ascii="仿宋_GB2312" w:eastAsia="仿宋_GB2312" w:hint="eastAsia"/>
          <w:sz w:val="32"/>
          <w:szCs w:val="32"/>
        </w:rPr>
        <w:t>4.9</w:t>
      </w:r>
      <w:r>
        <w:rPr>
          <w:rFonts w:ascii="仿宋_GB2312" w:eastAsia="仿宋_GB2312" w:hint="eastAsia"/>
          <w:sz w:val="32"/>
          <w:szCs w:val="32"/>
        </w:rPr>
        <w:t>%；住房公积金</w:t>
      </w:r>
      <w:r w:rsidR="00A20693">
        <w:rPr>
          <w:rFonts w:ascii="仿宋_GB2312" w:eastAsia="仿宋_GB2312" w:hint="eastAsia"/>
          <w:sz w:val="32"/>
          <w:szCs w:val="32"/>
        </w:rPr>
        <w:t>2.</w:t>
      </w:r>
      <w:r w:rsidR="00F6120F">
        <w:rPr>
          <w:rFonts w:ascii="仿宋_GB2312" w:eastAsia="仿宋_GB2312" w:hint="eastAsia"/>
          <w:sz w:val="32"/>
          <w:szCs w:val="32"/>
        </w:rPr>
        <w:t>15</w:t>
      </w:r>
      <w:r>
        <w:rPr>
          <w:rFonts w:ascii="仿宋_GB2312" w:eastAsia="仿宋_GB2312" w:hint="eastAsia"/>
          <w:sz w:val="32"/>
          <w:szCs w:val="32"/>
        </w:rPr>
        <w:t>万元，占</w:t>
      </w:r>
      <w:r w:rsidR="00F6120F">
        <w:rPr>
          <w:rFonts w:ascii="仿宋_GB2312" w:eastAsia="仿宋_GB2312" w:hint="eastAsia"/>
          <w:sz w:val="32"/>
          <w:szCs w:val="32"/>
        </w:rPr>
        <w:t>9.5</w:t>
      </w:r>
      <w:r>
        <w:rPr>
          <w:rFonts w:ascii="仿宋_GB2312" w:eastAsia="仿宋_GB2312" w:hint="eastAsia"/>
          <w:sz w:val="32"/>
          <w:szCs w:val="32"/>
        </w:rPr>
        <w:t>%。</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1.2100302乡镇卫生院卫生健康支出，2021年预算数为</w:t>
      </w:r>
      <w:r w:rsidR="00F6120F">
        <w:rPr>
          <w:rFonts w:ascii="仿宋_GB2312" w:eastAsia="仿宋_GB2312" w:hint="eastAsia"/>
          <w:sz w:val="32"/>
          <w:szCs w:val="32"/>
        </w:rPr>
        <w:t>19.22</w:t>
      </w:r>
      <w:r>
        <w:rPr>
          <w:rFonts w:ascii="仿宋_GB2312" w:eastAsia="仿宋_GB2312" w:hint="eastAsia"/>
          <w:sz w:val="32"/>
          <w:szCs w:val="32"/>
        </w:rPr>
        <w:t>万元，主要用于在编职工基本工资、津贴补贴和乡镇工作补贴支出。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2.2089999社会保障和就业，2021年预算数为</w:t>
      </w:r>
      <w:r w:rsidR="0073102A">
        <w:rPr>
          <w:rFonts w:ascii="仿宋_GB2312" w:eastAsia="仿宋_GB2312" w:hint="eastAsia"/>
          <w:sz w:val="32"/>
          <w:szCs w:val="32"/>
        </w:rPr>
        <w:t>0.1</w:t>
      </w:r>
      <w:r w:rsidR="00F6120F">
        <w:rPr>
          <w:rFonts w:ascii="仿宋_GB2312" w:eastAsia="仿宋_GB2312" w:hint="eastAsia"/>
          <w:sz w:val="32"/>
          <w:szCs w:val="32"/>
        </w:rPr>
        <w:t>6</w:t>
      </w:r>
      <w:r>
        <w:rPr>
          <w:rFonts w:ascii="仿宋_GB2312" w:eastAsia="仿宋_GB2312" w:hint="eastAsia"/>
          <w:sz w:val="32"/>
          <w:szCs w:val="32"/>
        </w:rPr>
        <w:t>万元，主要用于在编职工工伤保险支出。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3.2101102医疗卫生，2021年预算数为</w:t>
      </w:r>
      <w:r w:rsidR="0073102A">
        <w:rPr>
          <w:rFonts w:ascii="仿宋_GB2312" w:eastAsia="仿宋_GB2312" w:hint="eastAsia"/>
          <w:sz w:val="32"/>
          <w:szCs w:val="32"/>
        </w:rPr>
        <w:t>1.</w:t>
      </w:r>
      <w:r w:rsidR="00F6120F">
        <w:rPr>
          <w:rFonts w:ascii="仿宋_GB2312" w:eastAsia="仿宋_GB2312" w:hint="eastAsia"/>
          <w:sz w:val="32"/>
          <w:szCs w:val="32"/>
        </w:rPr>
        <w:t>10</w:t>
      </w:r>
      <w:r>
        <w:rPr>
          <w:rFonts w:ascii="仿宋_GB2312" w:eastAsia="仿宋_GB2312" w:hint="eastAsia"/>
          <w:sz w:val="32"/>
          <w:szCs w:val="32"/>
        </w:rPr>
        <w:t>万元，主要用于在编职工医疗保险支出。</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4.221住房保障（类）02住房改革支出（款）01住房公积金（项），2021年预算数为</w:t>
      </w:r>
      <w:r w:rsidR="0073102A">
        <w:rPr>
          <w:rFonts w:ascii="仿宋_GB2312" w:eastAsia="仿宋_GB2312" w:hint="eastAsia"/>
          <w:sz w:val="32"/>
          <w:szCs w:val="32"/>
        </w:rPr>
        <w:t>2.</w:t>
      </w:r>
      <w:r w:rsidR="00F6120F">
        <w:rPr>
          <w:rFonts w:ascii="仿宋_GB2312" w:eastAsia="仿宋_GB2312" w:hint="eastAsia"/>
          <w:sz w:val="32"/>
          <w:szCs w:val="32"/>
        </w:rPr>
        <w:t>1</w:t>
      </w:r>
      <w:r w:rsidR="0073102A">
        <w:rPr>
          <w:rFonts w:ascii="仿宋_GB2312" w:eastAsia="仿宋_GB2312" w:hint="eastAsia"/>
          <w:sz w:val="32"/>
          <w:szCs w:val="32"/>
        </w:rPr>
        <w:t>5</w:t>
      </w:r>
      <w:r>
        <w:rPr>
          <w:rFonts w:ascii="仿宋_GB2312" w:eastAsia="仿宋_GB2312" w:hint="eastAsia"/>
          <w:sz w:val="32"/>
          <w:szCs w:val="32"/>
        </w:rPr>
        <w:t>万元，主要用于：按人力资源和社会保障部、财政部规定的基本工资和津贴补贴以及规定比例</w:t>
      </w:r>
      <w:r>
        <w:rPr>
          <w:rFonts w:ascii="仿宋_GB2312" w:eastAsia="仿宋_GB2312" w:hint="eastAsia"/>
          <w:sz w:val="32"/>
          <w:szCs w:val="32"/>
        </w:rPr>
        <w:lastRenderedPageBreak/>
        <w:t>为职工缴纳的住房公积金支出。</w:t>
      </w:r>
    </w:p>
    <w:p w:rsidR="00EC0DA8" w:rsidRDefault="00541108">
      <w:pPr>
        <w:spacing w:line="600" w:lineRule="exact"/>
        <w:ind w:firstLineChars="200" w:firstLine="640"/>
        <w:outlineLvl w:val="1"/>
        <w:rPr>
          <w:rFonts w:ascii="黑体" w:eastAsia="黑体"/>
          <w:sz w:val="32"/>
          <w:szCs w:val="32"/>
        </w:rPr>
      </w:pPr>
      <w:bookmarkStart w:id="8" w:name="_Toc104887700"/>
      <w:r>
        <w:rPr>
          <w:rFonts w:ascii="黑体" w:eastAsia="黑体" w:hint="eastAsia"/>
          <w:sz w:val="32"/>
          <w:szCs w:val="32"/>
        </w:rPr>
        <w:t>六、一般公共预算基本支出情况说明</w:t>
      </w:r>
      <w:bookmarkEnd w:id="8"/>
    </w:p>
    <w:p w:rsidR="00EC0DA8" w:rsidRDefault="00F6120F">
      <w:pPr>
        <w:spacing w:line="600" w:lineRule="exact"/>
        <w:ind w:firstLineChars="200" w:firstLine="640"/>
        <w:outlineLvl w:val="1"/>
        <w:rPr>
          <w:rFonts w:ascii="仿宋_GB2312" w:eastAsia="仿宋_GB2312"/>
          <w:sz w:val="32"/>
          <w:szCs w:val="32"/>
        </w:rPr>
      </w:pPr>
      <w:bookmarkStart w:id="9" w:name="_Toc104887701"/>
      <w:r>
        <w:rPr>
          <w:rFonts w:ascii="仿宋_GB2312" w:eastAsia="仿宋_GB2312" w:hint="eastAsia"/>
          <w:sz w:val="32"/>
          <w:szCs w:val="32"/>
        </w:rPr>
        <w:t>新平</w:t>
      </w:r>
      <w:r w:rsidR="008E698D">
        <w:rPr>
          <w:rFonts w:ascii="仿宋_GB2312" w:eastAsia="仿宋_GB2312" w:hint="eastAsia"/>
          <w:sz w:val="32"/>
          <w:szCs w:val="32"/>
        </w:rPr>
        <w:t>镇</w:t>
      </w:r>
      <w:r w:rsidR="00541108">
        <w:rPr>
          <w:rFonts w:ascii="仿宋_GB2312" w:eastAsia="仿宋_GB2312" w:hint="eastAsia"/>
          <w:sz w:val="32"/>
          <w:szCs w:val="32"/>
        </w:rPr>
        <w:t>卫生院2021年一般公共预算基本支出</w:t>
      </w:r>
      <w:r w:rsidR="008E698D">
        <w:rPr>
          <w:rFonts w:ascii="仿宋_GB2312" w:eastAsia="仿宋_GB2312" w:hint="eastAsia"/>
          <w:sz w:val="32"/>
          <w:szCs w:val="32"/>
        </w:rPr>
        <w:t>22.</w:t>
      </w:r>
      <w:r>
        <w:rPr>
          <w:rFonts w:ascii="仿宋_GB2312" w:eastAsia="仿宋_GB2312" w:hint="eastAsia"/>
          <w:sz w:val="32"/>
          <w:szCs w:val="32"/>
        </w:rPr>
        <w:t>63</w:t>
      </w:r>
      <w:r w:rsidR="00541108">
        <w:rPr>
          <w:rFonts w:ascii="仿宋_GB2312" w:eastAsia="仿宋_GB2312" w:hint="eastAsia"/>
          <w:sz w:val="32"/>
          <w:szCs w:val="32"/>
        </w:rPr>
        <w:t>万元，其中：</w:t>
      </w:r>
      <w:bookmarkEnd w:id="9"/>
    </w:p>
    <w:p w:rsidR="00EC0DA8" w:rsidRDefault="00541108">
      <w:pPr>
        <w:spacing w:line="600" w:lineRule="exact"/>
        <w:ind w:firstLineChars="200" w:firstLine="640"/>
        <w:outlineLvl w:val="1"/>
        <w:rPr>
          <w:rFonts w:ascii="仿宋_GB2312" w:eastAsia="仿宋_GB2312"/>
          <w:sz w:val="32"/>
          <w:szCs w:val="32"/>
        </w:rPr>
      </w:pPr>
      <w:bookmarkStart w:id="10" w:name="_Toc104887702"/>
      <w:r>
        <w:rPr>
          <w:rFonts w:ascii="仿宋_GB2312" w:eastAsia="仿宋_GB2312" w:hint="eastAsia"/>
          <w:sz w:val="32"/>
          <w:szCs w:val="32"/>
        </w:rPr>
        <w:t>人员经费</w:t>
      </w:r>
      <w:r w:rsidR="008E698D">
        <w:rPr>
          <w:rFonts w:ascii="仿宋_GB2312" w:eastAsia="仿宋_GB2312" w:hint="eastAsia"/>
          <w:sz w:val="32"/>
          <w:szCs w:val="32"/>
        </w:rPr>
        <w:t>22.</w:t>
      </w:r>
      <w:r w:rsidR="00F6120F">
        <w:rPr>
          <w:rFonts w:ascii="仿宋_GB2312" w:eastAsia="仿宋_GB2312" w:hint="eastAsia"/>
          <w:sz w:val="32"/>
          <w:szCs w:val="32"/>
        </w:rPr>
        <w:t>63</w:t>
      </w:r>
      <w:r>
        <w:rPr>
          <w:rFonts w:ascii="仿宋_GB2312" w:eastAsia="仿宋_GB2312" w:hint="eastAsia"/>
          <w:sz w:val="32"/>
          <w:szCs w:val="32"/>
        </w:rPr>
        <w:t>万元，主要包括：基本工资、津贴补贴、社会保险缴费支出。</w:t>
      </w:r>
      <w:bookmarkEnd w:id="10"/>
    </w:p>
    <w:p w:rsidR="00EC0DA8" w:rsidRDefault="00541108">
      <w:pPr>
        <w:spacing w:line="600" w:lineRule="exact"/>
        <w:ind w:firstLineChars="200" w:firstLine="640"/>
        <w:outlineLvl w:val="1"/>
        <w:rPr>
          <w:rFonts w:ascii="仿宋_GB2312" w:eastAsia="仿宋_GB2312"/>
          <w:b/>
          <w:color w:val="FF0000"/>
          <w:sz w:val="32"/>
          <w:szCs w:val="32"/>
        </w:rPr>
      </w:pPr>
      <w:bookmarkStart w:id="11" w:name="_Toc104887703"/>
      <w:r>
        <w:rPr>
          <w:rFonts w:ascii="仿宋_GB2312" w:eastAsia="仿宋_GB2312" w:hint="eastAsia"/>
          <w:sz w:val="32"/>
          <w:szCs w:val="32"/>
        </w:rPr>
        <w:t>公用经费0万元，主要包括：办公费、印刷费、手续费、水费、电费、</w:t>
      </w:r>
      <w:r>
        <w:rPr>
          <w:rFonts w:ascii="仿宋_GB2312" w:eastAsia="仿宋_GB2312"/>
          <w:sz w:val="32"/>
          <w:szCs w:val="32"/>
        </w:rPr>
        <w:t>…</w:t>
      </w:r>
      <w:r>
        <w:rPr>
          <w:rFonts w:ascii="仿宋_GB2312" w:eastAsia="仿宋_GB2312" w:hint="eastAsia"/>
          <w:b/>
          <w:color w:val="FF0000"/>
          <w:sz w:val="32"/>
          <w:szCs w:val="32"/>
        </w:rPr>
        <w:t>（据实列全）</w:t>
      </w:r>
      <w:bookmarkEnd w:id="11"/>
    </w:p>
    <w:p w:rsidR="00EC0DA8" w:rsidRDefault="00541108">
      <w:pPr>
        <w:spacing w:line="600" w:lineRule="exact"/>
        <w:ind w:firstLineChars="200" w:firstLine="640"/>
        <w:outlineLvl w:val="1"/>
        <w:rPr>
          <w:rFonts w:ascii="黑体" w:eastAsia="黑体"/>
          <w:sz w:val="32"/>
          <w:szCs w:val="32"/>
        </w:rPr>
      </w:pPr>
      <w:bookmarkStart w:id="12" w:name="_Toc104887704"/>
      <w:r>
        <w:rPr>
          <w:rFonts w:ascii="黑体" w:eastAsia="黑体" w:hint="eastAsia"/>
          <w:sz w:val="32"/>
          <w:szCs w:val="32"/>
        </w:rPr>
        <w:t>七、政府性基金预算支出规模及变化情况说明</w:t>
      </w:r>
      <w:bookmarkEnd w:id="12"/>
    </w:p>
    <w:p w:rsidR="00EC0DA8" w:rsidRDefault="00541108">
      <w:pPr>
        <w:spacing w:line="600" w:lineRule="exact"/>
        <w:ind w:firstLineChars="200" w:firstLine="640"/>
        <w:outlineLvl w:val="1"/>
        <w:rPr>
          <w:rFonts w:ascii="仿宋_GB2312" w:eastAsia="仿宋_GB2312"/>
          <w:sz w:val="32"/>
          <w:szCs w:val="32"/>
        </w:rPr>
      </w:pPr>
      <w:bookmarkStart w:id="13" w:name="_Toc104887705"/>
      <w:r>
        <w:rPr>
          <w:rFonts w:ascii="仿宋_GB2312" w:eastAsia="仿宋_GB2312" w:hint="eastAsia"/>
          <w:sz w:val="32"/>
          <w:szCs w:val="32"/>
        </w:rPr>
        <w:t>峨眉山市</w:t>
      </w:r>
      <w:r w:rsidR="00F6120F">
        <w:rPr>
          <w:rFonts w:ascii="仿宋_GB2312" w:eastAsia="仿宋_GB2312" w:hint="eastAsia"/>
          <w:sz w:val="32"/>
          <w:szCs w:val="32"/>
        </w:rPr>
        <w:t>新平</w:t>
      </w:r>
      <w:r w:rsidR="008E698D">
        <w:rPr>
          <w:rFonts w:ascii="仿宋_GB2312" w:eastAsia="仿宋_GB2312" w:hint="eastAsia"/>
          <w:sz w:val="32"/>
          <w:szCs w:val="32"/>
        </w:rPr>
        <w:t>镇</w:t>
      </w:r>
      <w:r>
        <w:rPr>
          <w:rFonts w:ascii="仿宋_GB2312" w:eastAsia="仿宋_GB2312" w:hint="eastAsia"/>
          <w:sz w:val="32"/>
          <w:szCs w:val="32"/>
        </w:rPr>
        <w:t>卫生院2021年无政府性基金预算。</w:t>
      </w:r>
      <w:bookmarkEnd w:id="13"/>
    </w:p>
    <w:p w:rsidR="00EC0DA8" w:rsidRDefault="00541108">
      <w:pPr>
        <w:spacing w:line="600" w:lineRule="exact"/>
        <w:ind w:firstLineChars="200" w:firstLine="640"/>
        <w:outlineLvl w:val="1"/>
        <w:rPr>
          <w:rFonts w:ascii="黑体" w:eastAsia="黑体"/>
          <w:sz w:val="32"/>
          <w:szCs w:val="32"/>
        </w:rPr>
      </w:pPr>
      <w:bookmarkStart w:id="14" w:name="_Toc104887706"/>
      <w:r>
        <w:rPr>
          <w:rFonts w:ascii="黑体" w:eastAsia="黑体" w:hint="eastAsia"/>
          <w:sz w:val="32"/>
          <w:szCs w:val="32"/>
        </w:rPr>
        <w:t>八、“三公”经费预算安排情况说明</w:t>
      </w:r>
      <w:bookmarkEnd w:id="14"/>
    </w:p>
    <w:p w:rsidR="00EC0DA8" w:rsidRDefault="00541108">
      <w:pPr>
        <w:spacing w:line="600" w:lineRule="exact"/>
        <w:ind w:firstLineChars="200" w:firstLine="640"/>
        <w:outlineLvl w:val="1"/>
        <w:rPr>
          <w:rFonts w:ascii="仿宋_GB2312" w:eastAsia="仿宋_GB2312"/>
          <w:sz w:val="32"/>
          <w:szCs w:val="32"/>
        </w:rPr>
      </w:pPr>
      <w:bookmarkStart w:id="15" w:name="_Toc104887707"/>
      <w:r>
        <w:rPr>
          <w:rFonts w:ascii="仿宋_GB2312" w:eastAsia="仿宋_GB2312" w:hint="eastAsia"/>
          <w:sz w:val="32"/>
          <w:szCs w:val="32"/>
        </w:rPr>
        <w:t>峨眉山市</w:t>
      </w:r>
      <w:r w:rsidR="00F6120F">
        <w:rPr>
          <w:rFonts w:ascii="仿宋_GB2312" w:eastAsia="仿宋_GB2312" w:hint="eastAsia"/>
          <w:sz w:val="32"/>
          <w:szCs w:val="32"/>
        </w:rPr>
        <w:t>新平</w:t>
      </w:r>
      <w:r w:rsidR="008E698D">
        <w:rPr>
          <w:rFonts w:ascii="仿宋_GB2312" w:eastAsia="仿宋_GB2312" w:hint="eastAsia"/>
          <w:sz w:val="32"/>
          <w:szCs w:val="32"/>
        </w:rPr>
        <w:t>镇</w:t>
      </w:r>
      <w:r>
        <w:rPr>
          <w:rFonts w:ascii="仿宋_GB2312" w:eastAsia="仿宋_GB2312" w:hint="eastAsia"/>
          <w:sz w:val="32"/>
          <w:szCs w:val="32"/>
        </w:rPr>
        <w:t>卫生院2021年无“三公”经费预算数。</w:t>
      </w:r>
      <w:bookmarkEnd w:id="15"/>
    </w:p>
    <w:p w:rsidR="00EC0DA8" w:rsidRDefault="00541108">
      <w:pPr>
        <w:spacing w:line="600" w:lineRule="exact"/>
        <w:ind w:firstLineChars="200" w:firstLine="640"/>
        <w:outlineLvl w:val="1"/>
        <w:rPr>
          <w:rFonts w:ascii="仿宋_GB2312" w:eastAsia="仿宋_GB2312"/>
          <w:sz w:val="32"/>
          <w:szCs w:val="32"/>
        </w:rPr>
      </w:pPr>
      <w:bookmarkStart w:id="16" w:name="_Toc104887708"/>
      <w:r>
        <w:rPr>
          <w:rFonts w:ascii="仿宋_GB2312" w:eastAsia="仿宋_GB2312" w:hint="eastAsia"/>
          <w:sz w:val="32"/>
          <w:szCs w:val="32"/>
        </w:rPr>
        <w:t>（一）2021年因公临时出国（境）未安排人次。</w:t>
      </w:r>
      <w:bookmarkEnd w:id="16"/>
    </w:p>
    <w:p w:rsidR="00EC0DA8" w:rsidRDefault="00541108">
      <w:pPr>
        <w:spacing w:line="600" w:lineRule="exact"/>
        <w:ind w:firstLineChars="200" w:firstLine="640"/>
        <w:outlineLvl w:val="1"/>
        <w:rPr>
          <w:rFonts w:ascii="仿宋_GB2312" w:eastAsia="仿宋_GB2312"/>
          <w:sz w:val="32"/>
          <w:szCs w:val="32"/>
        </w:rPr>
      </w:pPr>
      <w:bookmarkStart w:id="17" w:name="_Toc104887709"/>
      <w:r>
        <w:rPr>
          <w:rFonts w:ascii="仿宋_GB2312" w:eastAsia="仿宋_GB2312" w:hint="eastAsia"/>
          <w:sz w:val="32"/>
          <w:szCs w:val="32"/>
        </w:rPr>
        <w:t>（二）2021年无公务接待费预算计划。</w:t>
      </w:r>
      <w:bookmarkEnd w:id="17"/>
    </w:p>
    <w:p w:rsidR="00EC0DA8" w:rsidRDefault="00541108">
      <w:pPr>
        <w:spacing w:line="600" w:lineRule="exact"/>
        <w:ind w:firstLineChars="200" w:firstLine="640"/>
        <w:outlineLvl w:val="1"/>
        <w:rPr>
          <w:rFonts w:ascii="仿宋_GB2312" w:eastAsia="仿宋_GB2312"/>
          <w:sz w:val="32"/>
          <w:szCs w:val="32"/>
        </w:rPr>
      </w:pPr>
      <w:bookmarkStart w:id="18" w:name="_Toc104887710"/>
      <w:r>
        <w:rPr>
          <w:rFonts w:ascii="楷体_GB2312" w:eastAsia="楷体_GB2312" w:hint="eastAsia"/>
          <w:sz w:val="32"/>
          <w:szCs w:val="32"/>
        </w:rPr>
        <w:t>（三）</w:t>
      </w:r>
      <w:r>
        <w:rPr>
          <w:rFonts w:ascii="仿宋_GB2312" w:eastAsia="仿宋_GB2312" w:hint="eastAsia"/>
          <w:sz w:val="32"/>
          <w:szCs w:val="32"/>
        </w:rPr>
        <w:t>2021年未安排公务用车购置费。</w:t>
      </w:r>
      <w:bookmarkEnd w:id="18"/>
    </w:p>
    <w:p w:rsidR="00EC0DA8" w:rsidRDefault="00541108">
      <w:pPr>
        <w:spacing w:line="600" w:lineRule="exact"/>
        <w:ind w:firstLineChars="200" w:firstLine="640"/>
        <w:outlineLvl w:val="1"/>
        <w:rPr>
          <w:rFonts w:ascii="仿宋_GB2312" w:eastAsia="仿宋_GB2312"/>
          <w:sz w:val="32"/>
          <w:szCs w:val="32"/>
        </w:rPr>
      </w:pPr>
      <w:bookmarkStart w:id="19" w:name="_Toc104887711"/>
      <w:r>
        <w:rPr>
          <w:rFonts w:ascii="仿宋_GB2312" w:eastAsia="仿宋_GB2312" w:hint="eastAsia"/>
          <w:sz w:val="32"/>
          <w:szCs w:val="32"/>
        </w:rPr>
        <w:t>（四）2021年未安排公务用车运行维护费。</w:t>
      </w:r>
      <w:bookmarkEnd w:id="19"/>
    </w:p>
    <w:p w:rsidR="00EC0DA8" w:rsidRDefault="00541108">
      <w:pPr>
        <w:numPr>
          <w:ilvl w:val="0"/>
          <w:numId w:val="1"/>
        </w:numPr>
        <w:spacing w:line="600" w:lineRule="exact"/>
        <w:ind w:firstLineChars="200" w:firstLine="640"/>
        <w:outlineLvl w:val="1"/>
        <w:rPr>
          <w:rFonts w:ascii="黑体" w:eastAsia="黑体"/>
          <w:sz w:val="32"/>
          <w:szCs w:val="32"/>
        </w:rPr>
      </w:pPr>
      <w:bookmarkStart w:id="20" w:name="_Toc104887712"/>
      <w:r>
        <w:rPr>
          <w:rFonts w:ascii="黑体" w:eastAsia="黑体" w:hint="eastAsia"/>
          <w:sz w:val="32"/>
          <w:szCs w:val="32"/>
        </w:rPr>
        <w:t>其他重要事项的情况说明</w:t>
      </w:r>
      <w:bookmarkEnd w:id="20"/>
    </w:p>
    <w:p w:rsidR="00EC0DA8" w:rsidRDefault="00541108">
      <w:pPr>
        <w:spacing w:line="600" w:lineRule="exact"/>
        <w:ind w:firstLineChars="200" w:firstLine="640"/>
        <w:outlineLvl w:val="1"/>
        <w:rPr>
          <w:rFonts w:ascii="黑体" w:eastAsia="黑体"/>
          <w:sz w:val="32"/>
          <w:szCs w:val="32"/>
        </w:rPr>
      </w:pPr>
      <w:bookmarkStart w:id="21" w:name="_Toc104887713"/>
      <w:r>
        <w:rPr>
          <w:rFonts w:ascii="黑体" w:eastAsia="黑体" w:hint="eastAsia"/>
          <w:sz w:val="32"/>
          <w:szCs w:val="32"/>
        </w:rPr>
        <w:t>峨眉山市</w:t>
      </w:r>
      <w:r w:rsidR="00F6120F">
        <w:rPr>
          <w:rFonts w:ascii="黑体" w:eastAsia="黑体" w:hint="eastAsia"/>
          <w:sz w:val="32"/>
          <w:szCs w:val="32"/>
        </w:rPr>
        <w:t>新平</w:t>
      </w:r>
      <w:r w:rsidR="008E698D">
        <w:rPr>
          <w:rFonts w:ascii="黑体" w:eastAsia="黑体" w:hint="eastAsia"/>
          <w:sz w:val="32"/>
          <w:szCs w:val="32"/>
        </w:rPr>
        <w:t>镇</w:t>
      </w:r>
      <w:r>
        <w:rPr>
          <w:rFonts w:ascii="黑体" w:eastAsia="黑体" w:hint="eastAsia"/>
          <w:sz w:val="32"/>
          <w:szCs w:val="32"/>
        </w:rPr>
        <w:t>卫生院不属于机关单位，无下列情况填列。</w:t>
      </w:r>
      <w:bookmarkEnd w:id="21"/>
    </w:p>
    <w:p w:rsidR="00EC0DA8" w:rsidRDefault="00541108">
      <w:pPr>
        <w:spacing w:line="600" w:lineRule="exact"/>
        <w:ind w:firstLineChars="200" w:firstLine="640"/>
        <w:outlineLvl w:val="1"/>
        <w:rPr>
          <w:rFonts w:ascii="仿宋_GB2312" w:eastAsia="仿宋_GB2312"/>
          <w:sz w:val="32"/>
          <w:szCs w:val="32"/>
        </w:rPr>
      </w:pPr>
      <w:bookmarkStart w:id="22" w:name="_Toc104887714"/>
      <w:r>
        <w:rPr>
          <w:rFonts w:ascii="仿宋_GB2312" w:eastAsia="仿宋_GB2312" w:hint="eastAsia"/>
          <w:sz w:val="32"/>
          <w:szCs w:val="32"/>
        </w:rPr>
        <w:t>（一）机关运行经费。</w:t>
      </w:r>
      <w:bookmarkEnd w:id="22"/>
    </w:p>
    <w:p w:rsidR="00EC0DA8" w:rsidRDefault="00541108">
      <w:pPr>
        <w:spacing w:line="600" w:lineRule="exact"/>
        <w:ind w:firstLineChars="200" w:firstLine="640"/>
        <w:outlineLvl w:val="1"/>
        <w:rPr>
          <w:rFonts w:ascii="仿宋_GB2312" w:eastAsia="仿宋_GB2312"/>
          <w:sz w:val="32"/>
          <w:szCs w:val="32"/>
        </w:rPr>
      </w:pPr>
      <w:bookmarkStart w:id="23" w:name="_Toc104887715"/>
      <w:r>
        <w:rPr>
          <w:rFonts w:ascii="仿宋_GB2312" w:eastAsia="仿宋_GB2312" w:hint="eastAsia"/>
          <w:sz w:val="32"/>
          <w:szCs w:val="32"/>
        </w:rPr>
        <w:t>2021年，***</w:t>
      </w:r>
      <w:r>
        <w:rPr>
          <w:rFonts w:ascii="仿宋_GB2312" w:eastAsia="仿宋_GB2312" w:hint="eastAsia"/>
          <w:color w:val="FF0000"/>
          <w:sz w:val="32"/>
          <w:szCs w:val="32"/>
        </w:rPr>
        <w:t>（部门或单位名称）</w:t>
      </w:r>
      <w:r>
        <w:rPr>
          <w:rFonts w:ascii="仿宋_GB2312" w:eastAsia="仿宋_GB2312" w:hint="eastAsia"/>
          <w:sz w:val="32"/>
          <w:szCs w:val="32"/>
        </w:rPr>
        <w:t>为保障机关运行，安排的包括办公及印刷费、邮电费、差旅费、会议费、福利费、日常维</w:t>
      </w:r>
      <w:r>
        <w:rPr>
          <w:rFonts w:ascii="仿宋_GB2312" w:eastAsia="仿宋_GB2312" w:hint="eastAsia"/>
          <w:sz w:val="32"/>
          <w:szCs w:val="32"/>
        </w:rPr>
        <w:lastRenderedPageBreak/>
        <w:t>修费、专用材料及一般设备购置费、办公用房水电费、办公用房取暖费、办公用房物业管理费、公务用车运行维护费以及其他费用等机关运行经费预算为**万元，较上年预算减少（增加）**万元，下降（增长）**%。</w:t>
      </w:r>
      <w:bookmarkEnd w:id="23"/>
    </w:p>
    <w:p w:rsidR="00EC0DA8" w:rsidRDefault="00541108">
      <w:pPr>
        <w:spacing w:line="600" w:lineRule="exact"/>
        <w:ind w:firstLineChars="200" w:firstLine="640"/>
        <w:outlineLvl w:val="1"/>
        <w:rPr>
          <w:rFonts w:ascii="仿宋_GB2312" w:eastAsia="仿宋_GB2312"/>
          <w:sz w:val="32"/>
          <w:szCs w:val="32"/>
        </w:rPr>
      </w:pPr>
      <w:bookmarkStart w:id="24" w:name="_Toc104887716"/>
      <w:r>
        <w:rPr>
          <w:rFonts w:ascii="仿宋_GB2312" w:eastAsia="仿宋_GB2312" w:hint="eastAsia"/>
          <w:sz w:val="32"/>
          <w:szCs w:val="32"/>
        </w:rPr>
        <w:t>（二）政府采购情况。</w:t>
      </w:r>
      <w:bookmarkEnd w:id="24"/>
    </w:p>
    <w:p w:rsidR="00EC0DA8" w:rsidRDefault="00541108">
      <w:pPr>
        <w:spacing w:line="600" w:lineRule="exact"/>
        <w:ind w:firstLineChars="200" w:firstLine="640"/>
        <w:outlineLvl w:val="1"/>
        <w:rPr>
          <w:rFonts w:ascii="仿宋_GB2312" w:eastAsia="仿宋_GB2312"/>
          <w:sz w:val="32"/>
          <w:szCs w:val="32"/>
        </w:rPr>
      </w:pPr>
      <w:bookmarkStart w:id="25" w:name="_Toc104887717"/>
      <w:r>
        <w:rPr>
          <w:rFonts w:ascii="仿宋_GB2312" w:eastAsia="仿宋_GB2312" w:hint="eastAsia"/>
          <w:sz w:val="32"/>
          <w:szCs w:val="32"/>
        </w:rPr>
        <w:t>2021年，***</w:t>
      </w:r>
      <w:r>
        <w:rPr>
          <w:rFonts w:ascii="仿宋_GB2312" w:eastAsia="仿宋_GB2312" w:hint="eastAsia"/>
          <w:color w:val="FF0000"/>
          <w:sz w:val="32"/>
          <w:szCs w:val="32"/>
        </w:rPr>
        <w:t>（部门或单位名称）</w:t>
      </w:r>
      <w:r>
        <w:rPr>
          <w:rFonts w:ascii="仿宋_GB2312" w:eastAsia="仿宋_GB2312" w:hint="eastAsia"/>
          <w:sz w:val="32"/>
          <w:szCs w:val="32"/>
        </w:rPr>
        <w:t>安排政府采购预算**万元，主要用于</w:t>
      </w:r>
      <w:r>
        <w:rPr>
          <w:rFonts w:ascii="仿宋_GB2312" w:eastAsia="仿宋_GB2312"/>
          <w:sz w:val="32"/>
          <w:szCs w:val="32"/>
        </w:rPr>
        <w:t>……</w:t>
      </w:r>
      <w:r>
        <w:rPr>
          <w:rFonts w:ascii="仿宋_GB2312" w:eastAsia="仿宋_GB2312" w:hint="eastAsia"/>
          <w:sz w:val="32"/>
          <w:szCs w:val="32"/>
        </w:rPr>
        <w:t>。</w:t>
      </w:r>
      <w:bookmarkEnd w:id="25"/>
    </w:p>
    <w:p w:rsidR="00EC0DA8" w:rsidRDefault="00541108">
      <w:pPr>
        <w:spacing w:line="600" w:lineRule="exact"/>
        <w:ind w:firstLineChars="200" w:firstLine="640"/>
        <w:outlineLvl w:val="1"/>
        <w:rPr>
          <w:rFonts w:ascii="仿宋_GB2312" w:eastAsia="仿宋_GB2312"/>
          <w:sz w:val="32"/>
          <w:szCs w:val="32"/>
        </w:rPr>
      </w:pPr>
      <w:bookmarkStart w:id="26" w:name="_Toc104887718"/>
      <w:r>
        <w:rPr>
          <w:rFonts w:ascii="仿宋_GB2312" w:eastAsia="仿宋_GB2312" w:hint="eastAsia"/>
          <w:sz w:val="32"/>
          <w:szCs w:val="32"/>
        </w:rPr>
        <w:t>（三）国有资产占有使用情况。</w:t>
      </w:r>
      <w:bookmarkEnd w:id="26"/>
    </w:p>
    <w:p w:rsidR="00EC0DA8" w:rsidRDefault="00541108">
      <w:pPr>
        <w:spacing w:line="600" w:lineRule="exact"/>
        <w:ind w:firstLineChars="200" w:firstLine="640"/>
        <w:outlineLvl w:val="1"/>
        <w:rPr>
          <w:rFonts w:ascii="仿宋_GB2312" w:eastAsia="仿宋_GB2312"/>
          <w:sz w:val="32"/>
          <w:szCs w:val="32"/>
        </w:rPr>
      </w:pPr>
      <w:bookmarkStart w:id="27" w:name="_Toc104887719"/>
      <w:r>
        <w:rPr>
          <w:rFonts w:ascii="仿宋_GB2312" w:eastAsia="仿宋_GB2312" w:hint="eastAsia"/>
          <w:sz w:val="32"/>
          <w:szCs w:val="32"/>
        </w:rPr>
        <w:t>截至去年底，***</w:t>
      </w:r>
      <w:r>
        <w:rPr>
          <w:rFonts w:ascii="仿宋_GB2312" w:eastAsia="仿宋_GB2312" w:hint="eastAsia"/>
          <w:color w:val="FF0000"/>
          <w:sz w:val="32"/>
          <w:szCs w:val="32"/>
        </w:rPr>
        <w:t>（部门或单位名称）</w:t>
      </w:r>
      <w:r>
        <w:rPr>
          <w:rFonts w:ascii="仿宋_GB2312" w:eastAsia="仿宋_GB2312" w:hint="eastAsia"/>
          <w:sz w:val="32"/>
          <w:szCs w:val="32"/>
        </w:rPr>
        <w:t>实际共有车辆**辆。单位价值200万元以上大型设备0台（套）。</w:t>
      </w:r>
      <w:r>
        <w:rPr>
          <w:rFonts w:ascii="仿宋_GB2312" w:eastAsia="仿宋_GB2312" w:hint="eastAsia"/>
          <w:sz w:val="32"/>
          <w:szCs w:val="32"/>
        </w:rPr>
        <w:br/>
        <w:t xml:space="preserve">　　2021年，预算安排购置车辆**辆及单位价值200万元以上大型设备**台（套）。</w:t>
      </w:r>
      <w:bookmarkEnd w:id="27"/>
    </w:p>
    <w:p w:rsidR="00EC0DA8" w:rsidRDefault="00541108">
      <w:pPr>
        <w:spacing w:line="600" w:lineRule="exact"/>
        <w:ind w:firstLineChars="200" w:firstLine="640"/>
        <w:outlineLvl w:val="1"/>
        <w:rPr>
          <w:rFonts w:ascii="仿宋_GB2312" w:eastAsia="仿宋_GB2312"/>
          <w:sz w:val="32"/>
          <w:szCs w:val="32"/>
        </w:rPr>
      </w:pPr>
      <w:bookmarkStart w:id="28" w:name="_Toc104887720"/>
      <w:r>
        <w:rPr>
          <w:rFonts w:ascii="仿宋_GB2312" w:eastAsia="仿宋_GB2312" w:hint="eastAsia"/>
          <w:sz w:val="32"/>
          <w:szCs w:val="32"/>
        </w:rPr>
        <w:t>（四）绩效目标设置情况。</w:t>
      </w:r>
      <w:bookmarkEnd w:id="28"/>
    </w:p>
    <w:p w:rsidR="00EC0DA8" w:rsidRDefault="00541108">
      <w:pPr>
        <w:spacing w:line="600" w:lineRule="exact"/>
        <w:ind w:firstLineChars="200" w:firstLine="640"/>
        <w:outlineLvl w:val="1"/>
        <w:rPr>
          <w:rFonts w:ascii="仿宋_GB2312" w:eastAsia="仿宋_GB2312"/>
          <w:sz w:val="32"/>
          <w:szCs w:val="32"/>
        </w:rPr>
      </w:pPr>
      <w:bookmarkStart w:id="29" w:name="_Toc104887721"/>
      <w:r>
        <w:rPr>
          <w:rFonts w:ascii="仿宋_GB2312" w:eastAsia="仿宋_GB2312" w:hint="eastAsia"/>
          <w:sz w:val="32"/>
          <w:szCs w:val="32"/>
        </w:rPr>
        <w:t>2021年，</w:t>
      </w:r>
      <w:r w:rsidR="00F6120F">
        <w:rPr>
          <w:rFonts w:ascii="仿宋_GB2312" w:eastAsia="仿宋_GB2312" w:hint="eastAsia"/>
          <w:sz w:val="32"/>
          <w:szCs w:val="32"/>
        </w:rPr>
        <w:t>新平镇</w:t>
      </w:r>
      <w:r>
        <w:rPr>
          <w:rFonts w:ascii="仿宋_GB2312" w:eastAsia="仿宋_GB2312" w:hint="eastAsia"/>
          <w:sz w:val="32"/>
          <w:szCs w:val="32"/>
        </w:rPr>
        <w:t>卫生院按要求实行绩效目标管理，部门（单位）整体绩效目标涉及预算安排0万元，其中基本支出0万元。未编制项目绩效目标的预算。</w:t>
      </w:r>
      <w:bookmarkEnd w:id="29"/>
    </w:p>
    <w:p w:rsidR="00EC0DA8" w:rsidRDefault="00541108">
      <w:pPr>
        <w:spacing w:line="600" w:lineRule="exact"/>
        <w:ind w:firstLineChars="200" w:firstLine="640"/>
        <w:outlineLvl w:val="1"/>
        <w:rPr>
          <w:rFonts w:ascii="黑体" w:eastAsia="黑体"/>
          <w:sz w:val="32"/>
          <w:szCs w:val="32"/>
        </w:rPr>
      </w:pPr>
      <w:bookmarkStart w:id="30" w:name="_Toc104887722"/>
      <w:r>
        <w:rPr>
          <w:rFonts w:ascii="黑体" w:eastAsia="黑体" w:hint="eastAsia"/>
          <w:sz w:val="32"/>
          <w:szCs w:val="32"/>
        </w:rPr>
        <w:t>十、名词解释</w:t>
      </w:r>
      <w:bookmarkEnd w:id="30"/>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3.其他收入：指除上述“财政拨款收入”、“事业收入”、“经营</w:t>
      </w:r>
      <w:r>
        <w:rPr>
          <w:rFonts w:ascii="仿宋_GB2312" w:eastAsia="仿宋_GB2312" w:hint="eastAsia"/>
          <w:sz w:val="32"/>
          <w:szCs w:val="32"/>
        </w:rPr>
        <w:lastRenderedPageBreak/>
        <w:t xml:space="preserve">收入”等以外的收入。主要是非本级财政拨款收入、利息收入等。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Ansi="仿宋_GB2312" w:cs="仿宋_GB2312" w:hint="eastAsia"/>
          <w:sz w:val="32"/>
          <w:szCs w:val="32"/>
        </w:rPr>
        <w:t>乡镇卫生院：反映用于乡镇卫生院的支出</w:t>
      </w:r>
    </w:p>
    <w:p w:rsidR="00EC0DA8" w:rsidRDefault="00541108">
      <w:pPr>
        <w:pStyle w:val="Default"/>
        <w:spacing w:line="560" w:lineRule="exact"/>
        <w:ind w:firstLineChars="200" w:firstLine="640"/>
        <w:rPr>
          <w:rFonts w:hAnsi="仿宋"/>
          <w:sz w:val="32"/>
          <w:szCs w:val="32"/>
        </w:rPr>
      </w:pPr>
      <w:r>
        <w:rPr>
          <w:rFonts w:hAnsi="仿宋" w:hint="eastAsia"/>
          <w:sz w:val="32"/>
          <w:szCs w:val="32"/>
        </w:rPr>
        <w:t>5、社会保障和就业支出（类）行政事业单位养老支出（款）机关事业单位基本养老保险缴费支出（项）: 指反映机关事业单位实施养老保险制度由单位缴纳的基本养老保险费支出。</w:t>
      </w:r>
    </w:p>
    <w:p w:rsidR="00EC0DA8" w:rsidRDefault="00541108">
      <w:pPr>
        <w:pStyle w:val="Default"/>
        <w:spacing w:line="560" w:lineRule="exact"/>
        <w:ind w:firstLineChars="200" w:firstLine="640"/>
        <w:rPr>
          <w:rFonts w:hAnsi="仿宋"/>
          <w:sz w:val="32"/>
          <w:szCs w:val="32"/>
        </w:rPr>
      </w:pPr>
      <w:r>
        <w:rPr>
          <w:rFonts w:hAnsi="仿宋" w:hint="eastAsia"/>
          <w:sz w:val="32"/>
          <w:szCs w:val="32"/>
        </w:rPr>
        <w:t>6、社会保障和就业支出（类）行政事业单位养老支出（款）机关事业单位职业年金缴费支出（项）: 指反映机关事业单位实施养老保险制度由单位实际缴纳的职业年金支出。</w:t>
      </w:r>
      <w:r>
        <w:rPr>
          <w:rFonts w:hAnsi="仿宋" w:hint="eastAsia"/>
          <w:sz w:val="32"/>
          <w:szCs w:val="32"/>
        </w:rPr>
        <w:br/>
        <w:t xml:space="preserve">    7、社会保障和就业支出（类）其他社会保障和就业支出（款）其他社会保障和就业支出（项）:指反映除上述项目以外其他用于社会保障和就业方面的支出。</w:t>
      </w:r>
    </w:p>
    <w:p w:rsidR="00EC0DA8" w:rsidRDefault="00541108">
      <w:pPr>
        <w:pStyle w:val="Default"/>
        <w:spacing w:line="560" w:lineRule="exact"/>
        <w:ind w:firstLineChars="200" w:firstLine="640"/>
        <w:rPr>
          <w:rStyle w:val="a5"/>
          <w:rFonts w:ascii="仿宋_GB2312" w:eastAsia="仿宋_GB2312" w:hAnsi="仿宋_GB2312" w:cs="仿宋_GB2312"/>
          <w:b w:val="0"/>
          <w:sz w:val="32"/>
          <w:szCs w:val="32"/>
        </w:rPr>
      </w:pPr>
      <w:r>
        <w:rPr>
          <w:rFonts w:ascii="仿宋_GB2312" w:eastAsia="仿宋_GB2312" w:hAnsi="仿宋_GB2312" w:cs="仿宋_GB2312" w:hint="eastAsia"/>
          <w:sz w:val="32"/>
          <w:szCs w:val="32"/>
        </w:rPr>
        <w:t>8、事业单位医疗：</w:t>
      </w:r>
      <w:r>
        <w:rPr>
          <w:rStyle w:val="a5"/>
          <w:rFonts w:ascii="仿宋_GB2312" w:eastAsia="仿宋_GB2312" w:hAnsi="仿宋_GB2312" w:cs="仿宋_GB2312" w:hint="eastAsia"/>
          <w:b w:val="0"/>
          <w:sz w:val="32"/>
          <w:szCs w:val="32"/>
        </w:rPr>
        <w:t>指反映财政部门安排的事业单位基本医疗保险缴费经费，未参加医疗保险的事业单位的公费医疗经费，按国家规定享受离休人员待遇的医疗经费。</w:t>
      </w:r>
    </w:p>
    <w:p w:rsidR="00EC0DA8" w:rsidRDefault="00541108">
      <w:pPr>
        <w:ind w:firstLineChars="200" w:firstLine="640"/>
        <w:rPr>
          <w:rFonts w:hAnsi="仿宋"/>
        </w:rPr>
      </w:pPr>
      <w:r>
        <w:rPr>
          <w:rStyle w:val="a5"/>
          <w:rFonts w:ascii="仿宋_GB2312" w:eastAsia="仿宋_GB2312" w:hAnsi="仿宋_GB2312" w:cs="仿宋_GB2312" w:hint="eastAsia"/>
          <w:b w:val="0"/>
          <w:sz w:val="32"/>
          <w:szCs w:val="32"/>
        </w:rPr>
        <w:t>9、</w:t>
      </w:r>
      <w:r>
        <w:rPr>
          <w:rFonts w:ascii="仿宋_GB2312" w:eastAsia="仿宋_GB2312" w:hAnsi="仿宋_GB2312" w:cs="仿宋_GB2312" w:hint="eastAsia"/>
          <w:sz w:val="32"/>
          <w:szCs w:val="32"/>
        </w:rPr>
        <w:t>住房公积金：反映行政事业单位按人力资源和社会保障部、财政部规定的基本工资和津贴补贴以及规定比例为职工缴纳的住房公积金</w:t>
      </w:r>
      <w:r>
        <w:rPr>
          <w:rFonts w:hAnsi="仿宋" w:hint="eastAsia"/>
        </w:rPr>
        <w:t>。</w:t>
      </w:r>
    </w:p>
    <w:p w:rsidR="00EC0DA8" w:rsidRDefault="00541108">
      <w:pPr>
        <w:ind w:firstLineChars="200" w:firstLine="640"/>
        <w:rPr>
          <w:rFonts w:ascii="仿宋_GB2312" w:eastAsia="仿宋_GB2312"/>
          <w:b/>
          <w:color w:val="FF0000"/>
          <w:sz w:val="32"/>
          <w:szCs w:val="32"/>
        </w:rPr>
      </w:pPr>
      <w:r>
        <w:rPr>
          <w:rStyle w:val="a5"/>
          <w:rFonts w:ascii="仿宋_GB2312" w:eastAsia="仿宋_GB2312" w:hAnsi="仿宋_GB2312" w:cs="仿宋_GB2312" w:hint="eastAsia"/>
          <w:b w:val="0"/>
          <w:sz w:val="32"/>
          <w:szCs w:val="32"/>
        </w:rPr>
        <w:t>10、</w:t>
      </w:r>
      <w:r>
        <w:rPr>
          <w:rFonts w:ascii="仿宋" w:eastAsia="仿宋" w:hAnsi="仿宋" w:cs="仿宋" w:hint="eastAsia"/>
          <w:sz w:val="32"/>
          <w:szCs w:val="32"/>
        </w:rPr>
        <w:t>基本支出：指为保障机构正常运转、完成日常工作任务而发生的人员支出和公用支出。</w:t>
      </w:r>
      <w:bookmarkStart w:id="31" w:name="_GoBack"/>
      <w:bookmarkEnd w:id="31"/>
    </w:p>
    <w:p w:rsidR="00EC0DA8" w:rsidRDefault="00541108">
      <w:pPr>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11.项目支出：指在基本支出之外为完成特定行政任务和事业发展目标所发生的支出。 </w:t>
      </w:r>
    </w:p>
    <w:p w:rsidR="00EC0DA8" w:rsidRDefault="00541108">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12. 三公”经费：纳入预算管理的“三公”经费，是指部门用财</w:t>
      </w:r>
      <w:r>
        <w:rPr>
          <w:rFonts w:ascii="仿宋_GB2312" w:eastAsia="仿宋_GB2312" w:hint="eastAsia"/>
          <w:sz w:val="32"/>
          <w:szCs w:val="32"/>
        </w:rPr>
        <w:lastRenderedPageBreak/>
        <w:t>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AD06CB" w:rsidRDefault="00AD06CB">
      <w:pPr>
        <w:pStyle w:val="Default"/>
        <w:spacing w:line="560" w:lineRule="exact"/>
        <w:ind w:firstLineChars="200" w:firstLine="640"/>
        <w:rPr>
          <w:rFonts w:ascii="仿宋_GB2312" w:eastAsia="仿宋_GB2312"/>
          <w:sz w:val="32"/>
          <w:szCs w:val="32"/>
        </w:rPr>
      </w:pPr>
    </w:p>
    <w:p w:rsidR="00AD06CB" w:rsidRDefault="00AD06CB" w:rsidP="00AD06CB">
      <w:pPr>
        <w:spacing w:line="600" w:lineRule="exact"/>
        <w:ind w:firstLineChars="200" w:firstLine="880"/>
        <w:outlineLvl w:val="0"/>
        <w:rPr>
          <w:rFonts w:ascii="方正小标宋简体" w:eastAsia="方正小标宋简体"/>
          <w:sz w:val="44"/>
          <w:szCs w:val="44"/>
        </w:rPr>
      </w:pPr>
      <w:bookmarkStart w:id="32" w:name="_Toc104886911"/>
      <w:bookmarkStart w:id="33" w:name="_Toc104887723"/>
      <w:r w:rsidRPr="00031FBE">
        <w:rPr>
          <w:rFonts w:ascii="方正小标宋简体" w:eastAsia="方正小标宋简体" w:hint="eastAsia"/>
          <w:sz w:val="44"/>
          <w:szCs w:val="44"/>
        </w:rPr>
        <w:t xml:space="preserve">第二部分 </w:t>
      </w:r>
      <w:bookmarkStart w:id="34" w:name="_Toc104823805"/>
      <w:bookmarkStart w:id="35" w:name="_Toc104824559"/>
      <w:r w:rsidRPr="00CE2154">
        <w:rPr>
          <w:rFonts w:ascii="方正小标宋简体" w:eastAsia="方正小标宋简体" w:hint="eastAsia"/>
          <w:sz w:val="44"/>
          <w:szCs w:val="44"/>
        </w:rPr>
        <w:t>峨眉山市</w:t>
      </w:r>
      <w:r>
        <w:rPr>
          <w:rFonts w:ascii="方正小标宋简体" w:eastAsia="方正小标宋简体" w:hint="eastAsia"/>
          <w:sz w:val="44"/>
          <w:szCs w:val="44"/>
        </w:rPr>
        <w:t>新平</w:t>
      </w:r>
      <w:r w:rsidRPr="00CE2154">
        <w:rPr>
          <w:rFonts w:ascii="方正小标宋简体" w:eastAsia="方正小标宋简体" w:hint="eastAsia"/>
          <w:sz w:val="44"/>
          <w:szCs w:val="44"/>
        </w:rPr>
        <w:t>镇卫生</w:t>
      </w:r>
      <w:r>
        <w:rPr>
          <w:rFonts w:ascii="方正小标宋简体" w:eastAsia="方正小标宋简体" w:hint="eastAsia"/>
          <w:sz w:val="44"/>
          <w:szCs w:val="44"/>
        </w:rPr>
        <w:t>院20</w:t>
      </w:r>
      <w:r>
        <w:rPr>
          <w:rFonts w:ascii="方正小标宋简体" w:eastAsia="方正小标宋简体"/>
          <w:sz w:val="44"/>
          <w:szCs w:val="44"/>
        </w:rPr>
        <w:t>2</w:t>
      </w:r>
      <w:r>
        <w:rPr>
          <w:rFonts w:ascii="方正小标宋简体" w:eastAsia="方正小标宋简体" w:hint="eastAsia"/>
          <w:sz w:val="44"/>
          <w:szCs w:val="44"/>
        </w:rPr>
        <w:t>1年预算编制的说明附表</w:t>
      </w:r>
      <w:bookmarkEnd w:id="32"/>
      <w:bookmarkEnd w:id="33"/>
    </w:p>
    <w:p w:rsidR="00AD06CB" w:rsidRPr="007C5C8D" w:rsidRDefault="00AD06CB" w:rsidP="00AD06CB">
      <w:pPr>
        <w:spacing w:line="600" w:lineRule="exact"/>
        <w:ind w:firstLineChars="200" w:firstLine="640"/>
        <w:outlineLvl w:val="1"/>
        <w:rPr>
          <w:rFonts w:ascii="黑体" w:eastAsia="黑体"/>
          <w:sz w:val="32"/>
          <w:szCs w:val="32"/>
        </w:rPr>
      </w:pPr>
      <w:bookmarkStart w:id="36" w:name="_Toc104886912"/>
      <w:bookmarkStart w:id="37" w:name="_Toc104887724"/>
      <w:bookmarkEnd w:id="34"/>
      <w:bookmarkEnd w:id="35"/>
      <w:r w:rsidRPr="007C5C8D">
        <w:rPr>
          <w:rFonts w:ascii="黑体" w:eastAsia="黑体" w:hint="eastAsia"/>
          <w:sz w:val="32"/>
          <w:szCs w:val="32"/>
        </w:rPr>
        <w:t>一、收支预算总表</w:t>
      </w:r>
      <w:bookmarkEnd w:id="36"/>
      <w:bookmarkEnd w:id="37"/>
      <w:r w:rsidRPr="007C5C8D">
        <w:rPr>
          <w:rFonts w:ascii="黑体" w:eastAsia="黑体" w:hint="eastAsia"/>
          <w:sz w:val="32"/>
          <w:szCs w:val="32"/>
        </w:rPr>
        <w:t xml:space="preserve"> </w:t>
      </w:r>
    </w:p>
    <w:p w:rsidR="00AD06CB" w:rsidRPr="007C5C8D" w:rsidRDefault="00AD06CB" w:rsidP="00AD06CB">
      <w:pPr>
        <w:spacing w:line="600" w:lineRule="exact"/>
        <w:ind w:firstLineChars="200" w:firstLine="640"/>
        <w:outlineLvl w:val="1"/>
        <w:rPr>
          <w:rFonts w:ascii="黑体" w:eastAsia="黑体"/>
          <w:sz w:val="32"/>
          <w:szCs w:val="32"/>
        </w:rPr>
      </w:pPr>
      <w:bookmarkStart w:id="38" w:name="_Toc104886913"/>
      <w:bookmarkStart w:id="39" w:name="_Toc104887725"/>
      <w:r w:rsidRPr="007C5C8D">
        <w:rPr>
          <w:rFonts w:ascii="黑体" w:eastAsia="黑体" w:hint="eastAsia"/>
          <w:sz w:val="32"/>
          <w:szCs w:val="32"/>
        </w:rPr>
        <w:t>二、收入总表</w:t>
      </w:r>
      <w:bookmarkEnd w:id="38"/>
      <w:bookmarkEnd w:id="39"/>
    </w:p>
    <w:p w:rsidR="00AD06CB" w:rsidRPr="007C5C8D" w:rsidRDefault="00AD06CB" w:rsidP="00AD06CB">
      <w:pPr>
        <w:spacing w:line="600" w:lineRule="exact"/>
        <w:ind w:firstLineChars="200" w:firstLine="640"/>
        <w:outlineLvl w:val="1"/>
        <w:rPr>
          <w:rFonts w:ascii="黑体" w:eastAsia="黑体"/>
          <w:sz w:val="32"/>
          <w:szCs w:val="32"/>
        </w:rPr>
      </w:pPr>
      <w:bookmarkStart w:id="40" w:name="_Toc104886914"/>
      <w:bookmarkStart w:id="41" w:name="_Toc104887726"/>
      <w:r w:rsidRPr="007C5C8D">
        <w:rPr>
          <w:rFonts w:ascii="黑体" w:eastAsia="黑体" w:hint="eastAsia"/>
          <w:sz w:val="32"/>
          <w:szCs w:val="32"/>
        </w:rPr>
        <w:t>三、支出预算表</w:t>
      </w:r>
      <w:bookmarkEnd w:id="40"/>
      <w:bookmarkEnd w:id="41"/>
      <w:r w:rsidRPr="007C5C8D">
        <w:rPr>
          <w:rFonts w:ascii="黑体" w:eastAsia="黑体" w:hint="eastAsia"/>
          <w:sz w:val="32"/>
          <w:szCs w:val="32"/>
        </w:rPr>
        <w:t xml:space="preserve"> </w:t>
      </w:r>
    </w:p>
    <w:p w:rsidR="00AD06CB" w:rsidRPr="007C5C8D" w:rsidRDefault="00AD06CB" w:rsidP="00AD06CB">
      <w:pPr>
        <w:spacing w:line="600" w:lineRule="exact"/>
        <w:ind w:firstLineChars="200" w:firstLine="640"/>
        <w:outlineLvl w:val="1"/>
        <w:rPr>
          <w:rFonts w:ascii="黑体" w:eastAsia="黑体"/>
          <w:sz w:val="32"/>
          <w:szCs w:val="32"/>
        </w:rPr>
      </w:pPr>
      <w:bookmarkStart w:id="42" w:name="_Toc104886915"/>
      <w:bookmarkStart w:id="43" w:name="_Toc104887727"/>
      <w:r w:rsidRPr="007C5C8D">
        <w:rPr>
          <w:rFonts w:ascii="黑体" w:eastAsia="黑体" w:hint="eastAsia"/>
          <w:sz w:val="32"/>
          <w:szCs w:val="32"/>
        </w:rPr>
        <w:t>四、财政拨款收支总表</w:t>
      </w:r>
      <w:bookmarkEnd w:id="42"/>
      <w:bookmarkEnd w:id="43"/>
      <w:r w:rsidRPr="007C5C8D">
        <w:rPr>
          <w:rFonts w:ascii="黑体" w:eastAsia="黑体" w:hint="eastAsia"/>
          <w:sz w:val="32"/>
          <w:szCs w:val="32"/>
        </w:rPr>
        <w:t xml:space="preserve"> </w:t>
      </w:r>
    </w:p>
    <w:p w:rsidR="00AD06CB" w:rsidRPr="007C5C8D" w:rsidRDefault="00AD06CB" w:rsidP="00AD06CB">
      <w:pPr>
        <w:spacing w:line="600" w:lineRule="exact"/>
        <w:ind w:firstLineChars="200" w:firstLine="640"/>
        <w:outlineLvl w:val="1"/>
        <w:rPr>
          <w:rFonts w:ascii="黑体" w:eastAsia="黑体"/>
          <w:sz w:val="32"/>
          <w:szCs w:val="32"/>
        </w:rPr>
      </w:pPr>
      <w:bookmarkStart w:id="44" w:name="_Toc104886916"/>
      <w:bookmarkStart w:id="45" w:name="_Toc104887728"/>
      <w:r w:rsidRPr="007C5C8D">
        <w:rPr>
          <w:rFonts w:ascii="黑体" w:eastAsia="黑体" w:hint="eastAsia"/>
          <w:sz w:val="32"/>
          <w:szCs w:val="32"/>
        </w:rPr>
        <w:t>五、财政拨款支出预算表（政府经济分类科目）</w:t>
      </w:r>
      <w:bookmarkEnd w:id="44"/>
      <w:bookmarkEnd w:id="45"/>
      <w:r w:rsidRPr="007C5C8D">
        <w:rPr>
          <w:rFonts w:ascii="黑体" w:eastAsia="黑体" w:hint="eastAsia"/>
          <w:sz w:val="32"/>
          <w:szCs w:val="32"/>
        </w:rPr>
        <w:t xml:space="preserve"> </w:t>
      </w:r>
    </w:p>
    <w:p w:rsidR="00AD06CB" w:rsidRPr="007C5C8D" w:rsidRDefault="00AD06CB" w:rsidP="00AD06CB">
      <w:pPr>
        <w:spacing w:line="600" w:lineRule="exact"/>
        <w:ind w:firstLineChars="200" w:firstLine="640"/>
        <w:outlineLvl w:val="1"/>
        <w:rPr>
          <w:rFonts w:ascii="黑体" w:eastAsia="黑体"/>
          <w:sz w:val="32"/>
          <w:szCs w:val="32"/>
        </w:rPr>
      </w:pPr>
      <w:bookmarkStart w:id="46" w:name="_Toc104886917"/>
      <w:bookmarkStart w:id="47" w:name="_Toc104887729"/>
      <w:r w:rsidRPr="007C5C8D">
        <w:rPr>
          <w:rFonts w:ascii="黑体" w:eastAsia="黑体" w:hint="eastAsia"/>
          <w:sz w:val="32"/>
          <w:szCs w:val="32"/>
        </w:rPr>
        <w:t>六、基本支出预算表</w:t>
      </w:r>
      <w:bookmarkEnd w:id="46"/>
      <w:bookmarkEnd w:id="47"/>
      <w:r w:rsidRPr="007C5C8D">
        <w:rPr>
          <w:rFonts w:ascii="黑体" w:eastAsia="黑体" w:hint="eastAsia"/>
          <w:sz w:val="32"/>
          <w:szCs w:val="32"/>
        </w:rPr>
        <w:t xml:space="preserve"> </w:t>
      </w:r>
    </w:p>
    <w:p w:rsidR="00AD06CB" w:rsidRPr="007C5C8D" w:rsidRDefault="00AD06CB" w:rsidP="00AD06CB">
      <w:pPr>
        <w:spacing w:line="600" w:lineRule="exact"/>
        <w:ind w:firstLineChars="200" w:firstLine="640"/>
        <w:outlineLvl w:val="1"/>
        <w:rPr>
          <w:rFonts w:ascii="黑体" w:eastAsia="黑体"/>
          <w:sz w:val="32"/>
          <w:szCs w:val="32"/>
        </w:rPr>
      </w:pPr>
      <w:bookmarkStart w:id="48" w:name="_Toc104886918"/>
      <w:bookmarkStart w:id="49" w:name="_Toc104887730"/>
      <w:r w:rsidRPr="007C5C8D">
        <w:rPr>
          <w:rFonts w:ascii="黑体" w:eastAsia="黑体" w:hint="eastAsia"/>
          <w:sz w:val="32"/>
          <w:szCs w:val="32"/>
        </w:rPr>
        <w:t>七、一般公共预算支出总表</w:t>
      </w:r>
      <w:bookmarkEnd w:id="48"/>
      <w:bookmarkEnd w:id="49"/>
      <w:r w:rsidRPr="007C5C8D">
        <w:rPr>
          <w:rFonts w:ascii="黑体" w:eastAsia="黑体" w:hint="eastAsia"/>
          <w:sz w:val="32"/>
          <w:szCs w:val="32"/>
        </w:rPr>
        <w:t xml:space="preserve"> </w:t>
      </w:r>
    </w:p>
    <w:p w:rsidR="00AD06CB" w:rsidRPr="007C5C8D" w:rsidRDefault="00AD06CB" w:rsidP="00AD06CB">
      <w:pPr>
        <w:spacing w:line="600" w:lineRule="exact"/>
        <w:ind w:firstLineChars="200" w:firstLine="640"/>
        <w:outlineLvl w:val="1"/>
        <w:rPr>
          <w:rFonts w:ascii="黑体" w:eastAsia="黑体"/>
          <w:sz w:val="32"/>
          <w:szCs w:val="32"/>
        </w:rPr>
      </w:pPr>
      <w:bookmarkStart w:id="50" w:name="_Toc104886919"/>
      <w:bookmarkStart w:id="51" w:name="_Toc104887731"/>
      <w:r w:rsidRPr="007C5C8D">
        <w:rPr>
          <w:rFonts w:ascii="黑体" w:eastAsia="黑体" w:hint="eastAsia"/>
          <w:sz w:val="32"/>
          <w:szCs w:val="32"/>
        </w:rPr>
        <w:t>八、一般公共预算基本支出预算表</w:t>
      </w:r>
      <w:bookmarkEnd w:id="50"/>
      <w:bookmarkEnd w:id="51"/>
      <w:r w:rsidRPr="007C5C8D">
        <w:rPr>
          <w:rFonts w:ascii="黑体" w:eastAsia="黑体" w:hint="eastAsia"/>
          <w:sz w:val="32"/>
          <w:szCs w:val="32"/>
        </w:rPr>
        <w:t xml:space="preserve"> </w:t>
      </w:r>
    </w:p>
    <w:p w:rsidR="00AD06CB" w:rsidRPr="007C5C8D" w:rsidRDefault="00AD06CB" w:rsidP="00AD06CB">
      <w:pPr>
        <w:spacing w:line="600" w:lineRule="exact"/>
        <w:ind w:firstLineChars="200" w:firstLine="640"/>
        <w:outlineLvl w:val="1"/>
        <w:rPr>
          <w:rFonts w:ascii="黑体" w:eastAsia="黑体"/>
          <w:sz w:val="32"/>
          <w:szCs w:val="32"/>
        </w:rPr>
      </w:pPr>
      <w:bookmarkStart w:id="52" w:name="_Toc104886920"/>
      <w:bookmarkStart w:id="53" w:name="_Toc104887732"/>
      <w:r w:rsidRPr="007C5C8D">
        <w:rPr>
          <w:rFonts w:ascii="黑体" w:eastAsia="黑体" w:hint="eastAsia"/>
          <w:sz w:val="32"/>
          <w:szCs w:val="32"/>
        </w:rPr>
        <w:t>九、一般公共预算支出表</w:t>
      </w:r>
      <w:bookmarkEnd w:id="52"/>
      <w:bookmarkEnd w:id="53"/>
      <w:r w:rsidRPr="007C5C8D">
        <w:rPr>
          <w:rFonts w:ascii="黑体" w:eastAsia="黑体" w:hint="eastAsia"/>
          <w:sz w:val="32"/>
          <w:szCs w:val="32"/>
        </w:rPr>
        <w:t xml:space="preserve"> </w:t>
      </w:r>
    </w:p>
    <w:p w:rsidR="00AD06CB" w:rsidRPr="007C5C8D" w:rsidRDefault="00AD06CB" w:rsidP="00AD06CB">
      <w:pPr>
        <w:spacing w:line="600" w:lineRule="exact"/>
        <w:ind w:firstLineChars="200" w:firstLine="640"/>
        <w:outlineLvl w:val="1"/>
        <w:rPr>
          <w:rFonts w:ascii="黑体" w:eastAsia="黑体"/>
          <w:sz w:val="32"/>
          <w:szCs w:val="32"/>
        </w:rPr>
      </w:pPr>
      <w:bookmarkStart w:id="54" w:name="_Toc104886921"/>
      <w:bookmarkStart w:id="55" w:name="_Toc104887733"/>
      <w:r w:rsidRPr="007C5C8D">
        <w:rPr>
          <w:rFonts w:ascii="黑体" w:eastAsia="黑体" w:hint="eastAsia"/>
          <w:sz w:val="32"/>
          <w:szCs w:val="32"/>
        </w:rPr>
        <w:t>十、 一般公共预算项目支出预算表</w:t>
      </w:r>
      <w:bookmarkEnd w:id="54"/>
      <w:bookmarkEnd w:id="55"/>
    </w:p>
    <w:p w:rsidR="00AD06CB" w:rsidRPr="007C5C8D" w:rsidRDefault="00AD06CB" w:rsidP="00AD06CB">
      <w:pPr>
        <w:spacing w:line="600" w:lineRule="exact"/>
        <w:ind w:firstLineChars="200" w:firstLine="640"/>
        <w:outlineLvl w:val="1"/>
        <w:rPr>
          <w:rFonts w:ascii="黑体" w:eastAsia="黑体"/>
          <w:sz w:val="32"/>
          <w:szCs w:val="32"/>
        </w:rPr>
      </w:pPr>
      <w:bookmarkStart w:id="56" w:name="_Toc104886922"/>
      <w:bookmarkStart w:id="57" w:name="_Toc104887734"/>
      <w:r w:rsidRPr="007C5C8D">
        <w:rPr>
          <w:rFonts w:ascii="黑体" w:eastAsia="黑体" w:hint="eastAsia"/>
          <w:sz w:val="32"/>
          <w:szCs w:val="32"/>
        </w:rPr>
        <w:t>十一、政府性基金预算表</w:t>
      </w:r>
      <w:bookmarkEnd w:id="56"/>
      <w:bookmarkEnd w:id="57"/>
    </w:p>
    <w:p w:rsidR="00AD06CB" w:rsidRPr="007C5C8D" w:rsidRDefault="00AD06CB" w:rsidP="00AD06CB">
      <w:pPr>
        <w:spacing w:line="600" w:lineRule="exact"/>
        <w:ind w:firstLineChars="200" w:firstLine="640"/>
        <w:outlineLvl w:val="1"/>
        <w:rPr>
          <w:rFonts w:ascii="黑体" w:eastAsia="黑体"/>
          <w:sz w:val="32"/>
          <w:szCs w:val="32"/>
        </w:rPr>
      </w:pPr>
      <w:bookmarkStart w:id="58" w:name="_Toc104886923"/>
      <w:bookmarkStart w:id="59" w:name="_Toc104887735"/>
      <w:r w:rsidRPr="007C5C8D">
        <w:rPr>
          <w:rFonts w:ascii="黑体" w:eastAsia="黑体" w:hint="eastAsia"/>
          <w:sz w:val="32"/>
          <w:szCs w:val="32"/>
        </w:rPr>
        <w:lastRenderedPageBreak/>
        <w:t>十二、国有资本经营支出预算表</w:t>
      </w:r>
      <w:bookmarkEnd w:id="58"/>
      <w:bookmarkEnd w:id="59"/>
    </w:p>
    <w:p w:rsidR="00AD06CB" w:rsidRPr="007C5C8D" w:rsidRDefault="00AD06CB" w:rsidP="00AD06CB">
      <w:pPr>
        <w:spacing w:line="600" w:lineRule="exact"/>
        <w:ind w:firstLineChars="200" w:firstLine="640"/>
        <w:outlineLvl w:val="1"/>
        <w:rPr>
          <w:rFonts w:ascii="黑体" w:eastAsia="黑体"/>
          <w:sz w:val="32"/>
          <w:szCs w:val="32"/>
        </w:rPr>
      </w:pPr>
      <w:bookmarkStart w:id="60" w:name="_Toc104886924"/>
      <w:bookmarkStart w:id="61" w:name="_Toc104887736"/>
      <w:r w:rsidRPr="007C5C8D">
        <w:rPr>
          <w:rFonts w:ascii="黑体" w:eastAsia="黑体" w:hint="eastAsia"/>
          <w:sz w:val="32"/>
          <w:szCs w:val="32"/>
        </w:rPr>
        <w:t>十三、社会保险基金预算表</w:t>
      </w:r>
      <w:bookmarkEnd w:id="60"/>
      <w:bookmarkEnd w:id="61"/>
    </w:p>
    <w:p w:rsidR="00AD06CB" w:rsidRPr="007C5C8D" w:rsidRDefault="00AD06CB" w:rsidP="00AD06CB">
      <w:pPr>
        <w:spacing w:line="600" w:lineRule="exact"/>
        <w:ind w:firstLineChars="200" w:firstLine="640"/>
        <w:outlineLvl w:val="1"/>
        <w:rPr>
          <w:rFonts w:ascii="黑体" w:eastAsia="黑体"/>
          <w:sz w:val="32"/>
          <w:szCs w:val="32"/>
        </w:rPr>
      </w:pPr>
      <w:bookmarkStart w:id="62" w:name="_Toc104886925"/>
      <w:bookmarkStart w:id="63" w:name="_Toc104887737"/>
      <w:r w:rsidRPr="007C5C8D">
        <w:rPr>
          <w:rFonts w:ascii="黑体" w:eastAsia="黑体" w:hint="eastAsia"/>
          <w:sz w:val="32"/>
          <w:szCs w:val="32"/>
        </w:rPr>
        <w:t>十四、“三公”经费财政拨款预算表</w:t>
      </w:r>
      <w:bookmarkEnd w:id="62"/>
      <w:bookmarkEnd w:id="63"/>
    </w:p>
    <w:p w:rsidR="00AD06CB" w:rsidRPr="007C5C8D" w:rsidRDefault="00AD06CB" w:rsidP="00AD06CB">
      <w:pPr>
        <w:spacing w:line="600" w:lineRule="exact"/>
        <w:ind w:firstLineChars="200" w:firstLine="640"/>
        <w:outlineLvl w:val="1"/>
        <w:rPr>
          <w:rFonts w:ascii="黑体" w:eastAsia="黑体"/>
          <w:sz w:val="32"/>
          <w:szCs w:val="32"/>
        </w:rPr>
      </w:pPr>
      <w:bookmarkStart w:id="64" w:name="_Toc104886926"/>
      <w:bookmarkStart w:id="65" w:name="_Toc104887738"/>
      <w:r w:rsidRPr="007C5C8D">
        <w:rPr>
          <w:rFonts w:ascii="黑体" w:eastAsia="黑体" w:hint="eastAsia"/>
          <w:sz w:val="32"/>
          <w:szCs w:val="32"/>
        </w:rPr>
        <w:t>十五、政府采购预算表</w:t>
      </w:r>
      <w:bookmarkEnd w:id="64"/>
      <w:bookmarkEnd w:id="65"/>
      <w:r w:rsidRPr="007C5C8D">
        <w:rPr>
          <w:rFonts w:ascii="黑体" w:eastAsia="黑体" w:hint="eastAsia"/>
          <w:sz w:val="32"/>
          <w:szCs w:val="32"/>
        </w:rPr>
        <w:t xml:space="preserve"> </w:t>
      </w:r>
    </w:p>
    <w:p w:rsidR="00AD06CB" w:rsidRPr="007C5C8D" w:rsidRDefault="00AD06CB" w:rsidP="00AD06CB">
      <w:pPr>
        <w:spacing w:line="600" w:lineRule="exact"/>
        <w:ind w:firstLineChars="200" w:firstLine="640"/>
        <w:outlineLvl w:val="1"/>
        <w:rPr>
          <w:rFonts w:ascii="黑体" w:eastAsia="黑体"/>
          <w:sz w:val="32"/>
          <w:szCs w:val="32"/>
        </w:rPr>
      </w:pPr>
      <w:bookmarkStart w:id="66" w:name="_Toc104886927"/>
      <w:bookmarkStart w:id="67" w:name="_Toc104887739"/>
      <w:r w:rsidRPr="007C5C8D">
        <w:rPr>
          <w:rFonts w:ascii="黑体" w:eastAsia="黑体" w:hint="eastAsia"/>
          <w:sz w:val="32"/>
          <w:szCs w:val="32"/>
        </w:rPr>
        <w:t>十六、</w:t>
      </w:r>
      <w:r w:rsidRPr="007C5C8D">
        <w:rPr>
          <w:rFonts w:ascii="黑体" w:eastAsia="黑体"/>
          <w:sz w:val="32"/>
          <w:szCs w:val="32"/>
        </w:rPr>
        <w:t>部门（单位）整体支出绩效目标申报表</w:t>
      </w:r>
      <w:bookmarkEnd w:id="66"/>
      <w:bookmarkEnd w:id="67"/>
    </w:p>
    <w:p w:rsidR="00AD06CB" w:rsidRPr="007C5C8D" w:rsidRDefault="00AD06CB" w:rsidP="00AD06CB">
      <w:pPr>
        <w:spacing w:line="600" w:lineRule="exact"/>
        <w:ind w:firstLineChars="200" w:firstLine="640"/>
        <w:outlineLvl w:val="1"/>
        <w:rPr>
          <w:rFonts w:ascii="黑体" w:eastAsia="黑体"/>
          <w:sz w:val="32"/>
          <w:szCs w:val="32"/>
        </w:rPr>
      </w:pPr>
      <w:bookmarkStart w:id="68" w:name="_Toc104886928"/>
      <w:bookmarkStart w:id="69" w:name="_Toc104887740"/>
      <w:r w:rsidRPr="007C5C8D">
        <w:rPr>
          <w:rFonts w:ascii="黑体" w:eastAsia="黑体" w:hint="eastAsia"/>
          <w:sz w:val="32"/>
          <w:szCs w:val="32"/>
        </w:rPr>
        <w:t>十七、</w:t>
      </w:r>
      <w:r w:rsidRPr="007C5C8D">
        <w:rPr>
          <w:rFonts w:ascii="黑体" w:eastAsia="黑体"/>
          <w:sz w:val="32"/>
          <w:szCs w:val="32"/>
        </w:rPr>
        <w:t>202</w:t>
      </w:r>
      <w:r w:rsidRPr="007C5C8D">
        <w:rPr>
          <w:rFonts w:ascii="黑体" w:eastAsia="黑体" w:hint="eastAsia"/>
          <w:sz w:val="32"/>
          <w:szCs w:val="32"/>
        </w:rPr>
        <w:t>1</w:t>
      </w:r>
      <w:r w:rsidRPr="007C5C8D">
        <w:rPr>
          <w:rFonts w:ascii="黑体" w:eastAsia="黑体"/>
          <w:sz w:val="32"/>
          <w:szCs w:val="32"/>
        </w:rPr>
        <w:t>年项目绩效目标统计</w:t>
      </w:r>
      <w:bookmarkEnd w:id="68"/>
      <w:bookmarkEnd w:id="69"/>
    </w:p>
    <w:p w:rsidR="00EC0DA8" w:rsidRPr="00AD06CB" w:rsidRDefault="00EC0DA8">
      <w:pPr>
        <w:spacing w:line="600" w:lineRule="exact"/>
        <w:outlineLvl w:val="1"/>
      </w:pPr>
    </w:p>
    <w:sectPr w:rsidR="00EC0DA8" w:rsidRPr="00AD06CB" w:rsidSect="00EC0DA8">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026" w:rsidRDefault="000C4026" w:rsidP="00EC0DA8">
      <w:r>
        <w:separator/>
      </w:r>
    </w:p>
  </w:endnote>
  <w:endnote w:type="continuationSeparator" w:id="1">
    <w:p w:rsidR="000C4026" w:rsidRDefault="000C4026" w:rsidP="00EC0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A8" w:rsidRDefault="00541108">
    <w:pPr>
      <w:pStyle w:val="a3"/>
      <w:ind w:firstLineChars="100" w:firstLine="280"/>
      <w:rPr>
        <w:rFonts w:ascii="宋体" w:hAnsi="宋体"/>
        <w:sz w:val="28"/>
        <w:szCs w:val="28"/>
      </w:rPr>
    </w:pPr>
    <w:r>
      <w:rPr>
        <w:rFonts w:ascii="宋体" w:hAnsi="宋体" w:hint="eastAsia"/>
        <w:kern w:val="0"/>
        <w:sz w:val="28"/>
        <w:szCs w:val="28"/>
      </w:rPr>
      <w:t>—</w:t>
    </w:r>
    <w:r w:rsidR="001D0D11">
      <w:rPr>
        <w:rFonts w:ascii="宋体" w:hAnsi="宋体"/>
        <w:kern w:val="0"/>
        <w:sz w:val="28"/>
        <w:szCs w:val="28"/>
      </w:rPr>
      <w:fldChar w:fldCharType="begin"/>
    </w:r>
    <w:r>
      <w:rPr>
        <w:rFonts w:ascii="宋体" w:hAnsi="宋体"/>
        <w:kern w:val="0"/>
        <w:sz w:val="28"/>
        <w:szCs w:val="28"/>
      </w:rPr>
      <w:instrText xml:space="preserve"> PAGE </w:instrText>
    </w:r>
    <w:r w:rsidR="001D0D11">
      <w:rPr>
        <w:rFonts w:ascii="宋体" w:hAnsi="宋体"/>
        <w:kern w:val="0"/>
        <w:sz w:val="28"/>
        <w:szCs w:val="28"/>
      </w:rPr>
      <w:fldChar w:fldCharType="separate"/>
    </w:r>
    <w:r w:rsidR="005D5FDF">
      <w:rPr>
        <w:rFonts w:ascii="宋体" w:hAnsi="宋体"/>
        <w:noProof/>
        <w:kern w:val="0"/>
        <w:sz w:val="28"/>
        <w:szCs w:val="28"/>
      </w:rPr>
      <w:t>6</w:t>
    </w:r>
    <w:r w:rsidR="001D0D11">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A8" w:rsidRDefault="00541108">
    <w:pPr>
      <w:pStyle w:val="a3"/>
      <w:wordWrap w:val="0"/>
      <w:jc w:val="right"/>
      <w:rPr>
        <w:rFonts w:ascii="宋体" w:hAnsi="宋体"/>
        <w:sz w:val="28"/>
        <w:szCs w:val="28"/>
      </w:rPr>
    </w:pPr>
    <w:r>
      <w:rPr>
        <w:rFonts w:ascii="宋体" w:hAnsi="宋体" w:hint="eastAsia"/>
        <w:kern w:val="0"/>
        <w:sz w:val="28"/>
        <w:szCs w:val="28"/>
      </w:rPr>
      <w:t>—</w:t>
    </w:r>
    <w:r w:rsidR="001D0D11">
      <w:rPr>
        <w:rFonts w:ascii="宋体" w:hAnsi="宋体"/>
        <w:kern w:val="0"/>
        <w:sz w:val="28"/>
        <w:szCs w:val="28"/>
      </w:rPr>
      <w:fldChar w:fldCharType="begin"/>
    </w:r>
    <w:r>
      <w:rPr>
        <w:rFonts w:ascii="宋体" w:hAnsi="宋体"/>
        <w:kern w:val="0"/>
        <w:sz w:val="28"/>
        <w:szCs w:val="28"/>
      </w:rPr>
      <w:instrText xml:space="preserve"> PAGE </w:instrText>
    </w:r>
    <w:r w:rsidR="001D0D11">
      <w:rPr>
        <w:rFonts w:ascii="宋体" w:hAnsi="宋体"/>
        <w:kern w:val="0"/>
        <w:sz w:val="28"/>
        <w:szCs w:val="28"/>
      </w:rPr>
      <w:fldChar w:fldCharType="separate"/>
    </w:r>
    <w:r w:rsidR="005D5FDF">
      <w:rPr>
        <w:rFonts w:ascii="宋体" w:hAnsi="宋体"/>
        <w:noProof/>
        <w:kern w:val="0"/>
        <w:sz w:val="28"/>
        <w:szCs w:val="28"/>
      </w:rPr>
      <w:t>5</w:t>
    </w:r>
    <w:r w:rsidR="001D0D11">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026" w:rsidRDefault="000C4026" w:rsidP="00EC0DA8">
      <w:r>
        <w:separator/>
      </w:r>
    </w:p>
  </w:footnote>
  <w:footnote w:type="continuationSeparator" w:id="1">
    <w:p w:rsidR="000C4026" w:rsidRDefault="000C4026" w:rsidP="00EC0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41CAD"/>
    <w:multiLevelType w:val="singleLevel"/>
    <w:tmpl w:val="6E041CAD"/>
    <w:lvl w:ilvl="0">
      <w:start w:val="9"/>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F429C0"/>
    <w:rsid w:val="00040E46"/>
    <w:rsid w:val="00042794"/>
    <w:rsid w:val="00050092"/>
    <w:rsid w:val="0005620D"/>
    <w:rsid w:val="00091317"/>
    <w:rsid w:val="000C4026"/>
    <w:rsid w:val="000F0A83"/>
    <w:rsid w:val="000F496E"/>
    <w:rsid w:val="000F755E"/>
    <w:rsid w:val="00122185"/>
    <w:rsid w:val="001A0437"/>
    <w:rsid w:val="001A2108"/>
    <w:rsid w:val="001D0D11"/>
    <w:rsid w:val="002730CD"/>
    <w:rsid w:val="002C5B43"/>
    <w:rsid w:val="003A561B"/>
    <w:rsid w:val="003A6D63"/>
    <w:rsid w:val="00425810"/>
    <w:rsid w:val="0043451C"/>
    <w:rsid w:val="00437F52"/>
    <w:rsid w:val="004A1A00"/>
    <w:rsid w:val="0053746F"/>
    <w:rsid w:val="00541108"/>
    <w:rsid w:val="00564603"/>
    <w:rsid w:val="0057732D"/>
    <w:rsid w:val="005B5238"/>
    <w:rsid w:val="005D5FDF"/>
    <w:rsid w:val="005E688F"/>
    <w:rsid w:val="0060476A"/>
    <w:rsid w:val="0073102A"/>
    <w:rsid w:val="00771CE5"/>
    <w:rsid w:val="00777E08"/>
    <w:rsid w:val="007934F3"/>
    <w:rsid w:val="00861D72"/>
    <w:rsid w:val="008660F3"/>
    <w:rsid w:val="008C72F8"/>
    <w:rsid w:val="008E698D"/>
    <w:rsid w:val="009340F3"/>
    <w:rsid w:val="00A20693"/>
    <w:rsid w:val="00A527E0"/>
    <w:rsid w:val="00AC1307"/>
    <w:rsid w:val="00AD06CB"/>
    <w:rsid w:val="00AE4401"/>
    <w:rsid w:val="00B1236B"/>
    <w:rsid w:val="00B3548B"/>
    <w:rsid w:val="00BB666B"/>
    <w:rsid w:val="00C044B7"/>
    <w:rsid w:val="00C5515C"/>
    <w:rsid w:val="00CA1182"/>
    <w:rsid w:val="00CC5FF3"/>
    <w:rsid w:val="00CD0646"/>
    <w:rsid w:val="00D36FE8"/>
    <w:rsid w:val="00DE1A43"/>
    <w:rsid w:val="00DF77CF"/>
    <w:rsid w:val="00E20C52"/>
    <w:rsid w:val="00E41EF1"/>
    <w:rsid w:val="00EA6295"/>
    <w:rsid w:val="00EC0DA8"/>
    <w:rsid w:val="00F429C0"/>
    <w:rsid w:val="00F6120F"/>
    <w:rsid w:val="00FB45E1"/>
    <w:rsid w:val="066D6077"/>
    <w:rsid w:val="15D35DF5"/>
    <w:rsid w:val="2ED21556"/>
    <w:rsid w:val="36DD628E"/>
    <w:rsid w:val="394F2338"/>
    <w:rsid w:val="3E6A0359"/>
    <w:rsid w:val="3EE741B8"/>
    <w:rsid w:val="493C20A5"/>
    <w:rsid w:val="55A71EB2"/>
    <w:rsid w:val="56AA2BA5"/>
    <w:rsid w:val="67D2734F"/>
    <w:rsid w:val="6C8949CD"/>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0DA8"/>
    <w:pPr>
      <w:widowControl w:val="0"/>
      <w:jc w:val="both"/>
    </w:pPr>
    <w:rPr>
      <w:rFonts w:ascii="Calibri" w:hAnsi="Calibri"/>
      <w:kern w:val="2"/>
      <w:sz w:val="21"/>
      <w:szCs w:val="22"/>
    </w:rPr>
  </w:style>
  <w:style w:type="paragraph" w:styleId="1">
    <w:name w:val="heading 1"/>
    <w:basedOn w:val="a"/>
    <w:next w:val="a"/>
    <w:link w:val="1Char"/>
    <w:qFormat/>
    <w:rsid w:val="00AD06C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C0DA8"/>
    <w:pPr>
      <w:tabs>
        <w:tab w:val="center" w:pos="4153"/>
        <w:tab w:val="right" w:pos="8306"/>
      </w:tabs>
      <w:snapToGrid w:val="0"/>
      <w:jc w:val="left"/>
    </w:pPr>
    <w:rPr>
      <w:sz w:val="18"/>
      <w:szCs w:val="18"/>
    </w:rPr>
  </w:style>
  <w:style w:type="paragraph" w:styleId="a4">
    <w:name w:val="header"/>
    <w:basedOn w:val="a"/>
    <w:qFormat/>
    <w:rsid w:val="00EC0DA8"/>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99"/>
    <w:qFormat/>
    <w:rsid w:val="00EC0DA8"/>
    <w:rPr>
      <w:b/>
    </w:rPr>
  </w:style>
  <w:style w:type="paragraph" w:customStyle="1" w:styleId="Default">
    <w:name w:val="Default"/>
    <w:qFormat/>
    <w:rsid w:val="00EC0DA8"/>
    <w:pPr>
      <w:widowControl w:val="0"/>
      <w:autoSpaceDE w:val="0"/>
      <w:autoSpaceDN w:val="0"/>
      <w:adjustRightInd w:val="0"/>
    </w:pPr>
    <w:rPr>
      <w:rFonts w:ascii="仿宋" w:eastAsia="仿宋" w:hAnsi="Calibri" w:cs="仿宋"/>
      <w:color w:val="000000"/>
      <w:sz w:val="24"/>
      <w:szCs w:val="24"/>
    </w:rPr>
  </w:style>
  <w:style w:type="character" w:customStyle="1" w:styleId="1Char">
    <w:name w:val="标题 1 Char"/>
    <w:basedOn w:val="a0"/>
    <w:link w:val="1"/>
    <w:rsid w:val="00AD06CB"/>
    <w:rPr>
      <w:rFonts w:ascii="Calibri" w:hAnsi="Calibri"/>
      <w:b/>
      <w:bCs/>
      <w:kern w:val="44"/>
      <w:sz w:val="44"/>
      <w:szCs w:val="44"/>
    </w:rPr>
  </w:style>
  <w:style w:type="paragraph" w:styleId="TOC">
    <w:name w:val="TOC Heading"/>
    <w:basedOn w:val="1"/>
    <w:next w:val="a"/>
    <w:uiPriority w:val="39"/>
    <w:semiHidden/>
    <w:unhideWhenUsed/>
    <w:qFormat/>
    <w:rsid w:val="00AD06C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AD06CB"/>
  </w:style>
  <w:style w:type="paragraph" w:styleId="2">
    <w:name w:val="toc 2"/>
    <w:basedOn w:val="a"/>
    <w:next w:val="a"/>
    <w:autoRedefine/>
    <w:uiPriority w:val="39"/>
    <w:rsid w:val="00AD06CB"/>
    <w:pPr>
      <w:ind w:leftChars="200" w:left="420"/>
    </w:pPr>
  </w:style>
  <w:style w:type="character" w:styleId="a6">
    <w:name w:val="Hyperlink"/>
    <w:basedOn w:val="a0"/>
    <w:uiPriority w:val="99"/>
    <w:unhideWhenUsed/>
    <w:rsid w:val="00AD06CB"/>
    <w:rPr>
      <w:color w:val="0000FF" w:themeColor="hyperlink"/>
      <w:u w:val="single"/>
    </w:rPr>
  </w:style>
  <w:style w:type="paragraph" w:styleId="a7">
    <w:name w:val="Balloon Text"/>
    <w:basedOn w:val="a"/>
    <w:link w:val="Char"/>
    <w:rsid w:val="00AD06CB"/>
    <w:rPr>
      <w:sz w:val="18"/>
      <w:szCs w:val="18"/>
    </w:rPr>
  </w:style>
  <w:style w:type="character" w:customStyle="1" w:styleId="Char">
    <w:name w:val="批注框文本 Char"/>
    <w:basedOn w:val="a0"/>
    <w:link w:val="a7"/>
    <w:rsid w:val="00AD06CB"/>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9087034-7198-46F0-A618-22A79D1ADB0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11</Pages>
  <Words>842</Words>
  <Characters>4805</Characters>
  <Application>Microsoft Office Word</Application>
  <DocSecurity>0</DocSecurity>
  <Lines>40</Lines>
  <Paragraphs>11</Paragraphs>
  <ScaleCrop>false</ScaleCrop>
  <Company>微软中国</Company>
  <LinksUpToDate>false</LinksUpToDate>
  <CharactersWithSpaces>5636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2018-02-05T06:16:00Z</dcterms:created>
  <dcterms:modified xsi:type="dcterms:W3CDTF">2025-07-10T10:02:00Z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