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关于峨眉山市龙门乡中心小学校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bookmarkStart w:id="0" w:name="_GoBack"/>
      <w:bookmarkEnd w:id="0"/>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left="638" w:leftChars="304"/>
        <w:rPr>
          <w:rFonts w:ascii="仿宋_GB2312" w:eastAsia="仿宋_GB2312"/>
          <w:sz w:val="32"/>
          <w:szCs w:val="32"/>
        </w:rPr>
      </w:pPr>
      <w:r>
        <w:rPr>
          <w:rFonts w:hint="eastAsia" w:ascii="仿宋" w:hAnsi="仿宋" w:eastAsia="仿宋"/>
          <w:bCs/>
          <w:color w:val="000000"/>
          <w:sz w:val="32"/>
          <w:szCs w:val="32"/>
        </w:rPr>
        <w:t>实施小学义务教育，促进基础教育发展。从事小学学历教育。</w:t>
      </w: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pStyle w:val="8"/>
        <w:spacing w:line="360" w:lineRule="auto"/>
        <w:rPr>
          <w:rFonts w:ascii="宋体" w:hAnsi="宋体"/>
          <w:sz w:val="28"/>
          <w:szCs w:val="28"/>
        </w:rPr>
      </w:pPr>
      <w:r>
        <w:rPr>
          <w:rFonts w:hint="eastAsia"/>
          <w:sz w:val="28"/>
          <w:szCs w:val="28"/>
        </w:rPr>
        <w:t xml:space="preserve">     1、</w:t>
      </w:r>
      <w:r>
        <w:rPr>
          <w:rFonts w:hint="eastAsia" w:ascii="宋体" w:hAnsi="宋体"/>
          <w:sz w:val="28"/>
          <w:szCs w:val="28"/>
        </w:rPr>
        <w:t>主要工作目标。</w:t>
      </w:r>
    </w:p>
    <w:p>
      <w:pPr>
        <w:pStyle w:val="8"/>
        <w:spacing w:line="360" w:lineRule="auto"/>
        <w:ind w:firstLine="560" w:firstLineChars="200"/>
        <w:rPr>
          <w:rFonts w:ascii="宋体" w:hAnsi="宋体"/>
          <w:sz w:val="28"/>
          <w:szCs w:val="28"/>
        </w:rPr>
      </w:pPr>
      <w:r>
        <w:rPr>
          <w:rFonts w:hint="eastAsia"/>
          <w:sz w:val="28"/>
          <w:szCs w:val="28"/>
        </w:rPr>
        <w:t>（1）</w:t>
      </w:r>
      <w:r>
        <w:rPr>
          <w:rFonts w:hint="eastAsia" w:ascii="宋体" w:hAnsi="宋体"/>
          <w:sz w:val="28"/>
          <w:szCs w:val="28"/>
        </w:rPr>
        <w:t>加强师德师风建设，全面提升队伍素质。</w:t>
      </w:r>
    </w:p>
    <w:p>
      <w:pPr>
        <w:pStyle w:val="8"/>
        <w:spacing w:line="360" w:lineRule="auto"/>
        <w:ind w:firstLine="560" w:firstLineChars="200"/>
        <w:rPr>
          <w:rFonts w:ascii="宋体" w:hAnsi="宋体"/>
          <w:sz w:val="28"/>
          <w:szCs w:val="28"/>
        </w:rPr>
      </w:pPr>
      <w:r>
        <w:rPr>
          <w:rFonts w:hint="eastAsia"/>
          <w:sz w:val="28"/>
          <w:szCs w:val="28"/>
        </w:rPr>
        <w:t>（2）</w:t>
      </w:r>
      <w:r>
        <w:rPr>
          <w:rFonts w:hint="eastAsia" w:ascii="宋体" w:hAnsi="宋体"/>
          <w:sz w:val="28"/>
          <w:szCs w:val="28"/>
        </w:rPr>
        <w:t>力争全面完成学年教育教学质量目标。</w:t>
      </w:r>
    </w:p>
    <w:p>
      <w:pPr>
        <w:pStyle w:val="8"/>
        <w:spacing w:line="360" w:lineRule="auto"/>
        <w:ind w:firstLine="560" w:firstLineChars="200"/>
        <w:rPr>
          <w:rFonts w:ascii="宋体" w:hAnsi="宋体"/>
          <w:sz w:val="28"/>
          <w:szCs w:val="28"/>
        </w:rPr>
      </w:pPr>
      <w:r>
        <w:rPr>
          <w:rFonts w:hint="eastAsia"/>
          <w:sz w:val="28"/>
          <w:szCs w:val="28"/>
        </w:rPr>
        <w:t>（3）</w:t>
      </w:r>
      <w:r>
        <w:rPr>
          <w:rFonts w:hint="eastAsia" w:ascii="宋体" w:hAnsi="宋体"/>
          <w:sz w:val="28"/>
          <w:szCs w:val="28"/>
        </w:rPr>
        <w:t>深化课堂教学改革，探索校本课程开发。</w:t>
      </w:r>
    </w:p>
    <w:p>
      <w:pPr>
        <w:pStyle w:val="8"/>
        <w:spacing w:line="360" w:lineRule="auto"/>
        <w:ind w:firstLine="560" w:firstLineChars="200"/>
        <w:rPr>
          <w:rFonts w:ascii="宋体" w:hAnsi="宋体"/>
          <w:sz w:val="28"/>
          <w:szCs w:val="28"/>
        </w:rPr>
      </w:pPr>
      <w:r>
        <w:rPr>
          <w:rFonts w:hint="eastAsia"/>
          <w:sz w:val="28"/>
          <w:szCs w:val="28"/>
        </w:rPr>
        <w:t>（4）</w:t>
      </w:r>
      <w:r>
        <w:rPr>
          <w:rFonts w:hint="eastAsia" w:ascii="宋体" w:hAnsi="宋体"/>
          <w:sz w:val="28"/>
          <w:szCs w:val="28"/>
        </w:rPr>
        <w:t>全面加强学校德育工作，提高德育工作实效。</w:t>
      </w:r>
    </w:p>
    <w:p>
      <w:pPr>
        <w:pStyle w:val="8"/>
        <w:spacing w:line="360" w:lineRule="auto"/>
        <w:ind w:firstLine="560" w:firstLineChars="200"/>
        <w:rPr>
          <w:rFonts w:ascii="宋体" w:hAnsi="宋体"/>
          <w:sz w:val="28"/>
          <w:szCs w:val="28"/>
        </w:rPr>
      </w:pPr>
      <w:r>
        <w:rPr>
          <w:rFonts w:hint="eastAsia"/>
          <w:sz w:val="28"/>
          <w:szCs w:val="28"/>
        </w:rPr>
        <w:t>（5）</w:t>
      </w:r>
      <w:r>
        <w:rPr>
          <w:rFonts w:hint="eastAsia" w:ascii="宋体" w:hAnsi="宋体"/>
          <w:sz w:val="28"/>
          <w:szCs w:val="28"/>
        </w:rPr>
        <w:t>全力推进校园文化建设，营造良好育人环境。</w:t>
      </w:r>
    </w:p>
    <w:p>
      <w:pPr>
        <w:pStyle w:val="8"/>
        <w:spacing w:line="360" w:lineRule="auto"/>
        <w:ind w:firstLine="560" w:firstLineChars="200"/>
        <w:rPr>
          <w:rFonts w:ascii="宋体" w:hAnsi="宋体"/>
          <w:sz w:val="28"/>
          <w:szCs w:val="28"/>
        </w:rPr>
      </w:pPr>
      <w:r>
        <w:rPr>
          <w:rFonts w:hint="eastAsia" w:ascii="宋体" w:hAnsi="宋体"/>
          <w:sz w:val="28"/>
          <w:szCs w:val="28"/>
        </w:rPr>
        <w:t xml:space="preserve">（6）强化学校安全工作，确保教育教学秩序正常。 </w:t>
      </w:r>
    </w:p>
    <w:p>
      <w:pPr>
        <w:pStyle w:val="8"/>
        <w:spacing w:line="360" w:lineRule="auto"/>
        <w:ind w:firstLine="560" w:firstLineChars="200"/>
        <w:rPr>
          <w:rFonts w:ascii="宋体" w:hAnsi="宋体"/>
          <w:sz w:val="28"/>
          <w:szCs w:val="28"/>
        </w:rPr>
      </w:pPr>
      <w:r>
        <w:rPr>
          <w:rFonts w:hint="eastAsia" w:ascii="宋体" w:hAnsi="宋体"/>
          <w:sz w:val="28"/>
          <w:szCs w:val="28"/>
        </w:rPr>
        <w:t>（7）加强党风廉政，党建工作。推进意识形态工作的开展。</w:t>
      </w:r>
    </w:p>
    <w:p>
      <w:pPr>
        <w:pStyle w:val="8"/>
        <w:spacing w:line="360" w:lineRule="auto"/>
        <w:ind w:firstLine="560" w:firstLineChars="200"/>
        <w:rPr>
          <w:rFonts w:ascii="宋体" w:hAnsi="宋体"/>
          <w:sz w:val="28"/>
          <w:szCs w:val="28"/>
        </w:rPr>
      </w:pPr>
      <w:r>
        <w:rPr>
          <w:rFonts w:hint="eastAsia" w:ascii="宋体" w:hAnsi="宋体"/>
          <w:sz w:val="28"/>
          <w:szCs w:val="28"/>
        </w:rPr>
        <w:t>（8）全面开展疫情防控工作，确保无疫情发生。</w:t>
      </w:r>
    </w:p>
    <w:p>
      <w:pPr>
        <w:pStyle w:val="8"/>
        <w:spacing w:line="360" w:lineRule="auto"/>
        <w:ind w:firstLine="560" w:firstLineChars="200"/>
        <w:rPr>
          <w:rFonts w:ascii="宋体" w:hAnsi="宋体"/>
          <w:sz w:val="28"/>
          <w:szCs w:val="28"/>
        </w:rPr>
      </w:pPr>
      <w:r>
        <w:rPr>
          <w:rFonts w:hint="eastAsia" w:ascii="宋体" w:hAnsi="宋体"/>
          <w:sz w:val="28"/>
          <w:szCs w:val="28"/>
        </w:rPr>
        <w:t>（9）开展控辍保学工作。</w:t>
      </w:r>
    </w:p>
    <w:p>
      <w:pPr>
        <w:pStyle w:val="8"/>
        <w:spacing w:line="360" w:lineRule="auto"/>
        <w:ind w:firstLine="560" w:firstLineChars="200"/>
        <w:rPr>
          <w:rFonts w:ascii="宋体" w:hAnsi="宋体"/>
          <w:sz w:val="28"/>
          <w:szCs w:val="28"/>
        </w:rPr>
      </w:pPr>
      <w:r>
        <w:rPr>
          <w:rFonts w:hint="eastAsia" w:ascii="宋体" w:hAnsi="宋体"/>
          <w:sz w:val="28"/>
          <w:szCs w:val="28"/>
        </w:rPr>
        <w:t>（10）加强关工委工作。落实扶贫、捐资助学工作。</w:t>
      </w:r>
    </w:p>
    <w:p>
      <w:pPr>
        <w:pStyle w:val="8"/>
        <w:spacing w:line="360" w:lineRule="auto"/>
        <w:ind w:firstLine="560" w:firstLineChars="200"/>
        <w:rPr>
          <w:rFonts w:ascii="宋体" w:hAnsi="宋体"/>
          <w:sz w:val="28"/>
          <w:szCs w:val="28"/>
        </w:rPr>
      </w:pPr>
      <w:r>
        <w:rPr>
          <w:rFonts w:hint="eastAsia" w:ascii="宋体" w:hAnsi="宋体"/>
          <w:sz w:val="28"/>
          <w:szCs w:val="28"/>
        </w:rPr>
        <w:t>（11）全力以赴迎接均衡教育国检。</w:t>
      </w:r>
    </w:p>
    <w:p>
      <w:pPr>
        <w:pStyle w:val="8"/>
        <w:spacing w:line="360" w:lineRule="auto"/>
        <w:ind w:left="420" w:hanging="420"/>
        <w:rPr>
          <w:rFonts w:ascii="宋体" w:hAnsi="宋体"/>
          <w:sz w:val="28"/>
          <w:szCs w:val="28"/>
        </w:rPr>
      </w:pPr>
      <w:r>
        <w:rPr>
          <w:rFonts w:hint="eastAsia"/>
          <w:sz w:val="28"/>
          <w:szCs w:val="28"/>
        </w:rPr>
        <w:t xml:space="preserve">      2、</w:t>
      </w:r>
      <w:r>
        <w:rPr>
          <w:rFonts w:hint="eastAsia" w:ascii="宋体" w:hAnsi="宋体"/>
          <w:sz w:val="28"/>
          <w:szCs w:val="28"/>
        </w:rPr>
        <w:t>具体工作措施。</w:t>
      </w:r>
    </w:p>
    <w:p>
      <w:pPr>
        <w:pStyle w:val="8"/>
        <w:spacing w:line="360" w:lineRule="auto"/>
        <w:ind w:firstLine="610"/>
        <w:rPr>
          <w:rFonts w:ascii="宋体" w:hAnsi="宋体"/>
          <w:b/>
          <w:bCs/>
          <w:sz w:val="28"/>
          <w:szCs w:val="28"/>
        </w:rPr>
      </w:pPr>
      <w:r>
        <w:rPr>
          <w:rFonts w:hint="eastAsia" w:ascii="宋体" w:hAnsi="宋体"/>
          <w:b/>
          <w:bCs/>
          <w:sz w:val="28"/>
          <w:szCs w:val="28"/>
        </w:rPr>
        <w:t>（1）加强师德师风建设，全面提高两支队伍素质</w:t>
      </w:r>
    </w:p>
    <w:p>
      <w:pPr>
        <w:pStyle w:val="8"/>
        <w:spacing w:line="360" w:lineRule="auto"/>
        <w:ind w:firstLine="480"/>
        <w:rPr>
          <w:rFonts w:ascii="宋体" w:hAnsi="宋体"/>
          <w:sz w:val="28"/>
          <w:szCs w:val="28"/>
        </w:rPr>
      </w:pPr>
      <w:r>
        <w:rPr>
          <w:rFonts w:hint="eastAsia" w:ascii="宋体" w:hAnsi="宋体"/>
          <w:sz w:val="28"/>
          <w:szCs w:val="28"/>
        </w:rPr>
        <w:t>A.加强政治业务学习：坚持每周教师例会，严格执行四川省减负《十严十不准》和《龙门小学教师日常行为规范管理办法》，平和教师心态，沉下心来，潜心做教育，明确教师职责，树立教师形象，坚守教师职业道德。</w:t>
      </w:r>
    </w:p>
    <w:p>
      <w:pPr>
        <w:pStyle w:val="8"/>
        <w:spacing w:line="360" w:lineRule="auto"/>
        <w:ind w:firstLine="480"/>
        <w:rPr>
          <w:rFonts w:ascii="宋体" w:hAnsi="宋体"/>
          <w:sz w:val="28"/>
          <w:szCs w:val="28"/>
        </w:rPr>
      </w:pPr>
      <w:r>
        <w:rPr>
          <w:rFonts w:hint="eastAsia" w:ascii="宋体" w:hAnsi="宋体"/>
          <w:sz w:val="28"/>
          <w:szCs w:val="28"/>
        </w:rPr>
        <w:t>B.加强教育理论学习：开放学校“图书室”，要求教师要制定读书计划，每期每人至少到书吧借阅一本书籍，做好读书笔记，定期举行读书交流会。</w:t>
      </w:r>
    </w:p>
    <w:p>
      <w:pPr>
        <w:pStyle w:val="8"/>
        <w:spacing w:line="360" w:lineRule="auto"/>
        <w:ind w:firstLine="480"/>
        <w:rPr>
          <w:rFonts w:ascii="仿宋_GB2312" w:eastAsia="仿宋_GB2312"/>
          <w:b/>
          <w:bCs/>
          <w:sz w:val="28"/>
          <w:szCs w:val="28"/>
        </w:rPr>
      </w:pPr>
      <w:r>
        <w:rPr>
          <w:rFonts w:hint="eastAsia" w:ascii="宋体" w:hAnsi="宋体"/>
          <w:sz w:val="28"/>
          <w:szCs w:val="28"/>
        </w:rPr>
        <w:t>C.加强班子队伍建设：选配好班子成员， 强化班子行政作风，即</w:t>
      </w:r>
      <w:r>
        <w:rPr>
          <w:rFonts w:hint="eastAsia" w:ascii="仿宋_GB2312" w:eastAsia="仿宋_GB2312"/>
          <w:b/>
          <w:bCs/>
          <w:sz w:val="28"/>
          <w:szCs w:val="28"/>
        </w:rPr>
        <w:t>集体至上，服务师生；胸怀宽广，服从全局；身正为范，业精于勤；分工负责，团结协作；谦虚谨慎，和谐共进。</w:t>
      </w:r>
      <w:r>
        <w:rPr>
          <w:rFonts w:hint="eastAsia" w:ascii="宋体" w:hAnsi="宋体"/>
          <w:sz w:val="28"/>
          <w:szCs w:val="28"/>
        </w:rPr>
        <w:t>要求全体班子加强团结，增强凝聚力，顾全大局，提高执行力，增强业务指导能力，不断提高管理水平。</w:t>
      </w:r>
    </w:p>
    <w:p>
      <w:pPr>
        <w:pStyle w:val="8"/>
        <w:spacing w:line="360" w:lineRule="auto"/>
        <w:ind w:firstLine="610"/>
        <w:rPr>
          <w:rFonts w:ascii="宋体" w:hAnsi="宋体"/>
          <w:sz w:val="28"/>
          <w:szCs w:val="28"/>
        </w:rPr>
      </w:pPr>
      <w:r>
        <w:rPr>
          <w:rFonts w:hint="eastAsia" w:ascii="宋体" w:hAnsi="宋体"/>
          <w:sz w:val="28"/>
          <w:szCs w:val="28"/>
        </w:rPr>
        <w:t xml:space="preserve">D.修订完善学校管理制度：以人为本，结合实际制定适合学校发展的管理制度， 发扬民主，认真听取教职工的意见和建议，切实维护教职工利益，努力调动教师工作积极性，形成团结向上，努力拼搏的良好工作氛围。召开教代会修改五大方案。 </w:t>
      </w:r>
    </w:p>
    <w:p>
      <w:pPr>
        <w:pStyle w:val="8"/>
        <w:spacing w:line="360" w:lineRule="auto"/>
        <w:ind w:firstLine="610"/>
        <w:rPr>
          <w:rFonts w:ascii="宋体" w:hAnsi="宋体"/>
          <w:b/>
          <w:bCs/>
          <w:sz w:val="28"/>
          <w:szCs w:val="28"/>
        </w:rPr>
      </w:pPr>
      <w:r>
        <w:rPr>
          <w:rFonts w:hint="eastAsia" w:ascii="宋体" w:hAnsi="宋体"/>
          <w:b/>
          <w:bCs/>
          <w:sz w:val="28"/>
          <w:szCs w:val="28"/>
        </w:rPr>
        <w:t>（2）加强德育工作，提高工作实效</w:t>
      </w:r>
    </w:p>
    <w:p>
      <w:pPr>
        <w:pStyle w:val="8"/>
        <w:spacing w:line="360" w:lineRule="auto"/>
        <w:ind w:firstLine="610"/>
        <w:rPr>
          <w:rFonts w:ascii="宋体" w:hAnsi="宋体"/>
          <w:sz w:val="28"/>
          <w:szCs w:val="28"/>
        </w:rPr>
      </w:pPr>
      <w:r>
        <w:rPr>
          <w:rFonts w:hint="eastAsia"/>
          <w:sz w:val="28"/>
          <w:szCs w:val="28"/>
        </w:rPr>
        <w:t>A.</w:t>
      </w:r>
      <w:r>
        <w:rPr>
          <w:rFonts w:hint="eastAsia" w:ascii="宋体" w:hAnsi="宋体"/>
          <w:sz w:val="28"/>
          <w:szCs w:val="28"/>
        </w:rPr>
        <w:t>建立强有力的德育管理队伍：加强德育管理队伍建设，德育副校长，教导主任，大队辅导员，班主任，科任教师，都要努力做好学生思想工作，让学生在习惯、文明、学习等方面全面提高。不断提高班主任工作水平，严格执行班主任工作量化考核，把班级管理落到实处。</w:t>
      </w:r>
    </w:p>
    <w:p>
      <w:pPr>
        <w:pStyle w:val="8"/>
        <w:spacing w:line="360" w:lineRule="auto"/>
        <w:ind w:firstLine="560"/>
        <w:jc w:val="left"/>
        <w:rPr>
          <w:rFonts w:ascii="宋体" w:hAnsi="宋体"/>
          <w:sz w:val="28"/>
          <w:szCs w:val="28"/>
        </w:rPr>
      </w:pPr>
      <w:r>
        <w:rPr>
          <w:rFonts w:hint="eastAsia" w:ascii="宋体" w:hAnsi="宋体"/>
          <w:sz w:val="28"/>
          <w:szCs w:val="28"/>
        </w:rPr>
        <w:t xml:space="preserve">B.积极开展德育活动：在活动中育人，在活动中培养学生综合能力，积极开展班级活动，要结合重大节假日以及德育指定性，专题性工作开展创新教育活动，发挥学生的聪明才智，积极参加上级各类活动。         </w:t>
      </w:r>
    </w:p>
    <w:p>
      <w:pPr>
        <w:pStyle w:val="8"/>
        <w:spacing w:line="360" w:lineRule="auto"/>
        <w:ind w:firstLine="560"/>
        <w:jc w:val="left"/>
        <w:rPr>
          <w:rFonts w:ascii="宋体" w:hAnsi="宋体"/>
          <w:color w:val="000000"/>
          <w:sz w:val="28"/>
          <w:szCs w:val="28"/>
        </w:rPr>
      </w:pPr>
      <w:r>
        <w:rPr>
          <w:rFonts w:hint="eastAsia" w:ascii="宋体" w:hAnsi="宋体"/>
          <w:sz w:val="28"/>
          <w:szCs w:val="28"/>
        </w:rPr>
        <w:t>C.深化校园文化建设：建设好班级文化、办公室文化、学生寝室文化、食堂文化、楼道文化，建设“开放书架”，让图书从室内走向室外，让学生随时随手阅读，增加</w:t>
      </w:r>
      <w:r>
        <w:rPr>
          <w:rFonts w:hint="eastAsia" w:ascii="宋体" w:hAnsi="宋体"/>
          <w:color w:val="000000"/>
          <w:sz w:val="28"/>
          <w:szCs w:val="28"/>
        </w:rPr>
        <w:t xml:space="preserve">校园文化底蕴； 提升校园文化建设的水平，使全体师生每时每刻都能在潜移默化中，享受文化的熏陶，实现人格的升华， 实现特色环境育人目的。 </w:t>
      </w:r>
    </w:p>
    <w:p>
      <w:pPr>
        <w:widowControl/>
        <w:shd w:val="clear" w:color="auto" w:fill="FFFFFF"/>
        <w:spacing w:line="495" w:lineRule="atLeast"/>
        <w:ind w:firstLine="480"/>
        <w:jc w:val="left"/>
        <w:rPr>
          <w:rFonts w:ascii="宋体" w:hAnsi="宋体" w:cs="宋体"/>
          <w:color w:val="333333"/>
          <w:kern w:val="0"/>
          <w:sz w:val="28"/>
          <w:szCs w:val="28"/>
        </w:rPr>
      </w:pPr>
      <w:r>
        <w:rPr>
          <w:rFonts w:hint="eastAsia" w:ascii="宋体" w:hAnsi="宋体"/>
          <w:color w:val="000000"/>
          <w:sz w:val="28"/>
          <w:szCs w:val="28"/>
        </w:rPr>
        <w:t>D.利用乡村少年宫，大力开展校本课程开发。围绕</w:t>
      </w:r>
      <w:r>
        <w:rPr>
          <w:rFonts w:hint="eastAsia" w:ascii="宋体" w:hAnsi="宋体" w:cs="宋体"/>
          <w:color w:val="333333"/>
          <w:kern w:val="0"/>
          <w:sz w:val="28"/>
          <w:szCs w:val="28"/>
        </w:rPr>
        <w:t xml:space="preserve">艺术修养课程：开设音乐（合唱、电子琴）、舞蹈、书法、绘画、田径、等艺术课程， 围绕社会实践课程：通过组织参与社区、劳动实践、收集家乡的传说、诗词等为内容。 </w:t>
      </w:r>
    </w:p>
    <w:p>
      <w:pPr>
        <w:pStyle w:val="8"/>
        <w:spacing w:line="360" w:lineRule="auto"/>
        <w:ind w:firstLine="560"/>
        <w:jc w:val="left"/>
        <w:rPr>
          <w:rFonts w:ascii="宋体" w:hAnsi="宋体"/>
          <w:color w:val="000000"/>
          <w:sz w:val="28"/>
          <w:szCs w:val="28"/>
        </w:rPr>
      </w:pPr>
      <w:r>
        <w:rPr>
          <w:rFonts w:hint="eastAsia" w:ascii="宋体" w:hAnsi="宋体"/>
          <w:color w:val="000000"/>
          <w:sz w:val="28"/>
          <w:szCs w:val="28"/>
        </w:rPr>
        <w:t>E.以“让阅读伴我们成长”为主题，结合学校文化主题，开展“立志树德”教育，制定完善学生“星级”评价方案。</w:t>
      </w:r>
    </w:p>
    <w:p>
      <w:pPr>
        <w:pStyle w:val="8"/>
        <w:spacing w:line="360" w:lineRule="auto"/>
        <w:ind w:firstLine="560"/>
        <w:jc w:val="left"/>
        <w:rPr>
          <w:rFonts w:ascii="宋体" w:hAnsi="宋体"/>
          <w:b/>
          <w:bCs/>
          <w:sz w:val="28"/>
          <w:szCs w:val="28"/>
        </w:rPr>
      </w:pPr>
      <w:r>
        <w:rPr>
          <w:rFonts w:hint="eastAsia" w:ascii="宋体" w:hAnsi="宋体"/>
          <w:color w:val="000000"/>
          <w:sz w:val="28"/>
          <w:szCs w:val="28"/>
        </w:rPr>
        <w:t>F.组织开展好阳光体育活动，坚持每天锻炼一小时。</w:t>
      </w:r>
    </w:p>
    <w:p>
      <w:pPr>
        <w:pStyle w:val="8"/>
        <w:spacing w:line="360" w:lineRule="auto"/>
        <w:ind w:firstLine="610"/>
        <w:rPr>
          <w:rFonts w:ascii="宋体" w:hAnsi="宋体"/>
          <w:b/>
          <w:bCs/>
          <w:sz w:val="28"/>
          <w:szCs w:val="28"/>
        </w:rPr>
      </w:pPr>
      <w:r>
        <w:rPr>
          <w:rFonts w:hint="eastAsia" w:ascii="宋体" w:hAnsi="宋体"/>
          <w:b/>
          <w:bCs/>
          <w:sz w:val="28"/>
          <w:szCs w:val="28"/>
        </w:rPr>
        <w:t>（3）全面加强教学管理，提升教学质量。</w:t>
      </w:r>
    </w:p>
    <w:p>
      <w:pPr>
        <w:pStyle w:val="8"/>
        <w:spacing w:line="360" w:lineRule="auto"/>
        <w:ind w:firstLine="610"/>
        <w:rPr>
          <w:rFonts w:ascii="宋体" w:hAnsi="宋体"/>
          <w:sz w:val="28"/>
          <w:szCs w:val="28"/>
        </w:rPr>
      </w:pPr>
      <w:r>
        <w:rPr>
          <w:rFonts w:hint="eastAsia" w:ascii="宋体" w:hAnsi="宋体"/>
          <w:sz w:val="28"/>
          <w:szCs w:val="28"/>
        </w:rPr>
        <w:t>全面优化教学常规：扎实六认真，优化教学结构。 认真钻研教材，特别是一年级语文新编教材，科学编写教学设计，合理布置学生作业，耐心细致辅导学生，认真检测分析学生成绩。</w:t>
      </w:r>
    </w:p>
    <w:p>
      <w:pPr>
        <w:pStyle w:val="8"/>
        <w:spacing w:line="360" w:lineRule="auto"/>
        <w:ind w:firstLine="610"/>
        <w:rPr>
          <w:sz w:val="28"/>
          <w:szCs w:val="28"/>
        </w:rPr>
      </w:pPr>
      <w:r>
        <w:rPr>
          <w:rFonts w:hint="eastAsia" w:ascii="宋体" w:hAnsi="宋体"/>
          <w:sz w:val="28"/>
          <w:szCs w:val="28"/>
        </w:rPr>
        <w:t>全面落实学科质量：严格按部颁课程开齐、开足、开好，合理安排好教师工作，摸清学生家底，认真分析各年级情况，要重点关注毕业年级，抽考年级，抽考学科，加强音乐、体育、美术、书法学科教学，开展好艺体各类活动和艺体研训活动，提高学生艺体素质；特别要加强薄弱学科教学，安排好老师，上好每一节课，开展好教研活动，培养学生兴趣，提高学生学习水平。采取“跟踪式”对优生从一年级起跟踪，确保毕业时的优生率。</w:t>
      </w:r>
    </w:p>
    <w:p>
      <w:pPr>
        <w:pStyle w:val="8"/>
        <w:spacing w:line="360" w:lineRule="auto"/>
        <w:ind w:firstLine="610"/>
        <w:rPr>
          <w:sz w:val="28"/>
          <w:szCs w:val="28"/>
        </w:rPr>
      </w:pPr>
      <w:r>
        <w:rPr>
          <w:rFonts w:hint="eastAsia" w:ascii="宋体" w:hAnsi="宋体"/>
          <w:sz w:val="28"/>
          <w:szCs w:val="28"/>
        </w:rPr>
        <w:t>全程监控教学过程：明确各部门工作职责，实行行政挂联制，每个行政负责挂联1－2个年级学科组，除参加定期的教研活动外，每周至少推门听课2节，每月召开1次所挂联年级组教师会，座谈了解情况，帮助协调解决好各方面的困难；教导处要指导好各学科教学工作并督促检查 ；教科室要确定好每期校本教研主题及安排好教师培训相关工作；教研组实行分年级分学科设置，分段集中开展活动。如低年级语文组、数学组……具体组织实施本组教学及校本教研工作 。</w:t>
      </w:r>
    </w:p>
    <w:p>
      <w:pPr>
        <w:pStyle w:val="8"/>
        <w:spacing w:line="360" w:lineRule="auto"/>
        <w:ind w:firstLine="560"/>
        <w:jc w:val="left"/>
        <w:rPr>
          <w:rFonts w:ascii="宋体" w:hAnsi="宋体"/>
          <w:sz w:val="28"/>
          <w:szCs w:val="28"/>
        </w:rPr>
      </w:pPr>
      <w:r>
        <w:rPr>
          <w:rFonts w:hint="eastAsia" w:ascii="宋体" w:hAnsi="宋体"/>
          <w:sz w:val="28"/>
          <w:szCs w:val="28"/>
        </w:rPr>
        <w:t>全力提高课堂效益：</w:t>
      </w:r>
      <w:r>
        <w:rPr>
          <w:rFonts w:hint="eastAsia" w:ascii="宋体" w:hAnsi="宋体"/>
          <w:color w:val="000000"/>
          <w:sz w:val="28"/>
          <w:szCs w:val="28"/>
        </w:rPr>
        <w:t>引领教师积极创新课堂教学，落实</w:t>
      </w:r>
      <w:r>
        <w:rPr>
          <w:rFonts w:hint="eastAsia" w:ascii="宋体" w:hAnsi="宋体"/>
          <w:sz w:val="28"/>
          <w:szCs w:val="28"/>
        </w:rPr>
        <w:t>三维目标</w:t>
      </w:r>
      <w:r>
        <w:rPr>
          <w:rFonts w:hint="eastAsia" w:ascii="宋体" w:hAnsi="宋体"/>
          <w:color w:val="000000"/>
          <w:sz w:val="28"/>
          <w:szCs w:val="28"/>
        </w:rPr>
        <w:t>，突破教学重难点，强化课堂训练，坚持向课堂40分钟要质量。积极探索课堂教学新模式、新方法，</w:t>
      </w:r>
      <w:r>
        <w:rPr>
          <w:rFonts w:hint="eastAsia" w:ascii="宋体" w:hAnsi="宋体"/>
          <w:sz w:val="28"/>
          <w:szCs w:val="28"/>
        </w:rPr>
        <w:t>充分优化教学环节， 努力提高环节效益。加强对新授课、练习课、复习课的研究。</w:t>
      </w:r>
    </w:p>
    <w:p>
      <w:pPr>
        <w:pStyle w:val="8"/>
        <w:spacing w:line="360" w:lineRule="auto"/>
        <w:ind w:firstLine="560"/>
        <w:jc w:val="left"/>
        <w:rPr>
          <w:rFonts w:ascii="宋体" w:hAnsi="宋体"/>
          <w:sz w:val="28"/>
          <w:szCs w:val="28"/>
        </w:rPr>
      </w:pPr>
      <w:r>
        <w:rPr>
          <w:rFonts w:hint="eastAsia" w:ascii="宋体" w:hAnsi="宋体"/>
          <w:sz w:val="28"/>
          <w:szCs w:val="28"/>
        </w:rPr>
        <w:t>创新校本研训模式：根据上级教研主题“激发内需，主动发展”， 确定学校校本研训主题“聚焦核心素养，促进课堂改变”。 切实有效地开展好教师汇报课、优秀教师经验交流、教学巡导等，积极探索校本研训新模式。</w:t>
      </w:r>
    </w:p>
    <w:p>
      <w:pPr>
        <w:pStyle w:val="8"/>
        <w:spacing w:line="360" w:lineRule="auto"/>
        <w:ind w:firstLine="610"/>
        <w:rPr>
          <w:rFonts w:ascii="宋体" w:hAnsi="宋体"/>
          <w:sz w:val="28"/>
          <w:szCs w:val="28"/>
        </w:rPr>
      </w:pPr>
      <w:r>
        <w:rPr>
          <w:rFonts w:hint="eastAsia" w:ascii="宋体" w:hAnsi="宋体"/>
          <w:sz w:val="28"/>
          <w:szCs w:val="28"/>
        </w:rPr>
        <w:t xml:space="preserve">加强教育科研工作：进一步深化“互动—共享型”校本教研，每个教师要立足自已的实际，拟定适合研究的小问题，力求确定一个主题，解决一个问题， 要加强成果的提炼和悟化。做好微型课题的研究和结题工作。 </w:t>
      </w:r>
    </w:p>
    <w:p>
      <w:pPr>
        <w:pStyle w:val="8"/>
        <w:spacing w:line="360" w:lineRule="auto"/>
        <w:ind w:firstLine="610"/>
        <w:rPr>
          <w:rFonts w:ascii="宋体" w:hAnsi="宋体"/>
          <w:b/>
          <w:bCs/>
          <w:sz w:val="28"/>
          <w:szCs w:val="28"/>
        </w:rPr>
      </w:pPr>
      <w:r>
        <w:rPr>
          <w:rFonts w:hint="eastAsia" w:ascii="宋体" w:hAnsi="宋体"/>
          <w:b/>
          <w:bCs/>
          <w:sz w:val="28"/>
          <w:szCs w:val="28"/>
        </w:rPr>
        <w:t>（4）加强后勤管理，提高服务质量</w:t>
      </w:r>
    </w:p>
    <w:p>
      <w:pPr>
        <w:pStyle w:val="8"/>
        <w:spacing w:line="360" w:lineRule="auto"/>
        <w:ind w:firstLine="610"/>
        <w:rPr>
          <w:rFonts w:ascii="宋体" w:hAnsi="宋体"/>
          <w:sz w:val="28"/>
          <w:szCs w:val="28"/>
        </w:rPr>
      </w:pPr>
      <w:r>
        <w:rPr>
          <w:rFonts w:hint="eastAsia" w:ascii="宋体" w:hAnsi="宋体"/>
          <w:sz w:val="28"/>
          <w:szCs w:val="28"/>
        </w:rPr>
        <w:t>A.加强财产管理，厉行节约。做好财产的登记造册，规范管理大件物品，确保正常使用，不损坏，不流失。财产管理要落实到人，特别是班级财产，要实行赔偿制度，使公物管理深入到班级、学生中。</w:t>
      </w:r>
    </w:p>
    <w:p>
      <w:pPr>
        <w:pStyle w:val="8"/>
        <w:spacing w:line="360" w:lineRule="auto"/>
        <w:ind w:left="120" w:firstLine="571"/>
        <w:rPr>
          <w:rFonts w:ascii="宋体" w:hAnsi="宋体"/>
          <w:sz w:val="28"/>
          <w:szCs w:val="28"/>
        </w:rPr>
      </w:pPr>
      <w:r>
        <w:rPr>
          <w:rFonts w:hint="eastAsia" w:ascii="宋体" w:hAnsi="宋体"/>
          <w:sz w:val="28"/>
          <w:szCs w:val="28"/>
        </w:rPr>
        <w:t>B.加强学校环境建设，改善办学条件。绿化、美化、净化校园，做好花草树木的养护管理。逐步更换教师办公电脑。</w:t>
      </w:r>
    </w:p>
    <w:p>
      <w:pPr>
        <w:pStyle w:val="8"/>
        <w:spacing w:line="360" w:lineRule="auto"/>
        <w:ind w:left="120" w:firstLine="571"/>
        <w:rPr>
          <w:rFonts w:ascii="宋体" w:hAnsi="宋体"/>
          <w:sz w:val="28"/>
          <w:szCs w:val="28"/>
        </w:rPr>
      </w:pPr>
      <w:r>
        <w:rPr>
          <w:rFonts w:hint="eastAsia" w:ascii="宋体" w:hAnsi="宋体"/>
          <w:sz w:val="28"/>
          <w:szCs w:val="28"/>
        </w:rPr>
        <w:t>C.加强学校伙食团工作。专人负责，实行劳务外包，严格执行上级有关规定，坚持定点采购，严把进货关，加强各环节的检查，严防食品安全事故的发生。</w:t>
      </w:r>
    </w:p>
    <w:p>
      <w:pPr>
        <w:pStyle w:val="8"/>
        <w:spacing w:line="480" w:lineRule="atLeast"/>
        <w:ind w:firstLine="480"/>
        <w:rPr>
          <w:rFonts w:ascii="宋体" w:hAnsi="宋体"/>
          <w:sz w:val="28"/>
          <w:szCs w:val="28"/>
        </w:rPr>
      </w:pPr>
      <w:r>
        <w:rPr>
          <w:rFonts w:hint="eastAsia" w:ascii="宋体" w:hAnsi="宋体"/>
          <w:sz w:val="28"/>
          <w:szCs w:val="28"/>
        </w:rPr>
        <w:t xml:space="preserve">D.加强公用经费管理。 严格执行财经纪律，坚持原则，严格执行有关政策，合理开支，杜绝铺张浪费。 </w:t>
      </w:r>
    </w:p>
    <w:p>
      <w:pPr>
        <w:pStyle w:val="8"/>
        <w:spacing w:line="360" w:lineRule="auto"/>
        <w:ind w:firstLine="610"/>
        <w:rPr>
          <w:rFonts w:ascii="宋体" w:hAnsi="宋体"/>
          <w:sz w:val="28"/>
          <w:szCs w:val="28"/>
        </w:rPr>
      </w:pPr>
      <w:r>
        <w:rPr>
          <w:rFonts w:hint="eastAsia" w:ascii="宋体" w:hAnsi="宋体"/>
          <w:b/>
          <w:bCs/>
          <w:sz w:val="28"/>
          <w:szCs w:val="28"/>
        </w:rPr>
        <w:t>(5)加强安全工作，确保学校稳定</w:t>
      </w:r>
      <w:r>
        <w:rPr>
          <w:rFonts w:hint="eastAsia" w:ascii="宋体" w:hAnsi="宋体"/>
          <w:sz w:val="28"/>
          <w:szCs w:val="28"/>
        </w:rPr>
        <w:t>。</w:t>
      </w:r>
    </w:p>
    <w:p>
      <w:pPr>
        <w:pStyle w:val="8"/>
        <w:spacing w:line="360" w:lineRule="auto"/>
        <w:ind w:firstLine="610"/>
        <w:rPr>
          <w:rFonts w:ascii="宋体" w:hAnsi="宋体"/>
          <w:sz w:val="28"/>
          <w:szCs w:val="28"/>
        </w:rPr>
      </w:pPr>
      <w:r>
        <w:rPr>
          <w:rFonts w:hint="eastAsia"/>
          <w:sz w:val="28"/>
          <w:szCs w:val="28"/>
        </w:rPr>
        <w:t>A.</w:t>
      </w:r>
      <w:r>
        <w:rPr>
          <w:rFonts w:hint="eastAsia" w:ascii="宋体" w:hAnsi="宋体"/>
          <w:sz w:val="28"/>
          <w:szCs w:val="28"/>
        </w:rPr>
        <w:t>不断修订完善相关安全管理制度及预案， 专人负责，实行责任追究制，各类人员严格实行“一岗双责”制。</w:t>
      </w:r>
    </w:p>
    <w:p>
      <w:pPr>
        <w:pStyle w:val="8"/>
        <w:spacing w:line="360" w:lineRule="auto"/>
        <w:ind w:firstLine="610"/>
        <w:rPr>
          <w:sz w:val="28"/>
          <w:szCs w:val="28"/>
        </w:rPr>
      </w:pPr>
      <w:r>
        <w:rPr>
          <w:rFonts w:hint="eastAsia"/>
          <w:sz w:val="28"/>
          <w:szCs w:val="28"/>
        </w:rPr>
        <w:t>B.</w:t>
      </w:r>
      <w:r>
        <w:rPr>
          <w:rFonts w:hint="eastAsia" w:ascii="宋体" w:hAnsi="宋体"/>
          <w:sz w:val="28"/>
          <w:szCs w:val="28"/>
        </w:rPr>
        <w:t>全面加强安全教育，针对交通安全、饮食卫生安全、季节性传染病、自然灾害、学生上下楼应急疏散、消防等安全重点，多渠道多形式开展教育活动 。</w:t>
      </w:r>
    </w:p>
    <w:p>
      <w:pPr>
        <w:pStyle w:val="8"/>
        <w:spacing w:line="360" w:lineRule="auto"/>
        <w:ind w:firstLine="610"/>
        <w:rPr>
          <w:rFonts w:ascii="宋体" w:hAnsi="宋体"/>
          <w:sz w:val="28"/>
          <w:szCs w:val="28"/>
        </w:rPr>
      </w:pPr>
      <w:r>
        <w:rPr>
          <w:rFonts w:hint="eastAsia"/>
          <w:sz w:val="28"/>
          <w:szCs w:val="28"/>
        </w:rPr>
        <w:t>C.</w:t>
      </w:r>
      <w:r>
        <w:rPr>
          <w:rFonts w:hint="eastAsia" w:ascii="宋体" w:hAnsi="宋体"/>
          <w:sz w:val="28"/>
          <w:szCs w:val="28"/>
        </w:rPr>
        <w:t>进一步做好学校安保工作，配齐安保人员和学生宿舍管理老师，加强培训，落实好安保措施。</w:t>
      </w:r>
    </w:p>
    <w:p>
      <w:pPr>
        <w:pStyle w:val="8"/>
        <w:spacing w:line="360" w:lineRule="auto"/>
        <w:ind w:firstLine="610"/>
        <w:rPr>
          <w:rFonts w:ascii="宋体" w:hAnsi="宋体"/>
          <w:sz w:val="28"/>
          <w:szCs w:val="28"/>
        </w:rPr>
      </w:pPr>
      <w:r>
        <w:rPr>
          <w:rFonts w:hint="eastAsia" w:ascii="宋体" w:hAnsi="宋体"/>
          <w:sz w:val="28"/>
          <w:szCs w:val="28"/>
        </w:rPr>
        <w:t>D.加强教职工思想政治工作，确保学校稳定。深入教职工中并通过教师会、政治学习等，加强与教师的沟通交流、谈心，切实关心教职工生活，完善好与教职工的切身利益相关的制度、方案等，全力确保学校稳定。</w:t>
      </w:r>
    </w:p>
    <w:p>
      <w:pPr>
        <w:pStyle w:val="8"/>
        <w:spacing w:line="360" w:lineRule="auto"/>
        <w:ind w:firstLine="610"/>
        <w:rPr>
          <w:rFonts w:ascii="宋体" w:hAnsi="宋体"/>
          <w:sz w:val="28"/>
          <w:szCs w:val="28"/>
        </w:rPr>
      </w:pPr>
      <w:r>
        <w:rPr>
          <w:rFonts w:hint="eastAsia" w:ascii="宋体" w:hAnsi="宋体"/>
          <w:sz w:val="28"/>
          <w:szCs w:val="28"/>
        </w:rPr>
        <w:t>E.全力以赴加强疫情防控工作。</w:t>
      </w:r>
    </w:p>
    <w:p>
      <w:pPr>
        <w:pStyle w:val="7"/>
        <w:spacing w:line="360" w:lineRule="auto"/>
        <w:ind w:firstLine="538"/>
        <w:rPr>
          <w:rFonts w:ascii="宋体" w:hAnsi="宋体"/>
          <w:sz w:val="28"/>
          <w:szCs w:val="28"/>
        </w:rPr>
      </w:pPr>
      <w:r>
        <w:rPr>
          <w:rFonts w:hint="eastAsia" w:ascii="宋体" w:hAnsi="宋体"/>
          <w:sz w:val="28"/>
          <w:szCs w:val="28"/>
        </w:rPr>
        <w:t>新学期，新目标，我们将号召全体教职工“心往一处想，劲往一处使”，团结奋斗，努力工作，迎难而上，开拓创新，谱写我校教育新篇章。</w:t>
      </w:r>
    </w:p>
    <w:p>
      <w:pPr>
        <w:spacing w:line="600" w:lineRule="exact"/>
        <w:ind w:firstLine="640" w:firstLineChars="200"/>
        <w:outlineLvl w:val="1"/>
        <w:rPr>
          <w:rFonts w:ascii="黑体" w:eastAsia="黑体"/>
          <w:color w:val="FF0000"/>
          <w:sz w:val="32"/>
          <w:szCs w:val="32"/>
        </w:rPr>
      </w:pPr>
      <w:r>
        <w:rPr>
          <w:rFonts w:hint="eastAsia" w:ascii="黑体" w:eastAsia="黑体"/>
          <w:sz w:val="32"/>
          <w:szCs w:val="32"/>
        </w:rPr>
        <w:t>二、收支预算总体情况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按照综合预算的原则，峨眉山市龙门乡中心小学校所有收入和支出均纳入预算管理。20</w:t>
      </w:r>
      <w:r>
        <w:rPr>
          <w:rFonts w:ascii="仿宋_GB2312" w:eastAsia="仿宋_GB2312"/>
          <w:sz w:val="32"/>
          <w:szCs w:val="32"/>
        </w:rPr>
        <w:t>2</w:t>
      </w:r>
      <w:r>
        <w:rPr>
          <w:rFonts w:hint="eastAsia" w:ascii="仿宋_GB2312" w:eastAsia="仿宋_GB2312"/>
          <w:sz w:val="32"/>
          <w:szCs w:val="32"/>
        </w:rPr>
        <w:t>1年峨眉山市龙门乡中心小学校收入预算总额为409.76万元，较上年预算数减少8.86万元。其中：当年财政拨款收入409.76万元，事业收入0万元，其他收入0万元。相应安排支出预算409.76万元，其中：人员支出404.54万元，日常公用支出5.22万元，对个人和家庭的补助支出0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三、财政拨款支出预算安排情况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峨眉山市龙门乡中心小学校2021年财政拨款收支总预算409.76万元，主要用于保障峨眉山市龙门乡中心小学校机构正常运转、完成日常工作任务以及承担教育事业发展相关工作。其中：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基本支出404.54万元，是用于保障峨眉山市龙门乡中心小学校正常运转的日常支出，包括基本工资、津贴补贴等人员经费。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项目支出5.22万元，是用于保障峨眉山市龙门乡中心小学校为完成特定的行政工作任务或事业发展目标，用于专项业务工作的经费支出。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四、一般公共预算当年拨款情况说明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峨眉山市龙门乡中心小学校2021年一般公共预算当年拨款409.76万元，较上年预算数减少8.86万元。主要原因是人员</w:t>
      </w:r>
      <w:r>
        <w:rPr>
          <w:rFonts w:ascii="仿宋_GB2312" w:eastAsia="仿宋_GB2312"/>
          <w:sz w:val="32"/>
          <w:szCs w:val="32"/>
        </w:rPr>
        <w:t>退休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教育支出277.96万元，占67.83%；社会保障和就业支出67.98万元，占16.59%；卫生健康支出17.44万元，占4.26%；住房保障支出46.38万元，占11.32%。（三）一般公共预算当年拨款具体使用情况。</w:t>
      </w:r>
    </w:p>
    <w:p>
      <w:pPr>
        <w:numPr>
          <w:ilvl w:val="0"/>
          <w:numId w:val="1"/>
        </w:num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w:t>
      </w:r>
      <w:r>
        <w:rPr>
          <w:rFonts w:ascii="仿宋_GB2312" w:eastAsia="仿宋_GB2312"/>
          <w:color w:val="000000"/>
          <w:sz w:val="32"/>
          <w:szCs w:val="32"/>
        </w:rPr>
        <w:t xml:space="preserve"> 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21年预算数为18.29万元，主要用于：学前教育运转的基本支出，包括基本工资、津贴补贴、绩效工资等人员经费以及办公费、印刷费、水电费等日常公用经费。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21年预算数为259.67万元，主要用于：小学教育运转的基本支出，包括基本工资、津贴补贴、绩效工资等人员经费。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21年预算数为41.74万元，主要用于：机关事业单位实施养老保险制度由单位缴纳的基本养老保险费支出。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21年预算数为20.87万元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 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21年预算数为2.80万元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6.2089999其他社会保障和就业支出，2021年预算数为2.57万元，主要用于：工伤保险方面的支出。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21年预算数为17.44万元，主要用于：财政部门安排的事业单位基本医疗保险缴费经费支出。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21年预算数为46.38万元，主要用于：行政事业单位按人力资源和社会保障部、财政部规定的基本工资和津贴补贴以及规定比例为职工缴纳的住房公积金支出。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峨眉山市龙门乡中心小学校2021年一般公共预算基本支出404.54万元，其中：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人员经费404.54万元，主要包括：基本工资、津贴补贴、奖金、伙食补助费、绩效工资、养老保险、职业年金、基本医疗保险缴费、其他社会保障缴费、住房公积金、其他工资福利支出、生活补助、奖励金。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峨眉山市龙门乡中心小学校2021年无政府性基金预算。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龙门乡中心小学校2021年“三公”经费预算数0万元，较上年“三公”经费预算数减少（增加）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（二）公务接待费较上年预算减少（增加）0万元，下降（增长）0%。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峨眉山市龙门乡中心小学校2021年无公务接待费计划。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公务用车购置及运行维护费较上年预算减少（增加）0万元，下降（增加）0%。单位现有公务用车0辆，其中：轿车0辆、越野车0辆、多功能乘用车0辆0。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2021年，峨眉山市龙门乡中心小学校安排政府采购预算0万元。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截至去年底，峨眉山市龙门乡中心小学校实际共有车辆0辆。单位价值200万元以上大型设备0台（套）。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2021年，峨眉山市龙门乡中心小学校按要求实行绩效目标管理，部门整体绩效目标涉及预算安排409.76万元，其中基本支出405.54万元，项目支出5.22万元。其中编制了项目绩效目标的预算5.22万元，主要为幼儿园生均公用经费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pPr>
        <w:pStyle w:val="6"/>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4.教育支出（类）普通教育（款）学前教育（项）</w:t>
      </w:r>
      <w:r>
        <w:rPr>
          <w:rFonts w:ascii="仿宋_GB2312" w:eastAsia="仿宋_GB2312"/>
          <w:color w:val="auto"/>
          <w:sz w:val="32"/>
          <w:szCs w:val="32"/>
        </w:rPr>
        <w:t>:</w:t>
      </w:r>
      <w:r>
        <w:rPr>
          <w:rFonts w:hint="eastAsia" w:ascii="仿宋_GB2312" w:eastAsia="仿宋_GB2312"/>
          <w:color w:val="auto"/>
          <w:sz w:val="32"/>
          <w:szCs w:val="32"/>
        </w:rPr>
        <w:t>指反映各部门举办的学前教育支出。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5.</w:t>
      </w:r>
      <w:r>
        <w:rPr>
          <w:rFonts w:hint="eastAsia" w:ascii="仿宋_GB2312" w:eastAsia="仿宋_GB2312"/>
          <w:color w:val="auto"/>
          <w:sz w:val="32"/>
          <w:szCs w:val="32"/>
        </w:rPr>
        <w:t>教育支出（类）普通教育（款）小学教育（项）</w:t>
      </w:r>
      <w:r>
        <w:rPr>
          <w:rFonts w:ascii="仿宋_GB2312" w:eastAsia="仿宋_GB2312"/>
          <w:color w:val="auto"/>
          <w:sz w:val="32"/>
          <w:szCs w:val="32"/>
        </w:rPr>
        <w:t>:</w:t>
      </w:r>
      <w:r>
        <w:rPr>
          <w:rFonts w:hint="eastAsia" w:ascii="仿宋_GB2312" w:eastAsia="仿宋_GB2312"/>
          <w:color w:val="auto"/>
          <w:sz w:val="32"/>
          <w:szCs w:val="32"/>
        </w:rPr>
        <w:t>指反映各部门举办的小学教育支出。</w:t>
      </w:r>
    </w:p>
    <w:p>
      <w:pPr>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sz w:val="32"/>
          <w:szCs w:val="32"/>
        </w:rPr>
      </w:pPr>
      <w:r>
        <w:rPr>
          <w:rFonts w:hint="eastAsia" w:ascii="楷体_GB2312" w:eastAsia="楷体_GB2312"/>
          <w:sz w:val="32"/>
          <w:szCs w:val="32"/>
        </w:rPr>
        <w:t>7.</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8.</w:t>
      </w:r>
      <w:r>
        <w:rPr>
          <w:rFonts w:hint="eastAsia" w:ascii="仿宋_GB2312" w:eastAsia="仿宋_GB2312"/>
          <w:color w:val="auto"/>
          <w:sz w:val="32"/>
          <w:szCs w:val="32"/>
        </w:rPr>
        <w:t>社会保障和就业支出（类）抚恤（款）其他优抚支出（项）</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指反映除上述项目以外其他用于优抚方面的支出。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9.</w:t>
      </w:r>
      <w:r>
        <w:rPr>
          <w:rFonts w:hint="eastAsia" w:ascii="仿宋_GB2312" w:eastAsia="仿宋_GB2312"/>
          <w:color w:val="auto"/>
          <w:sz w:val="32"/>
          <w:szCs w:val="32"/>
        </w:rPr>
        <w:t>社会保障和就业支出（类）其他社会保障和就业支出（款）其他社会保障和就业支出（项）</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10.</w:t>
      </w:r>
      <w:r>
        <w:rPr>
          <w:rFonts w:hint="eastAsia" w:ascii="仿宋_GB2312" w:eastAsia="仿宋_GB2312"/>
          <w:color w:val="auto"/>
          <w:sz w:val="32"/>
          <w:szCs w:val="32"/>
        </w:rPr>
        <w:t>卫生健康支出（类）行</w:t>
      </w:r>
      <w:r>
        <w:rPr>
          <w:rFonts w:hint="eastAsia" w:ascii="仿宋_GB2312" w:eastAsia="仿宋_GB2312"/>
          <w:sz w:val="32"/>
          <w:szCs w:val="32"/>
        </w:rPr>
        <w:t>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11.</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spacing w:line="600" w:lineRule="exact"/>
        <w:ind w:firstLine="640"/>
        <w:rPr>
          <w:rFonts w:ascii="仿宋_GB2312" w:eastAsia="仿宋_GB2312"/>
          <w:b/>
          <w:color w:val="FF0000"/>
          <w:sz w:val="32"/>
          <w:szCs w:val="32"/>
        </w:rPr>
      </w:pPr>
      <w:r>
        <w:rPr>
          <w:rFonts w:hint="eastAsia" w:ascii="仿宋_GB2312" w:eastAsia="仿宋_GB2312"/>
          <w:color w:val="000000"/>
          <w:sz w:val="32"/>
          <w:szCs w:val="32"/>
        </w:rPr>
        <w:t>12.基本支出：指为保障机构正常运转、完成日常工作任务而发生的人员支出和公用支出。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14.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FF0000"/>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13</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30C9B"/>
    <w:rsid w:val="00050092"/>
    <w:rsid w:val="00091317"/>
    <w:rsid w:val="000C103C"/>
    <w:rsid w:val="000E4320"/>
    <w:rsid w:val="000F0A83"/>
    <w:rsid w:val="000F755E"/>
    <w:rsid w:val="001A0437"/>
    <w:rsid w:val="001A2108"/>
    <w:rsid w:val="00257BE4"/>
    <w:rsid w:val="002730CD"/>
    <w:rsid w:val="002C4A04"/>
    <w:rsid w:val="003A561B"/>
    <w:rsid w:val="00410783"/>
    <w:rsid w:val="00425810"/>
    <w:rsid w:val="004A1A00"/>
    <w:rsid w:val="00510424"/>
    <w:rsid w:val="0053746F"/>
    <w:rsid w:val="00556A77"/>
    <w:rsid w:val="00564603"/>
    <w:rsid w:val="005A0EE0"/>
    <w:rsid w:val="005D29B0"/>
    <w:rsid w:val="005E688F"/>
    <w:rsid w:val="005F571A"/>
    <w:rsid w:val="0069544E"/>
    <w:rsid w:val="0070661B"/>
    <w:rsid w:val="0074737A"/>
    <w:rsid w:val="00777E08"/>
    <w:rsid w:val="007934F3"/>
    <w:rsid w:val="007D1E34"/>
    <w:rsid w:val="008101CC"/>
    <w:rsid w:val="00861D72"/>
    <w:rsid w:val="008C72F8"/>
    <w:rsid w:val="009340F3"/>
    <w:rsid w:val="00A527E0"/>
    <w:rsid w:val="00AE4401"/>
    <w:rsid w:val="00B3548B"/>
    <w:rsid w:val="00BB666B"/>
    <w:rsid w:val="00BD676D"/>
    <w:rsid w:val="00C044B7"/>
    <w:rsid w:val="00C5515C"/>
    <w:rsid w:val="00CC5FF3"/>
    <w:rsid w:val="00CC6DD4"/>
    <w:rsid w:val="00D36FE8"/>
    <w:rsid w:val="00D50105"/>
    <w:rsid w:val="00DE1A43"/>
    <w:rsid w:val="00DF77CF"/>
    <w:rsid w:val="00E16E6C"/>
    <w:rsid w:val="00E31F7D"/>
    <w:rsid w:val="00E61F99"/>
    <w:rsid w:val="00EA6295"/>
    <w:rsid w:val="00EE5B34"/>
    <w:rsid w:val="00EF3601"/>
    <w:rsid w:val="00F429C0"/>
    <w:rsid w:val="00FB45E1"/>
    <w:rsid w:val="066D6077"/>
    <w:rsid w:val="14BF76D0"/>
    <w:rsid w:val="15D35DF5"/>
    <w:rsid w:val="2ED21556"/>
    <w:rsid w:val="36DD628E"/>
    <w:rsid w:val="3EE741B8"/>
    <w:rsid w:val="493C20A5"/>
    <w:rsid w:val="67D2734F"/>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p16"/>
    <w:basedOn w:val="1"/>
    <w:qFormat/>
    <w:uiPriority w:val="0"/>
    <w:pPr>
      <w:widowControl/>
    </w:pPr>
    <w:rPr>
      <w:rFonts w:ascii="Times New Roman" w:hAnsi="Times New Roman"/>
      <w:kern w:val="0"/>
      <w:szCs w:val="21"/>
    </w:rPr>
  </w:style>
  <w:style w:type="paragraph" w:customStyle="1" w:styleId="8">
    <w:name w:val="p15"/>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5429</Words>
  <Characters>484</Characters>
  <Lines>4</Lines>
  <Paragraphs>11</Paragraphs>
  <TotalTime>99</TotalTime>
  <ScaleCrop>false</ScaleCrop>
  <LinksUpToDate>false</LinksUpToDate>
  <CharactersWithSpaces>5902</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2021-01-21T01:39:00Z</dcterms:created>
  <dc:creator>微软用户</dc:creator>
  <cp:lastModifiedBy>王卫金</cp:lastModifiedBy>
  <cp:lastPrinted>2021-01-27T02:32:00Z</cp:lastPrinted>
  <dcterms:modified xsi:type="dcterms:W3CDTF">2021-01-27T06:57:05Z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