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445" w:rsidRDefault="004C1445">
      <w:pPr>
        <w:spacing w:line="600" w:lineRule="exact"/>
        <w:jc w:val="center"/>
        <w:outlineLvl w:val="0"/>
        <w:rPr>
          <w:rFonts w:ascii="方正小标宋简体" w:eastAsia="方正小标宋简体" w:hAnsi="宋体"/>
          <w:color w:val="000000"/>
          <w:sz w:val="72"/>
          <w:szCs w:val="72"/>
        </w:rPr>
      </w:pPr>
      <w:bookmarkStart w:id="0" w:name="_Toc15306267"/>
    </w:p>
    <w:p w:rsidR="004C1445" w:rsidRDefault="004C1445">
      <w:pPr>
        <w:spacing w:line="600" w:lineRule="exact"/>
        <w:jc w:val="center"/>
        <w:outlineLvl w:val="0"/>
        <w:rPr>
          <w:rFonts w:ascii="方正小标宋简体" w:eastAsia="方正小标宋简体" w:hAnsi="宋体"/>
          <w:color w:val="000000"/>
          <w:sz w:val="72"/>
          <w:szCs w:val="72"/>
        </w:rPr>
      </w:pPr>
    </w:p>
    <w:p w:rsidR="004C1445" w:rsidRDefault="004C1445">
      <w:pPr>
        <w:spacing w:line="600" w:lineRule="exact"/>
        <w:jc w:val="center"/>
        <w:outlineLvl w:val="0"/>
        <w:rPr>
          <w:rFonts w:ascii="方正小标宋简体" w:eastAsia="方正小标宋简体" w:hAnsi="宋体"/>
          <w:color w:val="000000"/>
          <w:sz w:val="72"/>
          <w:szCs w:val="72"/>
        </w:rPr>
      </w:pPr>
    </w:p>
    <w:p w:rsidR="004C1445" w:rsidRDefault="004C1445">
      <w:pPr>
        <w:spacing w:line="600" w:lineRule="exact"/>
        <w:jc w:val="center"/>
        <w:outlineLvl w:val="0"/>
        <w:rPr>
          <w:rFonts w:ascii="方正小标宋简体" w:eastAsia="方正小标宋简体" w:hAnsi="宋体"/>
          <w:color w:val="000000"/>
          <w:sz w:val="72"/>
          <w:szCs w:val="72"/>
        </w:rPr>
      </w:pPr>
    </w:p>
    <w:p w:rsidR="004C1445" w:rsidRDefault="004C1445">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7193"/>
      <w:bookmarkStart w:id="3" w:name="_Toc15378441"/>
      <w:bookmarkStart w:id="4" w:name="_Toc15377425"/>
      <w:bookmarkStart w:id="5" w:name="_Toc15396597"/>
      <w:r>
        <w:rPr>
          <w:rFonts w:ascii="黑体" w:eastAsia="黑体" w:hAnsi="黑体"/>
          <w:color w:val="000000"/>
          <w:sz w:val="72"/>
          <w:szCs w:val="72"/>
        </w:rPr>
        <w:t>2019</w:t>
      </w:r>
      <w:r>
        <w:rPr>
          <w:rFonts w:ascii="方正小标宋简体" w:eastAsia="方正小标宋简体" w:hAnsi="宋体" w:hint="eastAsia"/>
          <w:color w:val="000000"/>
          <w:sz w:val="72"/>
          <w:szCs w:val="72"/>
        </w:rPr>
        <w:t>年度</w:t>
      </w:r>
      <w:bookmarkEnd w:id="1"/>
      <w:bookmarkEnd w:id="2"/>
      <w:bookmarkEnd w:id="3"/>
      <w:bookmarkEnd w:id="4"/>
      <w:bookmarkEnd w:id="5"/>
    </w:p>
    <w:p w:rsidR="004C1445" w:rsidRDefault="004C1445">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476"/>
      <w:bookmarkStart w:id="7" w:name="_Toc15377194"/>
      <w:bookmarkStart w:id="8" w:name="_Toc15396598"/>
      <w:bookmarkStart w:id="9" w:name="_Toc15377426"/>
      <w:bookmarkStart w:id="10" w:name="_Toc15378442"/>
      <w:r>
        <w:rPr>
          <w:rFonts w:ascii="方正小标宋简体" w:eastAsia="方正小标宋简体" w:hAnsi="宋体" w:hint="eastAsia"/>
          <w:color w:val="000000"/>
          <w:sz w:val="72"/>
          <w:szCs w:val="72"/>
        </w:rPr>
        <w:t>四川省</w:t>
      </w:r>
      <w:bookmarkStart w:id="11" w:name="_Toc15306268"/>
      <w:bookmarkEnd w:id="0"/>
      <w:r>
        <w:rPr>
          <w:rFonts w:ascii="方正小标宋简体" w:eastAsia="方正小标宋简体" w:hAnsi="宋体" w:hint="eastAsia"/>
          <w:color w:val="000000"/>
          <w:sz w:val="72"/>
          <w:szCs w:val="72"/>
        </w:rPr>
        <w:t>乐山市峨眉山市峨山镇初级中学校部门决算</w:t>
      </w:r>
      <w:bookmarkEnd w:id="6"/>
      <w:bookmarkEnd w:id="7"/>
      <w:bookmarkEnd w:id="8"/>
      <w:bookmarkEnd w:id="9"/>
      <w:bookmarkEnd w:id="10"/>
      <w:bookmarkEnd w:id="11"/>
    </w:p>
    <w:p w:rsidR="004C1445" w:rsidRDefault="004C1445">
      <w:pPr>
        <w:adjustRightInd w:val="0"/>
        <w:snapToGrid w:val="0"/>
        <w:spacing w:line="360" w:lineRule="auto"/>
        <w:jc w:val="center"/>
        <w:outlineLvl w:val="0"/>
        <w:rPr>
          <w:rFonts w:ascii="方正小标宋简体" w:eastAsia="方正小标宋简体" w:hAnsi="宋体"/>
          <w:color w:val="000000"/>
          <w:sz w:val="52"/>
          <w:szCs w:val="52"/>
        </w:rPr>
      </w:pPr>
    </w:p>
    <w:p w:rsidR="004C1445" w:rsidRDefault="004C1445">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4C1445" w:rsidRDefault="004C1445">
      <w:pPr>
        <w:widowControl/>
        <w:jc w:val="center"/>
        <w:rPr>
          <w:rFonts w:ascii="黑体" w:eastAsia="黑体" w:hAnsi="黑体"/>
          <w:sz w:val="28"/>
          <w:szCs w:val="28"/>
        </w:rPr>
      </w:pPr>
    </w:p>
    <w:p w:rsidR="004C1445" w:rsidRDefault="004C1445">
      <w:pPr>
        <w:pStyle w:val="10"/>
      </w:pPr>
      <w:r>
        <w:rPr>
          <w:rFonts w:hint="eastAsia"/>
        </w:rPr>
        <w:t>公开时间：</w:t>
      </w:r>
      <w:r>
        <w:t>2020</w:t>
      </w:r>
      <w:r>
        <w:rPr>
          <w:rFonts w:hint="eastAsia"/>
        </w:rPr>
        <w:t>年</w:t>
      </w:r>
      <w:r>
        <w:t>10</w:t>
      </w:r>
      <w:r>
        <w:rPr>
          <w:rFonts w:hint="eastAsia"/>
        </w:rPr>
        <w:t>月</w:t>
      </w:r>
      <w:r w:rsidR="00272E38">
        <w:t>2</w:t>
      </w:r>
      <w:r w:rsidR="00272E38">
        <w:rPr>
          <w:rFonts w:hint="eastAsia"/>
        </w:rPr>
        <w:t>6</w:t>
      </w:r>
      <w:bookmarkStart w:id="12" w:name="_GoBack"/>
      <w:bookmarkEnd w:id="12"/>
      <w:r>
        <w:rPr>
          <w:rFonts w:hint="eastAsia"/>
        </w:rPr>
        <w:t>日</w:t>
      </w:r>
    </w:p>
    <w:p w:rsidR="004C1445" w:rsidRDefault="004C1445"/>
    <w:p w:rsidR="004C1445" w:rsidRDefault="004C1445">
      <w:pPr>
        <w:pStyle w:val="10"/>
        <w:adjustRightInd w:val="0"/>
        <w:snapToGrid w:val="0"/>
        <w:spacing w:before="0" w:line="440" w:lineRule="exact"/>
        <w:jc w:val="left"/>
        <w:rPr>
          <w:sz w:val="24"/>
          <w:szCs w:val="24"/>
        </w:rPr>
      </w:pPr>
      <w:r w:rsidRPr="00833962">
        <w:rPr>
          <w:rFonts w:hint="eastAsia"/>
          <w:sz w:val="24"/>
        </w:rPr>
        <w:t>第一部分</w:t>
      </w:r>
      <w:r w:rsidRPr="00833962">
        <w:rPr>
          <w:sz w:val="24"/>
        </w:rPr>
        <w:t xml:space="preserve"> </w:t>
      </w:r>
      <w:r w:rsidRPr="00833962">
        <w:rPr>
          <w:rFonts w:hint="eastAsia"/>
          <w:sz w:val="24"/>
        </w:rPr>
        <w:t>部门概况</w:t>
      </w:r>
    </w:p>
    <w:p w:rsidR="004C1445" w:rsidRPr="0044786E" w:rsidRDefault="004C1445" w:rsidP="00F3533D">
      <w:pPr>
        <w:pStyle w:val="20"/>
        <w:adjustRightInd w:val="0"/>
        <w:snapToGrid w:val="0"/>
        <w:spacing w:line="440" w:lineRule="exact"/>
        <w:jc w:val="left"/>
        <w:rPr>
          <w:rFonts w:ascii="仿宋" w:eastAsia="仿宋" w:hAnsi="仿宋"/>
          <w:sz w:val="24"/>
        </w:rPr>
      </w:pPr>
      <w:r w:rsidRPr="00833962">
        <w:rPr>
          <w:rFonts w:hint="eastAsia"/>
          <w:sz w:val="24"/>
        </w:rPr>
        <w:t>一、基本职能及主要工作</w:t>
      </w:r>
      <w:r>
        <w:rPr>
          <w:sz w:val="24"/>
        </w:rPr>
        <w:t xml:space="preserve">               </w:t>
      </w:r>
      <w:r w:rsidRPr="0044786E">
        <w:rPr>
          <w:sz w:val="24"/>
        </w:rPr>
        <w:t xml:space="preserve"> </w:t>
      </w:r>
      <w:r>
        <w:rPr>
          <w:sz w:val="24"/>
        </w:rPr>
        <w:t xml:space="preserve">               </w:t>
      </w:r>
      <w:r w:rsidRPr="0044786E">
        <w:rPr>
          <w:sz w:val="24"/>
        </w:rPr>
        <w:t>4</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hint="eastAsia"/>
          <w:sz w:val="24"/>
        </w:rPr>
        <w:t>二、机构设置</w:t>
      </w:r>
      <w:r>
        <w:rPr>
          <w:sz w:val="24"/>
        </w:rPr>
        <w:t xml:space="preserve">                                         5</w:t>
      </w:r>
    </w:p>
    <w:p w:rsidR="004C1445" w:rsidRDefault="004C1445">
      <w:pPr>
        <w:pStyle w:val="10"/>
        <w:adjustRightInd w:val="0"/>
        <w:snapToGrid w:val="0"/>
        <w:spacing w:before="0" w:line="440" w:lineRule="exact"/>
        <w:jc w:val="left"/>
        <w:rPr>
          <w:sz w:val="24"/>
          <w:szCs w:val="24"/>
        </w:rPr>
      </w:pPr>
      <w:r w:rsidRPr="00833962">
        <w:rPr>
          <w:rFonts w:hint="eastAsia"/>
          <w:sz w:val="24"/>
        </w:rPr>
        <w:t>第二部分度部门决算情况说明</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hint="eastAsia"/>
          <w:sz w:val="24"/>
        </w:rPr>
        <w:t>一、收入支出决算总体情况说明</w:t>
      </w:r>
      <w:r>
        <w:rPr>
          <w:sz w:val="24"/>
        </w:rPr>
        <w:t xml:space="preserve">                         6</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hint="eastAsia"/>
          <w:sz w:val="24"/>
        </w:rPr>
        <w:t>二、收入决算情况说明</w:t>
      </w:r>
      <w:r>
        <w:rPr>
          <w:sz w:val="24"/>
        </w:rPr>
        <w:t xml:space="preserve">                                 6</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hint="eastAsia"/>
          <w:sz w:val="24"/>
        </w:rPr>
        <w:t>三、支出决算情况说明</w:t>
      </w:r>
      <w:r>
        <w:rPr>
          <w:sz w:val="24"/>
        </w:rPr>
        <w:t xml:space="preserve">                                 7</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hint="eastAsia"/>
          <w:sz w:val="24"/>
        </w:rPr>
        <w:t>四、财政拨款收入支出决算总体情况说明</w:t>
      </w:r>
      <w:r>
        <w:rPr>
          <w:sz w:val="24"/>
        </w:rPr>
        <w:t xml:space="preserve">                 7</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hint="eastAsia"/>
          <w:sz w:val="24"/>
        </w:rPr>
        <w:t>五、一般公共预算财政拨款支出决算情况说明</w:t>
      </w:r>
      <w:r>
        <w:rPr>
          <w:sz w:val="24"/>
        </w:rPr>
        <w:t xml:space="preserve">             8</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hint="eastAsia"/>
          <w:sz w:val="24"/>
        </w:rPr>
        <w:t>六、一般公共预算财政拨款基本支出决算情况说明</w:t>
      </w:r>
      <w:r>
        <w:rPr>
          <w:sz w:val="24"/>
        </w:rPr>
        <w:t xml:space="preserve">         10</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hint="eastAsia"/>
          <w:sz w:val="24"/>
        </w:rPr>
        <w:t>七、</w:t>
      </w:r>
      <w:r w:rsidRPr="00833962">
        <w:rPr>
          <w:sz w:val="24"/>
        </w:rPr>
        <w:t>“</w:t>
      </w:r>
      <w:r w:rsidRPr="00833962">
        <w:rPr>
          <w:rFonts w:hint="eastAsia"/>
          <w:sz w:val="24"/>
        </w:rPr>
        <w:t>三公”经费财政拨款支出决算情况说明</w:t>
      </w:r>
      <w:r>
        <w:rPr>
          <w:sz w:val="24"/>
        </w:rPr>
        <w:t xml:space="preserve">              11</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hint="eastAsia"/>
          <w:sz w:val="24"/>
        </w:rPr>
        <w:t>八、政府性基金预算支出决算情况说明</w:t>
      </w:r>
      <w:r>
        <w:rPr>
          <w:sz w:val="24"/>
        </w:rPr>
        <w:t xml:space="preserve">                   12</w:t>
      </w:r>
    </w:p>
    <w:p w:rsidR="004C1445" w:rsidRDefault="004C1445">
      <w:pPr>
        <w:pStyle w:val="20"/>
        <w:adjustRightInd w:val="0"/>
        <w:snapToGrid w:val="0"/>
        <w:spacing w:line="440" w:lineRule="exact"/>
        <w:ind w:leftChars="0"/>
        <w:jc w:val="left"/>
        <w:rPr>
          <w:rFonts w:ascii="仿宋" w:eastAsia="仿宋" w:hAnsi="仿宋"/>
          <w:sz w:val="24"/>
        </w:rPr>
      </w:pPr>
      <w:r w:rsidRPr="00833962">
        <w:rPr>
          <w:rFonts w:ascii="仿宋" w:eastAsia="仿宋" w:hAnsi="仿宋" w:hint="eastAsia"/>
          <w:sz w:val="24"/>
        </w:rPr>
        <w:t>九、</w:t>
      </w:r>
      <w:r w:rsidRPr="00833962">
        <w:rPr>
          <w:sz w:val="24"/>
        </w:rPr>
        <w:t xml:space="preserve"> </w:t>
      </w:r>
      <w:r w:rsidRPr="00833962">
        <w:rPr>
          <w:rFonts w:hint="eastAsia"/>
          <w:sz w:val="24"/>
        </w:rPr>
        <w:t>国有资本经营预算支出决算情况说明</w:t>
      </w:r>
      <w:r>
        <w:rPr>
          <w:sz w:val="24"/>
        </w:rPr>
        <w:t xml:space="preserve">                12</w:t>
      </w:r>
    </w:p>
    <w:p w:rsidR="004C1445" w:rsidRDefault="004C1445" w:rsidP="00F3533D">
      <w:pPr>
        <w:adjustRightInd w:val="0"/>
        <w:snapToGrid w:val="0"/>
        <w:spacing w:line="440" w:lineRule="exact"/>
        <w:ind w:firstLineChars="200" w:firstLine="480"/>
        <w:jc w:val="left"/>
        <w:rPr>
          <w:rFonts w:ascii="仿宋" w:eastAsia="仿宋" w:hAnsi="仿宋"/>
          <w:sz w:val="24"/>
        </w:rPr>
      </w:pPr>
      <w:r w:rsidRPr="00833962">
        <w:rPr>
          <w:rStyle w:val="a8"/>
          <w:rFonts w:ascii="仿宋" w:eastAsia="仿宋" w:hAnsi="仿宋" w:hint="eastAsia"/>
          <w:color w:val="000000"/>
          <w:sz w:val="24"/>
          <w:u w:val="none"/>
        </w:rPr>
        <w:t>十、</w:t>
      </w:r>
      <w:r w:rsidRPr="00833962">
        <w:rPr>
          <w:rFonts w:hint="eastAsia"/>
          <w:sz w:val="24"/>
        </w:rPr>
        <w:t>其他重要事项的情况说明</w:t>
      </w:r>
      <w:r w:rsidRPr="00833962">
        <w:rPr>
          <w:rFonts w:ascii="仿宋" w:eastAsia="仿宋" w:hAnsi="仿宋"/>
          <w:sz w:val="24"/>
        </w:rPr>
        <w:tab/>
      </w:r>
      <w:r>
        <w:rPr>
          <w:rFonts w:ascii="仿宋" w:eastAsia="仿宋" w:hAnsi="仿宋"/>
          <w:sz w:val="24"/>
        </w:rPr>
        <w:t xml:space="preserve">                         12</w:t>
      </w:r>
    </w:p>
    <w:p w:rsidR="004C1445" w:rsidRDefault="004C1445">
      <w:pPr>
        <w:pStyle w:val="10"/>
        <w:adjustRightInd w:val="0"/>
        <w:snapToGrid w:val="0"/>
        <w:spacing w:before="0" w:line="440" w:lineRule="exact"/>
        <w:jc w:val="left"/>
        <w:rPr>
          <w:sz w:val="24"/>
          <w:szCs w:val="24"/>
        </w:rPr>
      </w:pPr>
      <w:r w:rsidRPr="00833962">
        <w:rPr>
          <w:rFonts w:hint="eastAsia"/>
          <w:sz w:val="24"/>
        </w:rPr>
        <w:t>第三部分</w:t>
      </w:r>
      <w:r w:rsidRPr="00833962">
        <w:rPr>
          <w:sz w:val="24"/>
        </w:rPr>
        <w:t xml:space="preserve"> </w:t>
      </w:r>
      <w:r w:rsidRPr="00833962">
        <w:rPr>
          <w:rFonts w:hint="eastAsia"/>
          <w:sz w:val="24"/>
        </w:rPr>
        <w:t>名词解释</w:t>
      </w:r>
      <w:r>
        <w:rPr>
          <w:sz w:val="24"/>
        </w:rPr>
        <w:t xml:space="preserve">                                        20</w:t>
      </w:r>
    </w:p>
    <w:p w:rsidR="004C1445" w:rsidRDefault="004C1445">
      <w:pPr>
        <w:pStyle w:val="10"/>
        <w:adjustRightInd w:val="0"/>
        <w:snapToGrid w:val="0"/>
        <w:spacing w:before="0" w:line="440" w:lineRule="exact"/>
        <w:jc w:val="left"/>
        <w:rPr>
          <w:sz w:val="24"/>
          <w:szCs w:val="24"/>
        </w:rPr>
      </w:pPr>
      <w:r w:rsidRPr="00833962">
        <w:rPr>
          <w:rFonts w:hint="eastAsia"/>
          <w:sz w:val="24"/>
        </w:rPr>
        <w:t>第四部分</w:t>
      </w:r>
      <w:r w:rsidRPr="00833962">
        <w:rPr>
          <w:sz w:val="24"/>
        </w:rPr>
        <w:t xml:space="preserve"> </w:t>
      </w:r>
      <w:r w:rsidRPr="00833962">
        <w:rPr>
          <w:rFonts w:hint="eastAsia"/>
          <w:sz w:val="24"/>
        </w:rPr>
        <w:t>附件</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hint="eastAsia"/>
          <w:sz w:val="24"/>
        </w:rPr>
        <w:t>附件</w:t>
      </w:r>
      <w:r w:rsidRPr="00833962">
        <w:rPr>
          <w:sz w:val="24"/>
        </w:rPr>
        <w:t>1</w:t>
      </w:r>
      <w:r>
        <w:rPr>
          <w:sz w:val="24"/>
        </w:rPr>
        <w:t xml:space="preserve">                                                26</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hint="eastAsia"/>
          <w:sz w:val="24"/>
        </w:rPr>
        <w:t>附件</w:t>
      </w:r>
      <w:r w:rsidRPr="00833962">
        <w:rPr>
          <w:sz w:val="24"/>
        </w:rPr>
        <w:t>2</w:t>
      </w:r>
      <w:r>
        <w:rPr>
          <w:sz w:val="24"/>
        </w:rPr>
        <w:t xml:space="preserve">                                                34</w:t>
      </w:r>
    </w:p>
    <w:p w:rsidR="004C1445" w:rsidRDefault="004C1445">
      <w:pPr>
        <w:pStyle w:val="10"/>
        <w:adjustRightInd w:val="0"/>
        <w:snapToGrid w:val="0"/>
        <w:spacing w:before="0" w:line="440" w:lineRule="exact"/>
        <w:jc w:val="left"/>
        <w:rPr>
          <w:sz w:val="24"/>
          <w:szCs w:val="24"/>
        </w:rPr>
      </w:pPr>
      <w:r w:rsidRPr="00833962">
        <w:rPr>
          <w:rFonts w:hint="eastAsia"/>
          <w:sz w:val="24"/>
        </w:rPr>
        <w:t>第五部分</w:t>
      </w:r>
      <w:r w:rsidRPr="00833962">
        <w:rPr>
          <w:sz w:val="24"/>
        </w:rPr>
        <w:t xml:space="preserve"> </w:t>
      </w:r>
      <w:r w:rsidRPr="00833962">
        <w:rPr>
          <w:rFonts w:hint="eastAsia"/>
          <w:sz w:val="24"/>
        </w:rPr>
        <w:t>附表</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一、</w:t>
      </w:r>
      <w:r w:rsidRPr="00833962">
        <w:rPr>
          <w:rFonts w:hint="eastAsia"/>
          <w:sz w:val="24"/>
        </w:rPr>
        <w:t>收入支出决算总表</w:t>
      </w:r>
      <w:r>
        <w:rPr>
          <w:sz w:val="24"/>
        </w:rPr>
        <w:t xml:space="preserve">                                  39</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二、</w:t>
      </w:r>
      <w:r w:rsidRPr="00833962">
        <w:rPr>
          <w:rFonts w:hint="eastAsia"/>
          <w:sz w:val="24"/>
        </w:rPr>
        <w:t>收入</w:t>
      </w:r>
      <w:r w:rsidRPr="00833962">
        <w:rPr>
          <w:rFonts w:ascii="仿宋" w:eastAsia="仿宋" w:hAnsi="仿宋" w:hint="eastAsia"/>
          <w:sz w:val="24"/>
        </w:rPr>
        <w:t>决算</w:t>
      </w:r>
      <w:r w:rsidRPr="00833962">
        <w:rPr>
          <w:rFonts w:hint="eastAsia"/>
          <w:sz w:val="24"/>
        </w:rPr>
        <w:t>表</w:t>
      </w:r>
      <w:r>
        <w:rPr>
          <w:sz w:val="24"/>
        </w:rPr>
        <w:t xml:space="preserve">                                        39</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三、</w:t>
      </w:r>
      <w:r w:rsidRPr="00833962">
        <w:rPr>
          <w:rFonts w:hint="eastAsia"/>
          <w:sz w:val="24"/>
        </w:rPr>
        <w:t>支出</w:t>
      </w:r>
      <w:r w:rsidRPr="00833962">
        <w:rPr>
          <w:rFonts w:ascii="仿宋" w:eastAsia="仿宋" w:hAnsi="仿宋" w:hint="eastAsia"/>
          <w:sz w:val="24"/>
        </w:rPr>
        <w:t>决算</w:t>
      </w:r>
      <w:r w:rsidRPr="00833962">
        <w:rPr>
          <w:rFonts w:hint="eastAsia"/>
          <w:sz w:val="24"/>
        </w:rPr>
        <w:t>表</w:t>
      </w:r>
      <w:r>
        <w:rPr>
          <w:sz w:val="24"/>
        </w:rPr>
        <w:t xml:space="preserve">                                        39</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四、</w:t>
      </w:r>
      <w:r w:rsidRPr="00833962">
        <w:rPr>
          <w:rFonts w:hint="eastAsia"/>
          <w:sz w:val="24"/>
        </w:rPr>
        <w:t>财政拨款收入支出决算总表</w:t>
      </w:r>
      <w:r>
        <w:rPr>
          <w:sz w:val="24"/>
        </w:rPr>
        <w:t xml:space="preserve">                          39</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五、财政拨款支出决算明细表</w:t>
      </w:r>
      <w:r>
        <w:rPr>
          <w:rFonts w:ascii="仿宋" w:eastAsia="仿宋" w:hAnsi="仿宋"/>
          <w:sz w:val="24"/>
        </w:rPr>
        <w:t xml:space="preserve">                            39</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六、</w:t>
      </w:r>
      <w:r w:rsidRPr="00833962">
        <w:rPr>
          <w:rFonts w:hint="eastAsia"/>
          <w:sz w:val="24"/>
        </w:rPr>
        <w:t>一般公共预算财政拨款支出决算表</w:t>
      </w:r>
      <w:r>
        <w:rPr>
          <w:sz w:val="24"/>
        </w:rPr>
        <w:t xml:space="preserve">                    39</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七、</w:t>
      </w:r>
      <w:r w:rsidRPr="00833962">
        <w:rPr>
          <w:rFonts w:hint="eastAsia"/>
          <w:sz w:val="24"/>
        </w:rPr>
        <w:t>一般公共预算财政拨款支出决算明细表</w:t>
      </w:r>
      <w:r>
        <w:rPr>
          <w:sz w:val="24"/>
        </w:rPr>
        <w:t xml:space="preserve">                39</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lastRenderedPageBreak/>
        <w:t>八、</w:t>
      </w:r>
      <w:r w:rsidRPr="00833962">
        <w:rPr>
          <w:rFonts w:hint="eastAsia"/>
          <w:sz w:val="24"/>
        </w:rPr>
        <w:t>一般公共预算财政拨款基本支出决算表</w:t>
      </w:r>
      <w:r>
        <w:rPr>
          <w:sz w:val="24"/>
        </w:rPr>
        <w:t xml:space="preserve">                39</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九、</w:t>
      </w:r>
      <w:r w:rsidRPr="00833962">
        <w:rPr>
          <w:rFonts w:hint="eastAsia"/>
          <w:sz w:val="24"/>
        </w:rPr>
        <w:t>一般公共预算财政拨款项目支出决算表</w:t>
      </w:r>
      <w:r>
        <w:rPr>
          <w:sz w:val="24"/>
        </w:rPr>
        <w:t xml:space="preserve">                39</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十、</w:t>
      </w:r>
      <w:r w:rsidRPr="00833962">
        <w:rPr>
          <w:rFonts w:hint="eastAsia"/>
          <w:sz w:val="24"/>
        </w:rPr>
        <w:t>一般公共预算财政拨款“三公”经费支出决算表</w:t>
      </w:r>
      <w:r>
        <w:rPr>
          <w:sz w:val="24"/>
        </w:rPr>
        <w:t xml:space="preserve">        39</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十一、</w:t>
      </w:r>
      <w:r w:rsidRPr="00833962">
        <w:rPr>
          <w:rFonts w:hint="eastAsia"/>
          <w:sz w:val="24"/>
        </w:rPr>
        <w:t>政府性基金预算财政拨款收入支出决算表</w:t>
      </w:r>
      <w:r>
        <w:rPr>
          <w:sz w:val="24"/>
        </w:rPr>
        <w:t xml:space="preserve">            39</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十二、</w:t>
      </w:r>
      <w:r w:rsidRPr="00833962">
        <w:rPr>
          <w:rFonts w:hint="eastAsia"/>
          <w:sz w:val="24"/>
        </w:rPr>
        <w:t>政府性基金预算财政拨款“三公”经费支出决算表</w:t>
      </w:r>
      <w:r>
        <w:rPr>
          <w:sz w:val="24"/>
        </w:rPr>
        <w:t xml:space="preserve">    39</w:t>
      </w:r>
    </w:p>
    <w:p w:rsidR="004C1445" w:rsidRDefault="004C1445" w:rsidP="00F3533D">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十三、</w:t>
      </w:r>
      <w:r w:rsidRPr="00833962">
        <w:rPr>
          <w:rFonts w:hint="eastAsia"/>
          <w:sz w:val="24"/>
        </w:rPr>
        <w:t>国有资本经营预算支出决算表</w:t>
      </w:r>
      <w:r>
        <w:rPr>
          <w:sz w:val="24"/>
        </w:rPr>
        <w:t xml:space="preserve">                      39</w:t>
      </w:r>
    </w:p>
    <w:p w:rsidR="004C1445" w:rsidRDefault="004C1445" w:rsidP="00F3533D">
      <w:pPr>
        <w:widowControl/>
        <w:adjustRightInd w:val="0"/>
        <w:snapToGrid w:val="0"/>
        <w:spacing w:line="440" w:lineRule="exact"/>
        <w:ind w:firstLineChars="550" w:firstLine="1320"/>
        <w:jc w:val="left"/>
        <w:rPr>
          <w:rFonts w:ascii="仿宋" w:eastAsia="仿宋" w:hAnsi="仿宋"/>
          <w:color w:val="FF0000"/>
          <w:sz w:val="24"/>
        </w:rPr>
      </w:pPr>
    </w:p>
    <w:p w:rsidR="004C1445" w:rsidRDefault="004C1445">
      <w:pPr>
        <w:widowControl/>
        <w:spacing w:line="440" w:lineRule="exact"/>
        <w:jc w:val="left"/>
        <w:rPr>
          <w:rFonts w:ascii="仿宋" w:eastAsia="仿宋" w:hAnsi="仿宋"/>
          <w:bCs/>
          <w:kern w:val="44"/>
          <w:sz w:val="24"/>
        </w:rPr>
      </w:pPr>
      <w:bookmarkStart w:id="13" w:name="_Toc15377196"/>
      <w:bookmarkStart w:id="14" w:name="_Toc15396599"/>
      <w:r w:rsidRPr="00833962">
        <w:rPr>
          <w:rFonts w:ascii="仿宋" w:eastAsia="仿宋" w:hAnsi="仿宋"/>
          <w:b/>
          <w:sz w:val="24"/>
        </w:rPr>
        <w:br w:type="page"/>
      </w:r>
    </w:p>
    <w:p w:rsidR="004C1445" w:rsidRDefault="004C1445">
      <w:pPr>
        <w:pStyle w:val="1"/>
        <w:jc w:val="center"/>
        <w:rPr>
          <w:rStyle w:val="1Char"/>
          <w:rFonts w:ascii="黑体" w:eastAsia="黑体" w:hAnsi="黑体"/>
          <w:b/>
        </w:rPr>
      </w:pPr>
      <w:r>
        <w:rPr>
          <w:rFonts w:ascii="黑体" w:eastAsia="黑体" w:hAnsi="黑体" w:hint="eastAsia"/>
          <w:b w:val="0"/>
        </w:rPr>
        <w:t>第一部分</w:t>
      </w:r>
      <w:r>
        <w:rPr>
          <w:rFonts w:ascii="黑体" w:eastAsia="黑体" w:hAnsi="黑体"/>
          <w:b w:val="0"/>
        </w:rPr>
        <w:t xml:space="preserve"> </w:t>
      </w:r>
      <w:r>
        <w:rPr>
          <w:rStyle w:val="1Char"/>
          <w:rFonts w:ascii="黑体" w:eastAsia="黑体" w:hAnsi="黑体" w:hint="eastAsia"/>
        </w:rPr>
        <w:t>部门概况</w:t>
      </w:r>
      <w:bookmarkEnd w:id="13"/>
      <w:bookmarkEnd w:id="14"/>
    </w:p>
    <w:p w:rsidR="004C1445" w:rsidRDefault="004C1445">
      <w:pPr>
        <w:widowControl/>
        <w:jc w:val="left"/>
        <w:rPr>
          <w:rFonts w:ascii="黑体" w:eastAsia="黑体"/>
          <w:color w:val="000000"/>
          <w:sz w:val="32"/>
          <w:szCs w:val="32"/>
        </w:rPr>
      </w:pPr>
    </w:p>
    <w:p w:rsidR="004C1445" w:rsidRDefault="004C1445">
      <w:pPr>
        <w:pStyle w:val="2"/>
        <w:rPr>
          <w:rStyle w:val="2Char"/>
          <w:rFonts w:ascii="仿宋" w:eastAsia="仿宋" w:hAnsi="仿宋"/>
        </w:rPr>
      </w:pPr>
      <w:bookmarkStart w:id="15" w:name="_Toc15396600"/>
      <w:bookmarkStart w:id="16"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5"/>
      <w:bookmarkEnd w:id="16"/>
    </w:p>
    <w:p w:rsidR="004C1445" w:rsidRDefault="004C1445" w:rsidP="00F3533D">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7" w:name="_Toc15378445"/>
      <w:bookmarkStart w:id="18" w:name="_Toc15377198"/>
      <w:r>
        <w:rPr>
          <w:rFonts w:ascii="仿宋" w:eastAsia="仿宋" w:hAnsi="仿宋" w:hint="eastAsia"/>
          <w:bCs/>
          <w:color w:val="000000"/>
          <w:sz w:val="32"/>
          <w:szCs w:val="32"/>
        </w:rPr>
        <w:t>（一）主要职能。（职能参照省政府批准的三定方案）</w:t>
      </w:r>
      <w:bookmarkEnd w:id="17"/>
      <w:bookmarkEnd w:id="18"/>
      <w:r>
        <w:rPr>
          <w:rFonts w:ascii="仿宋" w:eastAsia="仿宋" w:hAnsi="仿宋" w:hint="eastAsia"/>
          <w:bCs/>
          <w:color w:val="000000"/>
          <w:sz w:val="32"/>
          <w:szCs w:val="32"/>
        </w:rPr>
        <w:t>实施初中义务教育，促进基础教育。从事初中学历教育。</w:t>
      </w:r>
    </w:p>
    <w:p w:rsidR="004C1445" w:rsidRDefault="004C1445" w:rsidP="00F3533D">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9" w:name="_Toc15378446"/>
      <w:bookmarkStart w:id="20" w:name="_Toc15377199"/>
      <w:r>
        <w:rPr>
          <w:rFonts w:ascii="仿宋" w:eastAsia="仿宋" w:hAnsi="仿宋" w:hint="eastAsia"/>
          <w:bCs/>
          <w:color w:val="000000"/>
          <w:sz w:val="32"/>
          <w:szCs w:val="32"/>
        </w:rPr>
        <w:t>（二）</w:t>
      </w:r>
      <w:r>
        <w:rPr>
          <w:rFonts w:ascii="仿宋" w:eastAsia="仿宋" w:hAnsi="仿宋"/>
          <w:bCs/>
          <w:color w:val="000000"/>
          <w:sz w:val="32"/>
          <w:szCs w:val="32"/>
        </w:rPr>
        <w:t>2019</w:t>
      </w:r>
      <w:r>
        <w:rPr>
          <w:rFonts w:ascii="仿宋" w:eastAsia="仿宋" w:hAnsi="仿宋" w:hint="eastAsia"/>
          <w:bCs/>
          <w:color w:val="000000"/>
          <w:sz w:val="32"/>
          <w:szCs w:val="32"/>
        </w:rPr>
        <w:t>年重点工作完成情况。</w:t>
      </w:r>
      <w:bookmarkEnd w:id="19"/>
      <w:bookmarkEnd w:id="20"/>
    </w:p>
    <w:p w:rsidR="004C1445" w:rsidRPr="001642C5" w:rsidRDefault="004C1445" w:rsidP="00F3533D">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1642C5">
        <w:rPr>
          <w:rFonts w:ascii="仿宋" w:eastAsia="仿宋" w:hAnsi="仿宋" w:hint="eastAsia"/>
          <w:bCs/>
          <w:color w:val="000000"/>
          <w:sz w:val="32"/>
          <w:szCs w:val="32"/>
        </w:rPr>
        <w:t>我校坚决贯彻党和国家的教育方针，坚持依法治校，树立德育为先，能力为重，全面发展的育人理念。学校始终把“立德树人，自主自信”的办学理念作为指导学校工作的核心思想，将“自主合作，乐于实践”作为落实素质教育思想的办学目标和育人目标，能够满足学生全面发展和个性发展的需求。按照“宜学峨眉，幸福教育”教育改革五年行动计划，结合学校实际，以“课内自主合作学习，课外创新实践”的“双自主”育人模式的探索和实践作为自己的办学特色。现将主要工作总结汇报如下：</w:t>
      </w:r>
    </w:p>
    <w:p w:rsidR="004C1445" w:rsidRPr="001642C5" w:rsidRDefault="004C1445" w:rsidP="00F3533D">
      <w:pPr>
        <w:spacing w:line="600" w:lineRule="exact"/>
        <w:ind w:firstLineChars="200" w:firstLine="640"/>
        <w:jc w:val="left"/>
        <w:rPr>
          <w:rFonts w:ascii="仿宋" w:eastAsia="仿宋" w:hAnsi="仿宋"/>
          <w:bCs/>
          <w:color w:val="000000"/>
          <w:kern w:val="0"/>
          <w:sz w:val="32"/>
          <w:szCs w:val="32"/>
        </w:rPr>
      </w:pPr>
      <w:r w:rsidRPr="001642C5">
        <w:rPr>
          <w:rFonts w:ascii="仿宋" w:eastAsia="仿宋" w:hAnsi="仿宋" w:hint="eastAsia"/>
          <w:bCs/>
          <w:color w:val="000000"/>
          <w:kern w:val="0"/>
          <w:sz w:val="32"/>
          <w:szCs w:val="32"/>
        </w:rPr>
        <w:t>一、加强了学校队伍建设，全面提升教职工素质。</w:t>
      </w:r>
    </w:p>
    <w:p w:rsidR="004C1445" w:rsidRPr="001642C5" w:rsidRDefault="004C1445" w:rsidP="00F3533D">
      <w:pPr>
        <w:spacing w:line="600" w:lineRule="exact"/>
        <w:ind w:firstLineChars="200" w:firstLine="640"/>
        <w:jc w:val="left"/>
        <w:rPr>
          <w:rFonts w:ascii="仿宋" w:eastAsia="仿宋" w:hAnsi="仿宋"/>
          <w:bCs/>
          <w:color w:val="000000"/>
          <w:kern w:val="0"/>
          <w:sz w:val="32"/>
          <w:szCs w:val="32"/>
        </w:rPr>
      </w:pPr>
      <w:r w:rsidRPr="001642C5">
        <w:rPr>
          <w:rFonts w:ascii="仿宋" w:eastAsia="仿宋" w:hAnsi="仿宋" w:hint="eastAsia"/>
          <w:bCs/>
          <w:color w:val="000000"/>
          <w:kern w:val="0"/>
          <w:sz w:val="32"/>
          <w:szCs w:val="32"/>
        </w:rPr>
        <w:t>二、坚持德育为首，努力提高育人质量。</w:t>
      </w:r>
    </w:p>
    <w:p w:rsidR="004C1445" w:rsidRPr="001642C5" w:rsidRDefault="004C1445" w:rsidP="00F3533D">
      <w:pPr>
        <w:spacing w:line="600" w:lineRule="exact"/>
        <w:ind w:firstLineChars="200" w:firstLine="640"/>
        <w:jc w:val="left"/>
        <w:rPr>
          <w:rFonts w:ascii="仿宋" w:eastAsia="仿宋" w:hAnsi="仿宋"/>
          <w:bCs/>
          <w:color w:val="000000"/>
          <w:kern w:val="0"/>
          <w:sz w:val="32"/>
          <w:szCs w:val="32"/>
        </w:rPr>
      </w:pPr>
      <w:r w:rsidRPr="001642C5">
        <w:rPr>
          <w:rFonts w:ascii="仿宋" w:eastAsia="仿宋" w:hAnsi="仿宋" w:hint="eastAsia"/>
          <w:bCs/>
          <w:color w:val="000000"/>
          <w:kern w:val="0"/>
          <w:sz w:val="32"/>
          <w:szCs w:val="32"/>
        </w:rPr>
        <w:t>三、强化教学工作管理，努力提高教学质量。</w:t>
      </w:r>
    </w:p>
    <w:p w:rsidR="004C1445" w:rsidRPr="001642C5" w:rsidRDefault="004C1445" w:rsidP="00F3533D">
      <w:pPr>
        <w:spacing w:line="600" w:lineRule="exact"/>
        <w:ind w:firstLineChars="200" w:firstLine="640"/>
        <w:jc w:val="left"/>
        <w:rPr>
          <w:rFonts w:ascii="仿宋" w:eastAsia="仿宋" w:hAnsi="仿宋"/>
          <w:bCs/>
          <w:color w:val="000000"/>
          <w:kern w:val="0"/>
          <w:sz w:val="32"/>
          <w:szCs w:val="32"/>
        </w:rPr>
      </w:pPr>
      <w:r w:rsidRPr="001642C5">
        <w:rPr>
          <w:rFonts w:ascii="仿宋" w:eastAsia="仿宋" w:hAnsi="仿宋" w:hint="eastAsia"/>
          <w:bCs/>
          <w:color w:val="000000"/>
          <w:kern w:val="0"/>
          <w:sz w:val="32"/>
          <w:szCs w:val="32"/>
        </w:rPr>
        <w:t>四、加强学生安全教育，确保学生健康成长。</w:t>
      </w:r>
    </w:p>
    <w:p w:rsidR="004C1445" w:rsidRPr="001642C5" w:rsidRDefault="004C1445" w:rsidP="00F3533D">
      <w:pPr>
        <w:spacing w:line="600" w:lineRule="exact"/>
        <w:ind w:firstLineChars="200" w:firstLine="640"/>
        <w:jc w:val="left"/>
        <w:rPr>
          <w:rFonts w:ascii="仿宋" w:eastAsia="仿宋" w:hAnsi="仿宋"/>
          <w:bCs/>
          <w:color w:val="000000"/>
          <w:kern w:val="0"/>
          <w:sz w:val="32"/>
          <w:szCs w:val="32"/>
        </w:rPr>
      </w:pPr>
      <w:r w:rsidRPr="001642C5">
        <w:rPr>
          <w:rFonts w:ascii="仿宋" w:eastAsia="仿宋" w:hAnsi="仿宋" w:hint="eastAsia"/>
          <w:bCs/>
          <w:color w:val="000000"/>
          <w:kern w:val="0"/>
          <w:sz w:val="32"/>
          <w:szCs w:val="32"/>
        </w:rPr>
        <w:lastRenderedPageBreak/>
        <w:t>五、加强了校本研训工作的领导</w:t>
      </w:r>
      <w:r w:rsidRPr="001642C5">
        <w:rPr>
          <w:rFonts w:ascii="仿宋" w:eastAsia="仿宋" w:hAnsi="仿宋"/>
          <w:bCs/>
          <w:color w:val="000000"/>
          <w:kern w:val="0"/>
          <w:sz w:val="32"/>
          <w:szCs w:val="32"/>
        </w:rPr>
        <w:t>,</w:t>
      </w:r>
      <w:r w:rsidRPr="001642C5">
        <w:rPr>
          <w:rFonts w:ascii="仿宋" w:eastAsia="仿宋" w:hAnsi="仿宋" w:hint="eastAsia"/>
          <w:bCs/>
          <w:color w:val="000000"/>
          <w:kern w:val="0"/>
          <w:sz w:val="32"/>
          <w:szCs w:val="32"/>
        </w:rPr>
        <w:t>校本研训成绩突出。</w:t>
      </w:r>
    </w:p>
    <w:p w:rsidR="004C1445" w:rsidRPr="001642C5" w:rsidRDefault="004C1445" w:rsidP="00F3533D">
      <w:pPr>
        <w:spacing w:line="600" w:lineRule="exact"/>
        <w:ind w:firstLineChars="200" w:firstLine="640"/>
        <w:jc w:val="left"/>
        <w:rPr>
          <w:rFonts w:ascii="仿宋" w:eastAsia="仿宋" w:hAnsi="仿宋"/>
          <w:bCs/>
          <w:color w:val="000000"/>
          <w:kern w:val="0"/>
          <w:sz w:val="32"/>
          <w:szCs w:val="32"/>
        </w:rPr>
      </w:pPr>
      <w:r w:rsidRPr="001642C5">
        <w:rPr>
          <w:rFonts w:ascii="仿宋" w:eastAsia="仿宋" w:hAnsi="仿宋" w:hint="eastAsia"/>
          <w:bCs/>
          <w:color w:val="000000"/>
          <w:kern w:val="0"/>
          <w:sz w:val="32"/>
          <w:szCs w:val="32"/>
        </w:rPr>
        <w:t>六、取得的成绩</w:t>
      </w:r>
    </w:p>
    <w:p w:rsidR="004C1445" w:rsidRPr="001642C5" w:rsidRDefault="004C1445" w:rsidP="00F3533D">
      <w:pPr>
        <w:spacing w:line="600" w:lineRule="exact"/>
        <w:ind w:firstLineChars="200" w:firstLine="640"/>
        <w:jc w:val="left"/>
        <w:rPr>
          <w:rFonts w:ascii="仿宋" w:eastAsia="仿宋" w:hAnsi="仿宋"/>
          <w:bCs/>
          <w:color w:val="000000"/>
          <w:kern w:val="0"/>
          <w:sz w:val="32"/>
          <w:szCs w:val="32"/>
        </w:rPr>
      </w:pPr>
      <w:r w:rsidRPr="001642C5">
        <w:rPr>
          <w:rFonts w:ascii="仿宋" w:eastAsia="仿宋" w:hAnsi="仿宋" w:hint="eastAsia"/>
          <w:bCs/>
          <w:color w:val="000000"/>
          <w:kern w:val="0"/>
          <w:sz w:val="32"/>
          <w:szCs w:val="32"/>
        </w:rPr>
        <w:t>在</w:t>
      </w:r>
      <w:r w:rsidRPr="001642C5">
        <w:rPr>
          <w:rFonts w:ascii="仿宋" w:eastAsia="仿宋" w:hAnsi="仿宋"/>
          <w:bCs/>
          <w:color w:val="000000"/>
          <w:kern w:val="0"/>
          <w:sz w:val="32"/>
          <w:szCs w:val="32"/>
        </w:rPr>
        <w:t>2018-2019</w:t>
      </w:r>
      <w:r w:rsidRPr="001642C5">
        <w:rPr>
          <w:rFonts w:ascii="仿宋" w:eastAsia="仿宋" w:hAnsi="仿宋" w:hint="eastAsia"/>
          <w:bCs/>
          <w:color w:val="000000"/>
          <w:kern w:val="0"/>
          <w:sz w:val="32"/>
          <w:szCs w:val="32"/>
        </w:rPr>
        <w:t>学年度，参加峨眉山市第四十六届田径运动会并获得初中组第六名，参加</w:t>
      </w:r>
      <w:r w:rsidRPr="001642C5">
        <w:rPr>
          <w:rFonts w:ascii="仿宋" w:eastAsia="仿宋" w:hAnsi="仿宋"/>
          <w:bCs/>
          <w:color w:val="000000"/>
          <w:kern w:val="0"/>
          <w:sz w:val="32"/>
          <w:szCs w:val="32"/>
        </w:rPr>
        <w:t>2019</w:t>
      </w:r>
      <w:r w:rsidRPr="001642C5">
        <w:rPr>
          <w:rFonts w:ascii="仿宋" w:eastAsia="仿宋" w:hAnsi="仿宋" w:hint="eastAsia"/>
          <w:bCs/>
          <w:color w:val="000000"/>
          <w:kern w:val="0"/>
          <w:sz w:val="32"/>
          <w:szCs w:val="32"/>
        </w:rPr>
        <w:t>年</w:t>
      </w:r>
      <w:r w:rsidRPr="001642C5">
        <w:rPr>
          <w:rFonts w:ascii="仿宋" w:eastAsia="仿宋" w:hAnsi="仿宋"/>
          <w:bCs/>
          <w:color w:val="000000"/>
          <w:kern w:val="0"/>
          <w:sz w:val="32"/>
          <w:szCs w:val="32"/>
        </w:rPr>
        <w:t>5</w:t>
      </w:r>
      <w:r w:rsidRPr="001642C5">
        <w:rPr>
          <w:rFonts w:ascii="仿宋" w:eastAsia="仿宋" w:hAnsi="仿宋" w:hint="eastAsia"/>
          <w:bCs/>
          <w:color w:val="000000"/>
          <w:kern w:val="0"/>
          <w:sz w:val="32"/>
          <w:szCs w:val="32"/>
        </w:rPr>
        <w:t>月峨眉山市中小学大合唱比赛获三等奖，</w:t>
      </w:r>
      <w:r w:rsidRPr="001642C5">
        <w:rPr>
          <w:rFonts w:ascii="仿宋" w:eastAsia="仿宋" w:hAnsi="仿宋"/>
          <w:bCs/>
          <w:color w:val="000000"/>
          <w:kern w:val="0"/>
          <w:sz w:val="32"/>
          <w:szCs w:val="32"/>
        </w:rPr>
        <w:t>2018</w:t>
      </w:r>
      <w:r w:rsidRPr="001642C5">
        <w:rPr>
          <w:rFonts w:ascii="仿宋" w:eastAsia="仿宋" w:hAnsi="仿宋" w:hint="eastAsia"/>
          <w:bCs/>
          <w:color w:val="000000"/>
          <w:kern w:val="0"/>
          <w:sz w:val="32"/>
          <w:szCs w:val="32"/>
        </w:rPr>
        <w:t>年</w:t>
      </w:r>
      <w:r w:rsidRPr="001642C5">
        <w:rPr>
          <w:rFonts w:ascii="仿宋" w:eastAsia="仿宋" w:hAnsi="仿宋"/>
          <w:bCs/>
          <w:color w:val="000000"/>
          <w:kern w:val="0"/>
          <w:sz w:val="32"/>
          <w:szCs w:val="32"/>
        </w:rPr>
        <w:t>12</w:t>
      </w:r>
      <w:r w:rsidRPr="001642C5">
        <w:rPr>
          <w:rFonts w:ascii="仿宋" w:eastAsia="仿宋" w:hAnsi="仿宋" w:hint="eastAsia"/>
          <w:bCs/>
          <w:color w:val="000000"/>
          <w:kern w:val="0"/>
          <w:sz w:val="32"/>
          <w:szCs w:val="32"/>
        </w:rPr>
        <w:t>月，参加峨眉山市青少年科技创新大赛获得优秀组织奖，参加乐山市青少年科技创新大赛获二等奖两个；参加第六届中国</w:t>
      </w:r>
      <w:r w:rsidRPr="001642C5">
        <w:rPr>
          <w:rFonts w:ascii="仿宋" w:eastAsia="仿宋" w:hAnsi="仿宋"/>
          <w:bCs/>
          <w:color w:val="000000"/>
          <w:kern w:val="0"/>
          <w:sz w:val="32"/>
          <w:szCs w:val="32"/>
        </w:rPr>
        <w:t>.</w:t>
      </w:r>
      <w:r w:rsidRPr="001642C5">
        <w:rPr>
          <w:rFonts w:ascii="仿宋" w:eastAsia="仿宋" w:hAnsi="仿宋" w:hint="eastAsia"/>
          <w:bCs/>
          <w:color w:val="000000"/>
          <w:kern w:val="0"/>
          <w:sz w:val="32"/>
          <w:szCs w:val="32"/>
        </w:rPr>
        <w:t>四川峨眉山国际武术节获一等奖</w:t>
      </w:r>
      <w:r w:rsidRPr="001642C5">
        <w:rPr>
          <w:rFonts w:ascii="仿宋" w:eastAsia="仿宋" w:hAnsi="仿宋"/>
          <w:bCs/>
          <w:color w:val="000000"/>
          <w:kern w:val="0"/>
          <w:sz w:val="32"/>
          <w:szCs w:val="32"/>
        </w:rPr>
        <w:t>2</w:t>
      </w:r>
      <w:r w:rsidRPr="001642C5">
        <w:rPr>
          <w:rFonts w:ascii="仿宋" w:eastAsia="仿宋" w:hAnsi="仿宋" w:hint="eastAsia"/>
          <w:bCs/>
          <w:color w:val="000000"/>
          <w:kern w:val="0"/>
          <w:sz w:val="32"/>
          <w:szCs w:val="32"/>
        </w:rPr>
        <w:t>个，参加</w:t>
      </w:r>
      <w:r w:rsidRPr="001642C5">
        <w:rPr>
          <w:rFonts w:ascii="仿宋" w:eastAsia="仿宋" w:hAnsi="仿宋"/>
          <w:bCs/>
          <w:color w:val="000000"/>
          <w:kern w:val="0"/>
          <w:sz w:val="32"/>
          <w:szCs w:val="32"/>
        </w:rPr>
        <w:t>2018</w:t>
      </w:r>
      <w:r w:rsidRPr="001642C5">
        <w:rPr>
          <w:rFonts w:ascii="仿宋" w:eastAsia="仿宋" w:hAnsi="仿宋" w:hint="eastAsia"/>
          <w:bCs/>
          <w:color w:val="000000"/>
          <w:kern w:val="0"/>
          <w:sz w:val="32"/>
          <w:szCs w:val="32"/>
        </w:rPr>
        <w:t>峨眉山市第二届中小学生武术比赛与段位制考试“中学武术操”获三等奖；九年级毕业会考</w:t>
      </w:r>
      <w:r w:rsidRPr="001642C5">
        <w:rPr>
          <w:rFonts w:ascii="仿宋" w:eastAsia="仿宋" w:hAnsi="仿宋"/>
          <w:bCs/>
          <w:color w:val="000000"/>
          <w:kern w:val="0"/>
          <w:sz w:val="32"/>
          <w:szCs w:val="32"/>
        </w:rPr>
        <w:t>8</w:t>
      </w:r>
      <w:r w:rsidRPr="001642C5">
        <w:rPr>
          <w:rFonts w:ascii="仿宋" w:eastAsia="仿宋" w:hAnsi="仿宋" w:hint="eastAsia"/>
          <w:bCs/>
          <w:color w:val="000000"/>
          <w:kern w:val="0"/>
          <w:sz w:val="32"/>
          <w:szCs w:val="32"/>
        </w:rPr>
        <w:t>名学生升入峨眉二中，超过定向指标</w:t>
      </w:r>
      <w:r w:rsidRPr="001642C5">
        <w:rPr>
          <w:rFonts w:ascii="仿宋" w:eastAsia="仿宋" w:hAnsi="仿宋"/>
          <w:bCs/>
          <w:color w:val="000000"/>
          <w:kern w:val="0"/>
          <w:sz w:val="32"/>
          <w:szCs w:val="32"/>
        </w:rPr>
        <w:t>2</w:t>
      </w:r>
      <w:r w:rsidRPr="001642C5">
        <w:rPr>
          <w:rFonts w:ascii="仿宋" w:eastAsia="仿宋" w:hAnsi="仿宋" w:hint="eastAsia"/>
          <w:bCs/>
          <w:color w:val="000000"/>
          <w:kern w:val="0"/>
          <w:sz w:val="32"/>
          <w:szCs w:val="32"/>
        </w:rPr>
        <w:t>人。</w:t>
      </w:r>
    </w:p>
    <w:p w:rsidR="004C1445" w:rsidRDefault="004C1445" w:rsidP="00F3533D">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1642C5">
        <w:rPr>
          <w:rFonts w:ascii="仿宋" w:eastAsia="仿宋" w:hAnsi="仿宋"/>
          <w:bCs/>
          <w:color w:val="000000"/>
          <w:sz w:val="32"/>
          <w:szCs w:val="32"/>
        </w:rPr>
        <w:t xml:space="preserve"> </w:t>
      </w:r>
    </w:p>
    <w:p w:rsidR="004C1445" w:rsidRPr="0044786E" w:rsidRDefault="004C1445">
      <w:pPr>
        <w:pStyle w:val="2"/>
        <w:rPr>
          <w:rFonts w:ascii="仿宋" w:eastAsia="仿宋" w:hAnsi="仿宋"/>
          <w:bCs w:val="0"/>
          <w:color w:val="000000"/>
          <w:kern w:val="0"/>
        </w:rPr>
      </w:pPr>
      <w:bookmarkStart w:id="21" w:name="_Toc15396601"/>
      <w:bookmarkStart w:id="22" w:name="_Toc15377200"/>
      <w:r w:rsidRPr="0044786E">
        <w:rPr>
          <w:rFonts w:ascii="仿宋" w:eastAsia="仿宋" w:hAnsi="仿宋" w:hint="eastAsia"/>
          <w:b w:val="0"/>
          <w:color w:val="000000"/>
          <w:kern w:val="0"/>
        </w:rPr>
        <w:t>二、机</w:t>
      </w:r>
      <w:r w:rsidRPr="0044786E">
        <w:rPr>
          <w:rFonts w:ascii="仿宋" w:eastAsia="仿宋" w:hAnsi="仿宋" w:hint="eastAsia"/>
          <w:bCs w:val="0"/>
          <w:color w:val="000000"/>
          <w:kern w:val="0"/>
        </w:rPr>
        <w:t>构设置</w:t>
      </w:r>
      <w:bookmarkEnd w:id="21"/>
      <w:bookmarkEnd w:id="22"/>
    </w:p>
    <w:p w:rsidR="004C1445" w:rsidRDefault="004C1445" w:rsidP="00F3533D">
      <w:pPr>
        <w:ind w:firstLineChars="250" w:firstLine="800"/>
        <w:rPr>
          <w:rFonts w:ascii="仿宋" w:eastAsia="仿宋" w:hAnsi="仿宋"/>
          <w:bCs/>
          <w:color w:val="000000"/>
          <w:kern w:val="0"/>
          <w:sz w:val="32"/>
          <w:szCs w:val="32"/>
        </w:rPr>
      </w:pPr>
      <w:r w:rsidRPr="001642C5">
        <w:rPr>
          <w:rFonts w:ascii="仿宋" w:eastAsia="仿宋" w:hAnsi="仿宋" w:hint="eastAsia"/>
          <w:bCs/>
          <w:color w:val="000000"/>
          <w:kern w:val="0"/>
          <w:sz w:val="32"/>
          <w:szCs w:val="32"/>
        </w:rPr>
        <w:t>峨眉山市峨山镇初级中学校下属二级单位</w:t>
      </w:r>
      <w:r w:rsidRPr="001642C5">
        <w:rPr>
          <w:rFonts w:ascii="仿宋" w:eastAsia="仿宋" w:hAnsi="仿宋"/>
          <w:bCs/>
          <w:color w:val="000000"/>
          <w:kern w:val="0"/>
          <w:sz w:val="32"/>
          <w:szCs w:val="32"/>
        </w:rPr>
        <w:t>0</w:t>
      </w:r>
      <w:r w:rsidRPr="001642C5">
        <w:rPr>
          <w:rFonts w:ascii="仿宋" w:eastAsia="仿宋" w:hAnsi="仿宋" w:hint="eastAsia"/>
          <w:bCs/>
          <w:color w:val="000000"/>
          <w:kern w:val="0"/>
          <w:sz w:val="32"/>
          <w:szCs w:val="32"/>
        </w:rPr>
        <w:t>个，其中行政单位</w:t>
      </w:r>
      <w:r w:rsidRPr="001642C5">
        <w:rPr>
          <w:rFonts w:ascii="仿宋" w:eastAsia="仿宋" w:hAnsi="仿宋"/>
          <w:bCs/>
          <w:color w:val="000000"/>
          <w:kern w:val="0"/>
          <w:sz w:val="32"/>
          <w:szCs w:val="32"/>
        </w:rPr>
        <w:t>0</w:t>
      </w:r>
      <w:r w:rsidRPr="001642C5">
        <w:rPr>
          <w:rFonts w:ascii="仿宋" w:eastAsia="仿宋" w:hAnsi="仿宋" w:hint="eastAsia"/>
          <w:bCs/>
          <w:color w:val="000000"/>
          <w:kern w:val="0"/>
          <w:sz w:val="32"/>
          <w:szCs w:val="32"/>
        </w:rPr>
        <w:t>个，参照公务员法管理的事业单位</w:t>
      </w:r>
      <w:r w:rsidRPr="001642C5">
        <w:rPr>
          <w:rFonts w:ascii="仿宋" w:eastAsia="仿宋" w:hAnsi="仿宋"/>
          <w:bCs/>
          <w:color w:val="000000"/>
          <w:kern w:val="0"/>
          <w:sz w:val="32"/>
          <w:szCs w:val="32"/>
        </w:rPr>
        <w:t>0</w:t>
      </w:r>
      <w:r w:rsidRPr="001642C5">
        <w:rPr>
          <w:rFonts w:ascii="仿宋" w:eastAsia="仿宋" w:hAnsi="仿宋" w:hint="eastAsia"/>
          <w:bCs/>
          <w:color w:val="000000"/>
          <w:kern w:val="0"/>
          <w:sz w:val="32"/>
          <w:szCs w:val="32"/>
        </w:rPr>
        <w:t>个，其他事业单位</w:t>
      </w:r>
      <w:r w:rsidRPr="001642C5">
        <w:rPr>
          <w:rFonts w:ascii="仿宋" w:eastAsia="仿宋" w:hAnsi="仿宋"/>
          <w:bCs/>
          <w:color w:val="000000"/>
          <w:kern w:val="0"/>
          <w:sz w:val="32"/>
          <w:szCs w:val="32"/>
        </w:rPr>
        <w:t>1</w:t>
      </w:r>
      <w:r w:rsidRPr="001642C5">
        <w:rPr>
          <w:rFonts w:ascii="仿宋" w:eastAsia="仿宋" w:hAnsi="仿宋" w:hint="eastAsia"/>
          <w:bCs/>
          <w:color w:val="000000"/>
          <w:kern w:val="0"/>
          <w:sz w:val="32"/>
          <w:szCs w:val="32"/>
        </w:rPr>
        <w:t>个。</w:t>
      </w:r>
    </w:p>
    <w:p w:rsidR="004C1445" w:rsidRDefault="004C1445" w:rsidP="00F3533D">
      <w:pPr>
        <w:ind w:firstLineChars="250" w:firstLine="800"/>
        <w:rPr>
          <w:rFonts w:ascii="仿宋" w:eastAsia="仿宋" w:hAnsi="仿宋"/>
          <w:bCs/>
          <w:color w:val="000000"/>
          <w:kern w:val="0"/>
          <w:sz w:val="32"/>
          <w:szCs w:val="32"/>
        </w:rPr>
      </w:pPr>
    </w:p>
    <w:p w:rsidR="004C1445" w:rsidRDefault="004C1445" w:rsidP="00F3533D">
      <w:pPr>
        <w:ind w:firstLineChars="250" w:firstLine="800"/>
        <w:rPr>
          <w:rFonts w:ascii="仿宋" w:eastAsia="仿宋" w:hAnsi="仿宋"/>
          <w:bCs/>
          <w:color w:val="000000"/>
          <w:kern w:val="0"/>
          <w:sz w:val="32"/>
          <w:szCs w:val="32"/>
        </w:rPr>
      </w:pPr>
    </w:p>
    <w:p w:rsidR="004C1445" w:rsidRDefault="004C1445" w:rsidP="00F3533D">
      <w:pPr>
        <w:ind w:firstLineChars="250" w:firstLine="800"/>
        <w:rPr>
          <w:rFonts w:ascii="仿宋" w:eastAsia="仿宋" w:hAnsi="仿宋"/>
          <w:bCs/>
          <w:color w:val="000000"/>
          <w:kern w:val="0"/>
          <w:sz w:val="32"/>
          <w:szCs w:val="32"/>
        </w:rPr>
      </w:pPr>
    </w:p>
    <w:p w:rsidR="004C1445" w:rsidRDefault="004C1445" w:rsidP="00F3533D">
      <w:pPr>
        <w:ind w:firstLineChars="250" w:firstLine="800"/>
        <w:rPr>
          <w:rFonts w:ascii="仿宋" w:eastAsia="仿宋" w:hAnsi="仿宋"/>
          <w:bCs/>
          <w:color w:val="000000"/>
          <w:kern w:val="0"/>
          <w:sz w:val="32"/>
          <w:szCs w:val="32"/>
        </w:rPr>
      </w:pPr>
    </w:p>
    <w:p w:rsidR="004C1445" w:rsidRPr="001642C5" w:rsidRDefault="004C1445" w:rsidP="00F3533D">
      <w:pPr>
        <w:ind w:firstLineChars="250" w:firstLine="800"/>
        <w:rPr>
          <w:rFonts w:ascii="仿宋" w:eastAsia="仿宋" w:hAnsi="仿宋"/>
          <w:bCs/>
          <w:color w:val="000000"/>
          <w:kern w:val="0"/>
          <w:sz w:val="32"/>
          <w:szCs w:val="32"/>
        </w:rPr>
      </w:pPr>
    </w:p>
    <w:p w:rsidR="004C1445" w:rsidRDefault="004C1445">
      <w:pPr>
        <w:pStyle w:val="1"/>
        <w:ind w:right="440"/>
        <w:jc w:val="right"/>
        <w:rPr>
          <w:rStyle w:val="1Char"/>
          <w:rFonts w:ascii="黑体" w:eastAsia="黑体" w:hAnsi="黑体"/>
        </w:rPr>
      </w:pPr>
      <w:bookmarkStart w:id="23" w:name="_Toc15377204"/>
      <w:bookmarkStart w:id="24" w:name="_Toc15396602"/>
      <w:r>
        <w:rPr>
          <w:rFonts w:ascii="黑体" w:eastAsia="黑体" w:hAnsi="黑体" w:hint="eastAsia"/>
          <w:b w:val="0"/>
          <w:color w:val="000000"/>
        </w:rPr>
        <w:lastRenderedPageBreak/>
        <w:t>第二部分</w:t>
      </w:r>
      <w:r>
        <w:rPr>
          <w:rFonts w:ascii="黑体" w:eastAsia="黑体" w:hAnsi="黑体"/>
          <w:color w:val="000000"/>
        </w:rPr>
        <w:t xml:space="preserve"> </w:t>
      </w:r>
      <w:r>
        <w:rPr>
          <w:rStyle w:val="1Char"/>
          <w:rFonts w:ascii="黑体" w:eastAsia="黑体" w:hAnsi="黑体"/>
        </w:rPr>
        <w:t>2019</w:t>
      </w:r>
      <w:r>
        <w:rPr>
          <w:rStyle w:val="1Char"/>
          <w:rFonts w:ascii="黑体" w:eastAsia="黑体" w:hAnsi="黑体" w:hint="eastAsia"/>
        </w:rPr>
        <w:t>年度部门决算情况说明</w:t>
      </w:r>
      <w:bookmarkEnd w:id="23"/>
      <w:bookmarkEnd w:id="24"/>
    </w:p>
    <w:p w:rsidR="004C1445" w:rsidRDefault="004C1445"/>
    <w:p w:rsidR="004C1445" w:rsidRDefault="004C1445">
      <w:pPr>
        <w:pStyle w:val="a9"/>
        <w:numPr>
          <w:ilvl w:val="0"/>
          <w:numId w:val="2"/>
        </w:numPr>
        <w:spacing w:line="600" w:lineRule="exact"/>
        <w:ind w:firstLineChars="0"/>
        <w:outlineLvl w:val="1"/>
        <w:rPr>
          <w:rStyle w:val="2Char"/>
          <w:rFonts w:ascii="黑体" w:eastAsia="黑体" w:hAnsi="黑体"/>
          <w:b w:val="0"/>
        </w:rPr>
      </w:pPr>
      <w:bookmarkStart w:id="25" w:name="_Toc15377205"/>
      <w:bookmarkStart w:id="26"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5"/>
      <w:bookmarkEnd w:id="26"/>
    </w:p>
    <w:p w:rsidR="004C1445" w:rsidRDefault="004C1445" w:rsidP="00F3533D">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年度收、支总计</w:t>
      </w:r>
      <w:r>
        <w:rPr>
          <w:rFonts w:ascii="仿宋" w:eastAsia="仿宋" w:hAnsi="仿宋"/>
          <w:color w:val="000000"/>
          <w:sz w:val="32"/>
          <w:szCs w:val="32"/>
        </w:rPr>
        <w:t>1033.52</w:t>
      </w:r>
      <w:r>
        <w:rPr>
          <w:rFonts w:ascii="仿宋" w:eastAsia="仿宋" w:hAnsi="仿宋" w:hint="eastAsia"/>
          <w:color w:val="000000"/>
          <w:sz w:val="32"/>
          <w:szCs w:val="32"/>
        </w:rPr>
        <w:t>万元。与</w:t>
      </w:r>
      <w:r>
        <w:rPr>
          <w:rFonts w:ascii="仿宋" w:eastAsia="仿宋" w:hAnsi="仿宋"/>
          <w:color w:val="000000"/>
          <w:sz w:val="32"/>
          <w:szCs w:val="32"/>
        </w:rPr>
        <w:t>2018</w:t>
      </w:r>
      <w:r>
        <w:rPr>
          <w:rFonts w:ascii="仿宋" w:eastAsia="仿宋" w:hAnsi="仿宋" w:hint="eastAsia"/>
          <w:color w:val="000000"/>
          <w:sz w:val="32"/>
          <w:szCs w:val="32"/>
        </w:rPr>
        <w:t>年相比，收、支总计各增加</w:t>
      </w:r>
      <w:r>
        <w:rPr>
          <w:rFonts w:ascii="仿宋" w:eastAsia="仿宋" w:hAnsi="仿宋"/>
          <w:color w:val="000000"/>
          <w:sz w:val="32"/>
          <w:szCs w:val="32"/>
        </w:rPr>
        <w:t>0.26</w:t>
      </w:r>
      <w:r>
        <w:rPr>
          <w:rFonts w:ascii="仿宋" w:eastAsia="仿宋" w:hAnsi="仿宋" w:hint="eastAsia"/>
          <w:color w:val="000000"/>
          <w:sz w:val="32"/>
          <w:szCs w:val="32"/>
        </w:rPr>
        <w:t>万元，增长</w:t>
      </w:r>
      <w:r>
        <w:rPr>
          <w:rFonts w:ascii="仿宋" w:eastAsia="仿宋" w:hAnsi="仿宋"/>
          <w:color w:val="000000"/>
          <w:sz w:val="32"/>
          <w:szCs w:val="32"/>
        </w:rPr>
        <w:t>0.025%</w:t>
      </w:r>
      <w:r>
        <w:rPr>
          <w:rFonts w:ascii="仿宋" w:eastAsia="仿宋" w:hAnsi="仿宋" w:hint="eastAsia"/>
          <w:color w:val="000000"/>
          <w:sz w:val="32"/>
          <w:szCs w:val="32"/>
        </w:rPr>
        <w:t>。主要变动原因是人员经费增加。</w:t>
      </w:r>
    </w:p>
    <w:p w:rsidR="004C1445" w:rsidRDefault="00272E38" w:rsidP="00F3533D">
      <w:pPr>
        <w:spacing w:line="600" w:lineRule="exact"/>
        <w:ind w:firstLineChars="200" w:firstLine="420"/>
        <w:rPr>
          <w:rFonts w:ascii="仿宋" w:eastAsia="仿宋" w:hAnsi="仿宋"/>
          <w:color w:val="00000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6pt;margin-top:1.2pt;width:212.25pt;height:137.75pt;z-index:251655680">
            <v:imagedata r:id="rId8" o:title=""/>
          </v:shape>
        </w:pict>
      </w: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1</w:t>
      </w:r>
      <w:r>
        <w:rPr>
          <w:rFonts w:ascii="仿宋" w:eastAsia="仿宋" w:hAnsi="仿宋" w:hint="eastAsia"/>
          <w:color w:val="000000"/>
          <w:sz w:val="32"/>
          <w:szCs w:val="32"/>
        </w:rPr>
        <w:t>：收、支决算总计变动情况图）（柱状图）</w:t>
      </w:r>
    </w:p>
    <w:p w:rsidR="004C1445" w:rsidRDefault="004C1445">
      <w:pPr>
        <w:pStyle w:val="a9"/>
        <w:numPr>
          <w:ilvl w:val="0"/>
          <w:numId w:val="2"/>
        </w:numPr>
        <w:spacing w:line="600" w:lineRule="exact"/>
        <w:ind w:firstLineChars="0"/>
        <w:outlineLvl w:val="1"/>
        <w:rPr>
          <w:rStyle w:val="2Char"/>
          <w:rFonts w:ascii="黑体" w:eastAsia="黑体" w:hAnsi="黑体"/>
          <w:b w:val="0"/>
        </w:rPr>
      </w:pPr>
      <w:bookmarkStart w:id="27" w:name="_Toc15396604"/>
      <w:bookmarkStart w:id="28" w:name="_Toc15377206"/>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7"/>
      <w:bookmarkEnd w:id="28"/>
      <w:r>
        <w:rPr>
          <w:rStyle w:val="2Char"/>
          <w:rFonts w:ascii="黑体" w:eastAsia="黑体" w:hAnsi="黑体"/>
          <w:b w:val="0"/>
        </w:rPr>
        <w:t xml:space="preserve">     </w:t>
      </w:r>
    </w:p>
    <w:p w:rsidR="004C1445" w:rsidRDefault="004C1445" w:rsidP="00F3533D">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年本年收入合计</w:t>
      </w:r>
      <w:r>
        <w:rPr>
          <w:rFonts w:ascii="仿宋" w:eastAsia="仿宋" w:hAnsi="仿宋"/>
          <w:color w:val="000000"/>
          <w:sz w:val="32"/>
          <w:szCs w:val="32"/>
        </w:rPr>
        <w:t>1026.97</w:t>
      </w:r>
      <w:r>
        <w:rPr>
          <w:rFonts w:ascii="仿宋" w:eastAsia="仿宋" w:hAnsi="仿宋" w:hint="eastAsia"/>
          <w:color w:val="000000"/>
          <w:sz w:val="32"/>
          <w:szCs w:val="32"/>
        </w:rPr>
        <w:t>万元，其中：一般公共预算财政拨款收入</w:t>
      </w:r>
      <w:r>
        <w:rPr>
          <w:rFonts w:ascii="仿宋" w:eastAsia="仿宋" w:hAnsi="仿宋"/>
          <w:color w:val="000000"/>
          <w:sz w:val="32"/>
          <w:szCs w:val="32"/>
        </w:rPr>
        <w:t>1020.50</w:t>
      </w:r>
      <w:r>
        <w:rPr>
          <w:rFonts w:ascii="仿宋" w:eastAsia="仿宋" w:hAnsi="仿宋" w:hint="eastAsia"/>
          <w:color w:val="000000"/>
          <w:sz w:val="32"/>
          <w:szCs w:val="32"/>
        </w:rPr>
        <w:t>万元，占</w:t>
      </w:r>
      <w:r>
        <w:rPr>
          <w:rFonts w:ascii="仿宋" w:eastAsia="仿宋" w:hAnsi="仿宋"/>
          <w:color w:val="000000"/>
          <w:sz w:val="32"/>
          <w:szCs w:val="32"/>
        </w:rPr>
        <w:t>99.37%</w:t>
      </w:r>
      <w:r>
        <w:rPr>
          <w:rFonts w:ascii="仿宋" w:eastAsia="仿宋" w:hAnsi="仿宋" w:hint="eastAsia"/>
          <w:color w:val="000000"/>
          <w:sz w:val="32"/>
          <w:szCs w:val="32"/>
        </w:rPr>
        <w:t>；政府性基金预算财政拨款收入</w:t>
      </w:r>
      <w:r>
        <w:rPr>
          <w:rFonts w:ascii="仿宋" w:eastAsia="仿宋" w:hAnsi="仿宋"/>
          <w:color w:val="000000"/>
          <w:sz w:val="32"/>
          <w:szCs w:val="32"/>
        </w:rPr>
        <w:t>6.47</w:t>
      </w:r>
      <w:r>
        <w:rPr>
          <w:rFonts w:ascii="仿宋" w:eastAsia="仿宋" w:hAnsi="仿宋" w:hint="eastAsia"/>
          <w:color w:val="000000"/>
          <w:sz w:val="32"/>
          <w:szCs w:val="32"/>
        </w:rPr>
        <w:t>万元，占</w:t>
      </w:r>
      <w:r>
        <w:rPr>
          <w:rFonts w:ascii="仿宋" w:eastAsia="仿宋" w:hAnsi="仿宋"/>
          <w:color w:val="000000"/>
          <w:sz w:val="32"/>
          <w:szCs w:val="32"/>
        </w:rPr>
        <w:t>0.63%</w:t>
      </w:r>
      <w:r>
        <w:rPr>
          <w:rFonts w:ascii="仿宋" w:eastAsia="仿宋" w:hAnsi="仿宋" w:hint="eastAsia"/>
          <w:color w:val="000000"/>
          <w:sz w:val="32"/>
          <w:szCs w:val="32"/>
        </w:rPr>
        <w:t>；</w:t>
      </w:r>
      <w:r w:rsidRPr="00833962">
        <w:rPr>
          <w:rFonts w:ascii="仿宋" w:eastAsia="仿宋" w:hAnsi="仿宋" w:hint="eastAsia"/>
          <w:color w:val="000000"/>
          <w:sz w:val="32"/>
          <w:szCs w:val="32"/>
        </w:rPr>
        <w:t>上级补助收入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；事业收入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；经营收入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；附属单位上缴收入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；其他收入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p>
    <w:p w:rsidR="004C1445" w:rsidRDefault="00272E38" w:rsidP="00F3533D">
      <w:pPr>
        <w:spacing w:line="600" w:lineRule="exact"/>
        <w:ind w:firstLineChars="200" w:firstLine="420"/>
        <w:outlineLvl w:val="1"/>
        <w:rPr>
          <w:rFonts w:ascii="仿宋" w:eastAsia="仿宋" w:hAnsi="仿宋"/>
          <w:color w:val="000000"/>
          <w:sz w:val="32"/>
          <w:szCs w:val="32"/>
        </w:rPr>
      </w:pPr>
      <w:r>
        <w:rPr>
          <w:noProof/>
        </w:rPr>
        <w:pict>
          <v:shape id="_x0000_s1027" type="#_x0000_t75" style="position:absolute;left:0;text-align:left;margin-left:68.25pt;margin-top:11.95pt;width:273pt;height:140.4pt;z-index:251656704">
            <v:imagedata r:id="rId9" o:title=""/>
          </v:shape>
        </w:pict>
      </w:r>
    </w:p>
    <w:p w:rsidR="004C1445" w:rsidRDefault="004C1445" w:rsidP="00F3533D">
      <w:pPr>
        <w:spacing w:line="600" w:lineRule="exact"/>
        <w:ind w:firstLineChars="200" w:firstLine="640"/>
        <w:rPr>
          <w:rFonts w:ascii="仿宋" w:eastAsia="仿宋" w:hAnsi="仿宋"/>
          <w:color w:val="000000"/>
          <w:sz w:val="32"/>
          <w:szCs w:val="32"/>
        </w:rPr>
      </w:pPr>
    </w:p>
    <w:p w:rsidR="004C1445" w:rsidRPr="00A46A47"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（图</w:t>
      </w:r>
      <w:r>
        <w:rPr>
          <w:rFonts w:ascii="仿宋" w:eastAsia="仿宋" w:hAnsi="仿宋"/>
          <w:color w:val="000000"/>
          <w:sz w:val="32"/>
          <w:szCs w:val="32"/>
        </w:rPr>
        <w:t>2</w:t>
      </w:r>
      <w:r>
        <w:rPr>
          <w:rFonts w:ascii="仿宋" w:eastAsia="仿宋" w:hAnsi="仿宋" w:hint="eastAsia"/>
          <w:color w:val="000000"/>
          <w:sz w:val="32"/>
          <w:szCs w:val="32"/>
        </w:rPr>
        <w:t>：收入决算结构图）（饼状图）</w:t>
      </w:r>
    </w:p>
    <w:p w:rsidR="004C1445" w:rsidRPr="00631C04" w:rsidRDefault="004C1445">
      <w:pPr>
        <w:pStyle w:val="a9"/>
        <w:numPr>
          <w:ilvl w:val="0"/>
          <w:numId w:val="2"/>
        </w:numPr>
        <w:spacing w:line="600" w:lineRule="exact"/>
        <w:ind w:firstLineChars="0"/>
        <w:outlineLvl w:val="1"/>
        <w:rPr>
          <w:rStyle w:val="2Char"/>
          <w:rFonts w:ascii="黑体" w:eastAsia="黑体" w:hAnsi="黑体"/>
          <w:b w:val="0"/>
          <w:color w:val="FF0000"/>
        </w:rPr>
      </w:pPr>
      <w:bookmarkStart w:id="29" w:name="_Toc15377207"/>
      <w:bookmarkStart w:id="30" w:name="_Toc15396605"/>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9"/>
      <w:bookmarkEnd w:id="30"/>
      <w:r>
        <w:rPr>
          <w:rStyle w:val="2Char"/>
          <w:rFonts w:ascii="黑体" w:eastAsia="黑体" w:hAnsi="黑体"/>
          <w:b w:val="0"/>
        </w:rPr>
        <w:t xml:space="preserve">    </w:t>
      </w:r>
    </w:p>
    <w:p w:rsidR="004C1445" w:rsidRPr="00C30E69" w:rsidRDefault="004C1445" w:rsidP="00F3533D">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年本年支出合计</w:t>
      </w:r>
      <w:r>
        <w:rPr>
          <w:rFonts w:ascii="仿宋" w:eastAsia="仿宋" w:hAnsi="仿宋"/>
          <w:color w:val="000000"/>
          <w:sz w:val="32"/>
          <w:szCs w:val="32"/>
        </w:rPr>
        <w:t>1030.29</w:t>
      </w:r>
      <w:r>
        <w:rPr>
          <w:rFonts w:ascii="仿宋" w:eastAsia="仿宋" w:hAnsi="仿宋" w:hint="eastAsia"/>
          <w:color w:val="000000"/>
          <w:sz w:val="32"/>
          <w:szCs w:val="32"/>
        </w:rPr>
        <w:t>万元，其中：基本支出</w:t>
      </w:r>
      <w:r>
        <w:rPr>
          <w:rFonts w:ascii="仿宋" w:eastAsia="仿宋" w:hAnsi="仿宋"/>
          <w:color w:val="000000"/>
          <w:sz w:val="32"/>
          <w:szCs w:val="32"/>
        </w:rPr>
        <w:t>974.88</w:t>
      </w:r>
      <w:r>
        <w:rPr>
          <w:rFonts w:ascii="仿宋" w:eastAsia="仿宋" w:hAnsi="仿宋" w:hint="eastAsia"/>
          <w:color w:val="000000"/>
          <w:sz w:val="32"/>
          <w:szCs w:val="32"/>
        </w:rPr>
        <w:t>万元，占</w:t>
      </w:r>
      <w:r>
        <w:rPr>
          <w:rFonts w:ascii="仿宋" w:eastAsia="仿宋" w:hAnsi="仿宋"/>
          <w:color w:val="000000"/>
          <w:sz w:val="32"/>
          <w:szCs w:val="32"/>
        </w:rPr>
        <w:t>94.62%</w:t>
      </w:r>
      <w:r>
        <w:rPr>
          <w:rFonts w:ascii="仿宋" w:eastAsia="仿宋" w:hAnsi="仿宋" w:hint="eastAsia"/>
          <w:color w:val="000000"/>
          <w:sz w:val="32"/>
          <w:szCs w:val="32"/>
        </w:rPr>
        <w:t>；项目支出</w:t>
      </w:r>
      <w:r>
        <w:rPr>
          <w:rFonts w:ascii="仿宋" w:eastAsia="仿宋" w:hAnsi="仿宋"/>
          <w:color w:val="000000"/>
          <w:sz w:val="32"/>
          <w:szCs w:val="32"/>
        </w:rPr>
        <w:t>55.41</w:t>
      </w:r>
      <w:r>
        <w:rPr>
          <w:rFonts w:ascii="仿宋" w:eastAsia="仿宋" w:hAnsi="仿宋" w:hint="eastAsia"/>
          <w:color w:val="000000"/>
          <w:sz w:val="32"/>
          <w:szCs w:val="32"/>
        </w:rPr>
        <w:t>万元，占</w:t>
      </w:r>
      <w:r>
        <w:rPr>
          <w:rFonts w:ascii="仿宋" w:eastAsia="仿宋" w:hAnsi="仿宋"/>
          <w:color w:val="000000"/>
          <w:sz w:val="32"/>
          <w:szCs w:val="32"/>
        </w:rPr>
        <w:t>5.38%</w:t>
      </w:r>
      <w:r>
        <w:rPr>
          <w:rFonts w:ascii="仿宋" w:eastAsia="仿宋" w:hAnsi="仿宋" w:hint="eastAsia"/>
          <w:color w:val="000000"/>
          <w:sz w:val="32"/>
          <w:szCs w:val="32"/>
        </w:rPr>
        <w:t>；上缴上级支出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；经营支出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；对附属单位补助支出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p>
    <w:p w:rsidR="004C1445" w:rsidRPr="00631C04" w:rsidRDefault="00272E38" w:rsidP="00F3533D">
      <w:pPr>
        <w:spacing w:line="600" w:lineRule="exact"/>
        <w:ind w:firstLineChars="200" w:firstLine="420"/>
        <w:rPr>
          <w:rFonts w:ascii="仿宋" w:eastAsia="仿宋" w:hAnsi="仿宋"/>
          <w:color w:val="000000"/>
          <w:sz w:val="32"/>
          <w:szCs w:val="32"/>
        </w:rPr>
      </w:pPr>
      <w:r>
        <w:rPr>
          <w:noProof/>
        </w:rPr>
        <w:pict>
          <v:shape id="_x0000_s1028" type="#_x0000_t75" style="position:absolute;left:0;text-align:left;margin-left:94.5pt;margin-top:20.4pt;width:199.5pt;height:131.5pt;z-index:251657728">
            <v:imagedata r:id="rId10" o:title=""/>
          </v:shape>
        </w:pict>
      </w: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3</w:t>
      </w:r>
      <w:r>
        <w:rPr>
          <w:rFonts w:ascii="仿宋" w:eastAsia="仿宋" w:hAnsi="仿宋" w:hint="eastAsia"/>
          <w:color w:val="000000"/>
          <w:sz w:val="32"/>
          <w:szCs w:val="32"/>
        </w:rPr>
        <w:t>：支出决算结构图）（饼状图）</w:t>
      </w:r>
    </w:p>
    <w:p w:rsidR="004C1445" w:rsidRDefault="004C1445" w:rsidP="00F3533D">
      <w:pPr>
        <w:spacing w:line="600" w:lineRule="exact"/>
        <w:ind w:firstLineChars="200" w:firstLine="640"/>
        <w:outlineLvl w:val="1"/>
        <w:rPr>
          <w:rStyle w:val="2Char"/>
          <w:rFonts w:ascii="黑体" w:eastAsia="黑体" w:hAnsi="黑体"/>
          <w:b w:val="0"/>
        </w:rPr>
      </w:pPr>
      <w:bookmarkStart w:id="31" w:name="_Toc15377208"/>
      <w:bookmarkStart w:id="32"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1"/>
      <w:bookmarkEnd w:id="32"/>
      <w:r>
        <w:rPr>
          <w:rStyle w:val="2Char"/>
          <w:rFonts w:ascii="黑体" w:eastAsia="黑体" w:hAnsi="黑体"/>
          <w:b w:val="0"/>
        </w:rPr>
        <w:t xml:space="preserve">  </w:t>
      </w:r>
    </w:p>
    <w:p w:rsidR="004C1445" w:rsidRDefault="004C1445" w:rsidP="00F45853">
      <w:pPr>
        <w:spacing w:line="600" w:lineRule="exact"/>
        <w:ind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年财政拨款收、支总计</w:t>
      </w:r>
      <w:r>
        <w:rPr>
          <w:rFonts w:ascii="仿宋" w:eastAsia="仿宋" w:hAnsi="仿宋"/>
          <w:color w:val="000000"/>
          <w:sz w:val="32"/>
          <w:szCs w:val="32"/>
        </w:rPr>
        <w:t>1033.52</w:t>
      </w:r>
      <w:r>
        <w:rPr>
          <w:rFonts w:ascii="仿宋" w:eastAsia="仿宋" w:hAnsi="仿宋" w:hint="eastAsia"/>
          <w:color w:val="000000"/>
          <w:sz w:val="32"/>
          <w:szCs w:val="32"/>
        </w:rPr>
        <w:t>万元。与</w:t>
      </w:r>
      <w:r>
        <w:rPr>
          <w:rFonts w:ascii="仿宋" w:eastAsia="仿宋" w:hAnsi="仿宋"/>
          <w:color w:val="000000"/>
          <w:sz w:val="32"/>
          <w:szCs w:val="32"/>
        </w:rPr>
        <w:t>2018</w:t>
      </w:r>
      <w:r>
        <w:rPr>
          <w:rFonts w:ascii="仿宋" w:eastAsia="仿宋" w:hAnsi="仿宋" w:hint="eastAsia"/>
          <w:color w:val="000000"/>
          <w:sz w:val="32"/>
          <w:szCs w:val="32"/>
        </w:rPr>
        <w:t>年相比，财政拨款收、支总计各增加</w:t>
      </w:r>
      <w:r>
        <w:rPr>
          <w:rFonts w:ascii="仿宋" w:eastAsia="仿宋" w:hAnsi="仿宋"/>
          <w:color w:val="000000"/>
          <w:sz w:val="32"/>
          <w:szCs w:val="32"/>
        </w:rPr>
        <w:t>2.76</w:t>
      </w:r>
      <w:r>
        <w:rPr>
          <w:rFonts w:ascii="仿宋" w:eastAsia="仿宋" w:hAnsi="仿宋" w:hint="eastAsia"/>
          <w:color w:val="000000"/>
          <w:sz w:val="32"/>
          <w:szCs w:val="32"/>
        </w:rPr>
        <w:t>万元，增长</w:t>
      </w:r>
      <w:r>
        <w:rPr>
          <w:rFonts w:ascii="仿宋" w:eastAsia="仿宋" w:hAnsi="仿宋"/>
          <w:color w:val="000000"/>
          <w:sz w:val="32"/>
          <w:szCs w:val="32"/>
        </w:rPr>
        <w:t>0.27%</w:t>
      </w:r>
      <w:r>
        <w:rPr>
          <w:rFonts w:ascii="仿宋" w:eastAsia="仿宋" w:hAnsi="仿宋" w:hint="eastAsia"/>
          <w:color w:val="000000"/>
          <w:sz w:val="32"/>
          <w:szCs w:val="32"/>
        </w:rPr>
        <w:t>。主要变动原因是人员经费增加。</w:t>
      </w:r>
    </w:p>
    <w:p w:rsidR="004C1445" w:rsidRDefault="00272E38">
      <w:pPr>
        <w:spacing w:line="600" w:lineRule="exact"/>
        <w:rPr>
          <w:rFonts w:ascii="仿宋" w:eastAsia="仿宋" w:hAnsi="仿宋"/>
          <w:color w:val="000000"/>
          <w:sz w:val="32"/>
          <w:szCs w:val="32"/>
        </w:rPr>
      </w:pPr>
      <w:r>
        <w:rPr>
          <w:noProof/>
        </w:rPr>
        <w:pict>
          <v:shape id="_x0000_s1029" type="#_x0000_t75" style="position:absolute;left:0;text-align:left;margin-left:94.5pt;margin-top:7.95pt;width:212.35pt;height:137.85pt;z-index:251658752">
            <v:imagedata r:id="rId11" o:title=""/>
          </v:shape>
        </w:pict>
      </w:r>
    </w:p>
    <w:p w:rsidR="004C1445" w:rsidRPr="00631C04"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4</w:t>
      </w:r>
      <w:r>
        <w:rPr>
          <w:rFonts w:ascii="仿宋" w:eastAsia="仿宋" w:hAnsi="仿宋" w:hint="eastAsia"/>
          <w:color w:val="000000"/>
          <w:sz w:val="32"/>
          <w:szCs w:val="32"/>
        </w:rPr>
        <w:t>：财政拨款收、支决算总计变动情况）（柱状图）</w:t>
      </w:r>
    </w:p>
    <w:p w:rsidR="004C1445" w:rsidRDefault="004C1445" w:rsidP="00F3533D">
      <w:pPr>
        <w:spacing w:line="600" w:lineRule="exact"/>
        <w:ind w:firstLineChars="200" w:firstLine="640"/>
        <w:outlineLvl w:val="1"/>
        <w:rPr>
          <w:rStyle w:val="2Char"/>
          <w:rFonts w:ascii="黑体" w:eastAsia="黑体" w:hAnsi="黑体"/>
          <w:b w:val="0"/>
        </w:rPr>
      </w:pPr>
      <w:bookmarkStart w:id="33" w:name="_Toc15377209"/>
      <w:bookmarkStart w:id="34" w:name="_Toc15396607"/>
      <w:r>
        <w:rPr>
          <w:rFonts w:ascii="黑体" w:eastAsia="黑体" w:hAnsi="黑体" w:hint="eastAsia"/>
          <w:color w:val="000000"/>
          <w:sz w:val="32"/>
          <w:szCs w:val="32"/>
        </w:rPr>
        <w:lastRenderedPageBreak/>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3"/>
      <w:bookmarkEnd w:id="34"/>
    </w:p>
    <w:p w:rsidR="004C1445" w:rsidRDefault="004C1445" w:rsidP="00F3533D">
      <w:pPr>
        <w:spacing w:line="600" w:lineRule="exact"/>
        <w:ind w:firstLineChars="200" w:firstLine="643"/>
        <w:outlineLvl w:val="2"/>
        <w:rPr>
          <w:rFonts w:ascii="仿宋" w:eastAsia="仿宋" w:hAnsi="仿宋"/>
          <w:b/>
          <w:color w:val="000000"/>
          <w:sz w:val="32"/>
          <w:szCs w:val="32"/>
        </w:rPr>
      </w:pPr>
      <w:bookmarkStart w:id="35" w:name="_Toc15377210"/>
      <w:r>
        <w:rPr>
          <w:rFonts w:ascii="仿宋" w:eastAsia="仿宋" w:hAnsi="仿宋" w:hint="eastAsia"/>
          <w:b/>
          <w:color w:val="000000"/>
          <w:sz w:val="32"/>
          <w:szCs w:val="32"/>
        </w:rPr>
        <w:t>（一）一般公共预算财政拨款支出决算总体情况</w:t>
      </w:r>
      <w:bookmarkEnd w:id="35"/>
      <w:r>
        <w:rPr>
          <w:rFonts w:ascii="仿宋" w:eastAsia="仿宋" w:hAnsi="仿宋"/>
          <w:b/>
          <w:color w:val="000000"/>
          <w:sz w:val="32"/>
          <w:szCs w:val="32"/>
        </w:rPr>
        <w:t>6</w:t>
      </w:r>
      <w:r>
        <w:rPr>
          <w:rFonts w:ascii="仿宋" w:eastAsia="仿宋" w:hAnsi="仿宋" w:hint="eastAsia"/>
          <w:b/>
          <w:color w:val="000000"/>
          <w:sz w:val="32"/>
          <w:szCs w:val="32"/>
        </w:rPr>
        <w:t>表</w:t>
      </w:r>
    </w:p>
    <w:p w:rsidR="004C1445" w:rsidRDefault="004C1445" w:rsidP="00F3533D">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年一般公共预算财政拨款支出</w:t>
      </w:r>
      <w:r>
        <w:rPr>
          <w:rFonts w:ascii="仿宋" w:eastAsia="仿宋" w:hAnsi="仿宋"/>
          <w:color w:val="000000"/>
          <w:sz w:val="32"/>
          <w:szCs w:val="32"/>
        </w:rPr>
        <w:t>1022.94</w:t>
      </w:r>
      <w:r>
        <w:rPr>
          <w:rFonts w:ascii="仿宋" w:eastAsia="仿宋" w:hAnsi="仿宋" w:hint="eastAsia"/>
          <w:color w:val="000000"/>
          <w:sz w:val="32"/>
          <w:szCs w:val="32"/>
        </w:rPr>
        <w:t>万元，占本年支出合计的</w:t>
      </w:r>
      <w:r>
        <w:rPr>
          <w:rFonts w:ascii="仿宋" w:eastAsia="仿宋" w:hAnsi="仿宋"/>
          <w:color w:val="000000"/>
          <w:sz w:val="32"/>
          <w:szCs w:val="32"/>
        </w:rPr>
        <w:t>99.29%</w:t>
      </w:r>
      <w:r>
        <w:rPr>
          <w:rFonts w:ascii="仿宋" w:eastAsia="仿宋" w:hAnsi="仿宋" w:hint="eastAsia"/>
          <w:color w:val="000000"/>
          <w:sz w:val="32"/>
          <w:szCs w:val="32"/>
        </w:rPr>
        <w:t>。与</w:t>
      </w:r>
      <w:r>
        <w:rPr>
          <w:rFonts w:ascii="仿宋" w:eastAsia="仿宋" w:hAnsi="仿宋"/>
          <w:color w:val="000000"/>
          <w:sz w:val="32"/>
          <w:szCs w:val="32"/>
        </w:rPr>
        <w:t>2018</w:t>
      </w:r>
      <w:r>
        <w:rPr>
          <w:rFonts w:ascii="仿宋" w:eastAsia="仿宋" w:hAnsi="仿宋" w:hint="eastAsia"/>
          <w:color w:val="000000"/>
          <w:sz w:val="32"/>
          <w:szCs w:val="32"/>
        </w:rPr>
        <w:t>年相比，一般公共预算财政拨款支出增加</w:t>
      </w:r>
      <w:r>
        <w:rPr>
          <w:rFonts w:ascii="仿宋" w:eastAsia="仿宋" w:hAnsi="仿宋"/>
          <w:color w:val="000000"/>
          <w:sz w:val="32"/>
          <w:szCs w:val="32"/>
        </w:rPr>
        <w:t>51.8</w:t>
      </w:r>
      <w:r>
        <w:rPr>
          <w:rFonts w:ascii="仿宋" w:eastAsia="仿宋" w:hAnsi="仿宋" w:hint="eastAsia"/>
          <w:color w:val="000000"/>
          <w:sz w:val="32"/>
          <w:szCs w:val="32"/>
        </w:rPr>
        <w:t>万元，增长</w:t>
      </w:r>
      <w:r>
        <w:rPr>
          <w:rFonts w:ascii="仿宋" w:eastAsia="仿宋" w:hAnsi="仿宋"/>
          <w:color w:val="000000"/>
          <w:sz w:val="32"/>
          <w:szCs w:val="32"/>
        </w:rPr>
        <w:t>5.64%</w:t>
      </w:r>
      <w:r>
        <w:rPr>
          <w:rFonts w:ascii="仿宋" w:eastAsia="仿宋" w:hAnsi="仿宋" w:hint="eastAsia"/>
          <w:color w:val="000000"/>
          <w:sz w:val="32"/>
          <w:szCs w:val="32"/>
        </w:rPr>
        <w:t>。主要变动原因人员经费增加</w:t>
      </w:r>
      <w:r w:rsidRPr="003D44AE">
        <w:rPr>
          <w:rFonts w:ascii="仿宋" w:eastAsia="仿宋" w:hAnsi="仿宋" w:hint="eastAsia"/>
          <w:color w:val="000000"/>
          <w:sz w:val="32"/>
          <w:szCs w:val="32"/>
        </w:rPr>
        <w:t>。</w:t>
      </w:r>
    </w:p>
    <w:p w:rsidR="004C1445" w:rsidRPr="00631C04" w:rsidRDefault="00272E38" w:rsidP="00F3533D">
      <w:pPr>
        <w:spacing w:line="600" w:lineRule="exact"/>
        <w:ind w:firstLineChars="200" w:firstLine="420"/>
        <w:rPr>
          <w:rFonts w:ascii="仿宋" w:eastAsia="仿宋" w:hAnsi="仿宋"/>
          <w:color w:val="000000"/>
          <w:sz w:val="32"/>
          <w:szCs w:val="32"/>
        </w:rPr>
      </w:pPr>
      <w:r>
        <w:rPr>
          <w:noProof/>
        </w:rPr>
        <w:pict>
          <v:shape id="_x0000_s1030" type="#_x0000_t75" style="position:absolute;left:0;text-align:left;margin-left:78.75pt;margin-top:19.2pt;width:320.25pt;height:156pt;z-index:251659776">
            <v:imagedata r:id="rId12" o:title=""/>
          </v:shape>
        </w:pict>
      </w: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5</w:t>
      </w:r>
      <w:r>
        <w:rPr>
          <w:rFonts w:ascii="仿宋" w:eastAsia="仿宋" w:hAnsi="仿宋" w:hint="eastAsia"/>
          <w:color w:val="000000"/>
          <w:sz w:val="32"/>
          <w:szCs w:val="32"/>
        </w:rPr>
        <w:t>：一般公共预算财政拨款支出决算变动情况）（柱状图）</w:t>
      </w:r>
    </w:p>
    <w:p w:rsidR="004C1445" w:rsidRPr="002F3430" w:rsidRDefault="004C1445" w:rsidP="00F3533D">
      <w:pPr>
        <w:spacing w:line="600" w:lineRule="exact"/>
        <w:ind w:firstLineChars="200" w:firstLine="643"/>
        <w:outlineLvl w:val="2"/>
        <w:rPr>
          <w:rFonts w:ascii="仿宋" w:eastAsia="仿宋" w:hAnsi="仿宋"/>
          <w:b/>
          <w:color w:val="FF0000"/>
          <w:sz w:val="32"/>
          <w:szCs w:val="32"/>
        </w:rPr>
      </w:pPr>
      <w:bookmarkStart w:id="36" w:name="_Toc15377211"/>
      <w:r>
        <w:rPr>
          <w:rFonts w:ascii="仿宋" w:eastAsia="仿宋" w:hAnsi="仿宋" w:hint="eastAsia"/>
          <w:b/>
          <w:color w:val="000000"/>
          <w:sz w:val="32"/>
          <w:szCs w:val="32"/>
        </w:rPr>
        <w:t>（二）一般公共预算财政拨款支出决算结构情况</w:t>
      </w:r>
      <w:bookmarkEnd w:id="36"/>
    </w:p>
    <w:p w:rsidR="004C1445" w:rsidRDefault="004C1445">
      <w:pPr>
        <w:spacing w:line="600" w:lineRule="exact"/>
        <w:ind w:firstLine="640"/>
        <w:rPr>
          <w:rFonts w:ascii="仿宋" w:eastAsia="仿宋" w:hAnsi="仿宋"/>
          <w:b/>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年一般公共预算财政拨款支出</w:t>
      </w:r>
      <w:r>
        <w:rPr>
          <w:rFonts w:ascii="仿宋" w:eastAsia="仿宋" w:hAnsi="仿宋"/>
          <w:color w:val="000000"/>
          <w:sz w:val="32"/>
          <w:szCs w:val="32"/>
        </w:rPr>
        <w:t>1022.94</w:t>
      </w:r>
      <w:r>
        <w:rPr>
          <w:rFonts w:ascii="仿宋" w:eastAsia="仿宋" w:hAnsi="仿宋" w:hint="eastAsia"/>
          <w:color w:val="000000"/>
          <w:sz w:val="32"/>
          <w:szCs w:val="32"/>
        </w:rPr>
        <w:t>万元，主要用于以下方面</w:t>
      </w:r>
      <w:r>
        <w:rPr>
          <w:rFonts w:ascii="仿宋" w:eastAsia="仿宋" w:hAnsi="仿宋"/>
          <w:color w:val="000000"/>
          <w:sz w:val="32"/>
          <w:szCs w:val="32"/>
        </w:rPr>
        <w:t>:</w:t>
      </w:r>
      <w:r>
        <w:rPr>
          <w:rFonts w:ascii="仿宋" w:eastAsia="仿宋" w:hAnsi="仿宋" w:hint="eastAsia"/>
          <w:b/>
          <w:color w:val="000000"/>
          <w:sz w:val="32"/>
          <w:szCs w:val="32"/>
        </w:rPr>
        <w:t>一般公共服务（类）</w:t>
      </w:r>
      <w:r>
        <w:rPr>
          <w:rFonts w:ascii="仿宋" w:eastAsia="仿宋" w:hAnsi="仿宋" w:hint="eastAsia"/>
          <w:color w:val="000000"/>
          <w:sz w:val="32"/>
          <w:szCs w:val="32"/>
        </w:rPr>
        <w:t>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r>
        <w:rPr>
          <w:rFonts w:ascii="仿宋" w:eastAsia="仿宋" w:hAnsi="仿宋" w:hint="eastAsia"/>
          <w:b/>
          <w:color w:val="000000"/>
          <w:sz w:val="32"/>
          <w:szCs w:val="32"/>
        </w:rPr>
        <w:t>教育支出（类）</w:t>
      </w:r>
      <w:r>
        <w:rPr>
          <w:rFonts w:ascii="仿宋" w:eastAsia="仿宋" w:hAnsi="仿宋"/>
          <w:color w:val="000000"/>
          <w:sz w:val="32"/>
          <w:szCs w:val="32"/>
        </w:rPr>
        <w:t>749.66</w:t>
      </w:r>
      <w:r>
        <w:rPr>
          <w:rFonts w:ascii="仿宋" w:eastAsia="仿宋" w:hAnsi="仿宋" w:hint="eastAsia"/>
          <w:color w:val="000000"/>
          <w:sz w:val="32"/>
          <w:szCs w:val="32"/>
        </w:rPr>
        <w:t>万元，占</w:t>
      </w:r>
      <w:r>
        <w:rPr>
          <w:rFonts w:ascii="仿宋" w:eastAsia="仿宋" w:hAnsi="仿宋"/>
          <w:color w:val="000000"/>
          <w:sz w:val="32"/>
          <w:szCs w:val="32"/>
        </w:rPr>
        <w:t>73.28%</w:t>
      </w:r>
      <w:r>
        <w:rPr>
          <w:rFonts w:ascii="仿宋" w:eastAsia="仿宋" w:hAnsi="仿宋" w:hint="eastAsia"/>
          <w:color w:val="000000"/>
          <w:sz w:val="32"/>
          <w:szCs w:val="32"/>
        </w:rPr>
        <w:t>；</w:t>
      </w:r>
      <w:r>
        <w:rPr>
          <w:rFonts w:ascii="仿宋" w:eastAsia="仿宋" w:hAnsi="仿宋" w:hint="eastAsia"/>
          <w:b/>
          <w:color w:val="000000"/>
          <w:sz w:val="32"/>
          <w:szCs w:val="32"/>
        </w:rPr>
        <w:t>科学技术（类）</w:t>
      </w:r>
      <w:r>
        <w:rPr>
          <w:rFonts w:ascii="仿宋" w:eastAsia="仿宋" w:hAnsi="仿宋" w:hint="eastAsia"/>
          <w:color w:val="000000"/>
          <w:sz w:val="32"/>
          <w:szCs w:val="32"/>
        </w:rPr>
        <w:t>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r>
        <w:rPr>
          <w:rFonts w:ascii="仿宋" w:eastAsia="仿宋" w:hAnsi="仿宋" w:hint="eastAsia"/>
          <w:b/>
          <w:bCs/>
          <w:color w:val="000000"/>
          <w:sz w:val="32"/>
          <w:szCs w:val="32"/>
        </w:rPr>
        <w:t>文化旅游体育与传媒（类）支出</w:t>
      </w:r>
      <w:r>
        <w:rPr>
          <w:rFonts w:ascii="仿宋" w:eastAsia="仿宋" w:hAnsi="仿宋"/>
          <w:b/>
          <w:bCs/>
          <w:color w:val="000000"/>
          <w:sz w:val="32"/>
          <w:szCs w:val="32"/>
        </w:rPr>
        <w:t>0</w:t>
      </w:r>
      <w:r>
        <w:rPr>
          <w:rFonts w:ascii="仿宋" w:eastAsia="仿宋" w:hAnsi="仿宋" w:hint="eastAsia"/>
          <w:b/>
          <w:bCs/>
          <w:color w:val="000000"/>
          <w:sz w:val="32"/>
          <w:szCs w:val="32"/>
        </w:rPr>
        <w:t>万元，占</w:t>
      </w:r>
      <w:r>
        <w:rPr>
          <w:rFonts w:ascii="仿宋" w:eastAsia="仿宋" w:hAnsi="仿宋"/>
          <w:b/>
          <w:bCs/>
          <w:color w:val="000000"/>
          <w:sz w:val="32"/>
          <w:szCs w:val="32"/>
        </w:rPr>
        <w:t>0%</w:t>
      </w:r>
      <w:r>
        <w:rPr>
          <w:rFonts w:ascii="仿宋" w:eastAsia="仿宋" w:hAnsi="仿宋" w:hint="eastAsia"/>
          <w:color w:val="000000"/>
          <w:sz w:val="32"/>
          <w:szCs w:val="32"/>
        </w:rPr>
        <w:t>；</w:t>
      </w:r>
      <w:r>
        <w:rPr>
          <w:rFonts w:ascii="仿宋" w:eastAsia="仿宋" w:hAnsi="仿宋" w:hint="eastAsia"/>
          <w:b/>
          <w:color w:val="000000"/>
          <w:sz w:val="32"/>
          <w:szCs w:val="32"/>
        </w:rPr>
        <w:t>社会保障和就业（类）</w:t>
      </w:r>
      <w:r>
        <w:rPr>
          <w:rFonts w:ascii="仿宋" w:eastAsia="仿宋" w:hAnsi="仿宋" w:hint="eastAsia"/>
          <w:color w:val="000000"/>
          <w:sz w:val="32"/>
          <w:szCs w:val="32"/>
        </w:rPr>
        <w:t>支出</w:t>
      </w:r>
      <w:r>
        <w:rPr>
          <w:rFonts w:ascii="仿宋" w:eastAsia="仿宋" w:hAnsi="仿宋"/>
          <w:color w:val="000000"/>
          <w:sz w:val="32"/>
          <w:szCs w:val="32"/>
        </w:rPr>
        <w:t>128.12</w:t>
      </w:r>
      <w:r>
        <w:rPr>
          <w:rFonts w:ascii="仿宋" w:eastAsia="仿宋" w:hAnsi="仿宋" w:hint="eastAsia"/>
          <w:color w:val="000000"/>
          <w:sz w:val="32"/>
          <w:szCs w:val="32"/>
        </w:rPr>
        <w:t>万元，占</w:t>
      </w:r>
      <w:r>
        <w:rPr>
          <w:rFonts w:ascii="仿宋" w:eastAsia="仿宋" w:hAnsi="仿宋"/>
          <w:color w:val="000000"/>
          <w:sz w:val="32"/>
          <w:szCs w:val="32"/>
        </w:rPr>
        <w:t>12.52%</w:t>
      </w:r>
      <w:r>
        <w:rPr>
          <w:rFonts w:ascii="仿宋" w:eastAsia="仿宋" w:hAnsi="仿宋" w:hint="eastAsia"/>
          <w:color w:val="000000"/>
          <w:sz w:val="32"/>
          <w:szCs w:val="32"/>
        </w:rPr>
        <w:t>；</w:t>
      </w:r>
      <w:r>
        <w:rPr>
          <w:rFonts w:ascii="仿宋" w:eastAsia="仿宋" w:hAnsi="仿宋" w:hint="eastAsia"/>
          <w:b/>
          <w:bCs/>
          <w:color w:val="000000"/>
          <w:sz w:val="32"/>
          <w:szCs w:val="32"/>
        </w:rPr>
        <w:t>卫生健康支出</w:t>
      </w:r>
      <w:r>
        <w:rPr>
          <w:rFonts w:ascii="仿宋" w:eastAsia="仿宋" w:hAnsi="仿宋"/>
          <w:color w:val="000000"/>
          <w:sz w:val="32"/>
          <w:szCs w:val="32"/>
        </w:rPr>
        <w:t>33.93</w:t>
      </w:r>
      <w:r>
        <w:rPr>
          <w:rFonts w:ascii="仿宋" w:eastAsia="仿宋" w:hAnsi="仿宋" w:hint="eastAsia"/>
          <w:color w:val="000000"/>
          <w:sz w:val="32"/>
          <w:szCs w:val="32"/>
        </w:rPr>
        <w:t>万元，占</w:t>
      </w:r>
      <w:r>
        <w:rPr>
          <w:rFonts w:ascii="仿宋" w:eastAsia="仿宋" w:hAnsi="仿宋"/>
          <w:color w:val="000000"/>
          <w:sz w:val="32"/>
          <w:szCs w:val="32"/>
        </w:rPr>
        <w:t>3.32%</w:t>
      </w:r>
      <w:r>
        <w:rPr>
          <w:rFonts w:ascii="仿宋" w:eastAsia="仿宋" w:hAnsi="仿宋" w:hint="eastAsia"/>
          <w:color w:val="000000"/>
          <w:sz w:val="32"/>
          <w:szCs w:val="32"/>
        </w:rPr>
        <w:t>；住房保障支出</w:t>
      </w:r>
      <w:r>
        <w:rPr>
          <w:rFonts w:ascii="仿宋" w:eastAsia="仿宋" w:hAnsi="仿宋"/>
          <w:color w:val="000000"/>
          <w:sz w:val="32"/>
          <w:szCs w:val="32"/>
        </w:rPr>
        <w:t>89.34</w:t>
      </w:r>
      <w:r>
        <w:rPr>
          <w:rFonts w:ascii="仿宋" w:eastAsia="仿宋" w:hAnsi="仿宋" w:hint="eastAsia"/>
          <w:color w:val="000000"/>
          <w:sz w:val="32"/>
          <w:szCs w:val="32"/>
        </w:rPr>
        <w:t>万元，占</w:t>
      </w:r>
      <w:r>
        <w:rPr>
          <w:rFonts w:ascii="仿宋" w:eastAsia="仿宋" w:hAnsi="仿宋"/>
          <w:color w:val="000000"/>
          <w:sz w:val="32"/>
          <w:szCs w:val="32"/>
        </w:rPr>
        <w:t>8.73%</w:t>
      </w:r>
      <w:r>
        <w:rPr>
          <w:rFonts w:ascii="仿宋" w:eastAsia="仿宋" w:hAnsi="仿宋" w:hint="eastAsia"/>
          <w:color w:val="000000"/>
          <w:sz w:val="32"/>
          <w:szCs w:val="32"/>
        </w:rPr>
        <w:t>；农林水支出（类）支出</w:t>
      </w:r>
      <w:r>
        <w:rPr>
          <w:rFonts w:ascii="仿宋" w:eastAsia="仿宋" w:hAnsi="仿宋"/>
          <w:color w:val="000000"/>
          <w:sz w:val="32"/>
          <w:szCs w:val="32"/>
        </w:rPr>
        <w:t>21.89</w:t>
      </w:r>
      <w:r>
        <w:rPr>
          <w:rFonts w:ascii="仿宋" w:eastAsia="仿宋" w:hAnsi="仿宋" w:hint="eastAsia"/>
          <w:color w:val="000000"/>
          <w:sz w:val="32"/>
          <w:szCs w:val="32"/>
        </w:rPr>
        <w:t>万元，占</w:t>
      </w:r>
      <w:r>
        <w:rPr>
          <w:rFonts w:ascii="仿宋" w:eastAsia="仿宋" w:hAnsi="仿宋"/>
          <w:color w:val="000000"/>
          <w:sz w:val="32"/>
          <w:szCs w:val="32"/>
        </w:rPr>
        <w:t>2.14%</w:t>
      </w:r>
      <w:r>
        <w:rPr>
          <w:rFonts w:ascii="仿宋" w:eastAsia="仿宋" w:hAnsi="仿宋" w:hint="eastAsia"/>
          <w:color w:val="000000"/>
          <w:sz w:val="32"/>
          <w:szCs w:val="32"/>
        </w:rPr>
        <w:t>。</w:t>
      </w:r>
      <w:r>
        <w:rPr>
          <w:rFonts w:ascii="仿宋" w:eastAsia="仿宋" w:hAnsi="仿宋" w:hint="eastAsia"/>
          <w:b/>
          <w:color w:val="000000"/>
          <w:sz w:val="32"/>
          <w:szCs w:val="32"/>
        </w:rPr>
        <w:t>（罗列全部功能分类科目，至类级。）</w:t>
      </w:r>
    </w:p>
    <w:p w:rsidR="004C1445" w:rsidRDefault="00272E38">
      <w:pPr>
        <w:spacing w:line="600" w:lineRule="exact"/>
        <w:ind w:firstLine="640"/>
        <w:rPr>
          <w:rFonts w:ascii="仿宋" w:eastAsia="仿宋" w:hAnsi="仿宋"/>
          <w:color w:val="000000"/>
          <w:sz w:val="32"/>
          <w:szCs w:val="32"/>
        </w:rPr>
      </w:pPr>
      <w:r>
        <w:rPr>
          <w:noProof/>
        </w:rPr>
        <w:lastRenderedPageBreak/>
        <w:pict>
          <v:shape id="_x0000_s1031" type="#_x0000_t75" style="position:absolute;left:0;text-align:left;margin-left:63pt;margin-top:-7.8pt;width:273pt;height:156pt;z-index:251654656">
            <v:imagedata r:id="rId13" o:title=""/>
          </v:shape>
        </w:pict>
      </w: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p>
    <w:p w:rsidR="004C1445" w:rsidRDefault="004C1445" w:rsidP="00F3533D">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6</w:t>
      </w:r>
      <w:r>
        <w:rPr>
          <w:rFonts w:ascii="仿宋" w:eastAsia="仿宋" w:hAnsi="仿宋" w:hint="eastAsia"/>
          <w:color w:val="000000"/>
          <w:sz w:val="32"/>
          <w:szCs w:val="32"/>
        </w:rPr>
        <w:t>：一般公共预算财政拨款支出决算结构）（饼状图）</w:t>
      </w:r>
    </w:p>
    <w:p w:rsidR="004C1445" w:rsidRDefault="004C1445" w:rsidP="00F3533D">
      <w:pPr>
        <w:spacing w:line="600" w:lineRule="exact"/>
        <w:ind w:firstLineChars="200" w:firstLine="640"/>
        <w:rPr>
          <w:rFonts w:ascii="仿宋" w:eastAsia="仿宋" w:hAnsi="仿宋"/>
          <w:color w:val="000000"/>
          <w:sz w:val="32"/>
          <w:szCs w:val="32"/>
        </w:rPr>
      </w:pPr>
    </w:p>
    <w:p w:rsidR="004C1445" w:rsidRPr="002F3430" w:rsidRDefault="004C1445" w:rsidP="00F3533D">
      <w:pPr>
        <w:spacing w:line="600" w:lineRule="exact"/>
        <w:ind w:firstLineChars="200" w:firstLine="643"/>
        <w:outlineLvl w:val="2"/>
        <w:rPr>
          <w:rFonts w:ascii="仿宋" w:eastAsia="仿宋" w:hAnsi="仿宋"/>
          <w:b/>
          <w:color w:val="FF0000"/>
          <w:sz w:val="32"/>
          <w:szCs w:val="32"/>
        </w:rPr>
      </w:pPr>
      <w:bookmarkStart w:id="37" w:name="_Toc15377212"/>
      <w:r>
        <w:rPr>
          <w:rFonts w:ascii="仿宋" w:eastAsia="仿宋" w:hAnsi="仿宋" w:hint="eastAsia"/>
          <w:b/>
          <w:color w:val="000000"/>
          <w:sz w:val="32"/>
          <w:szCs w:val="32"/>
        </w:rPr>
        <w:t>（三）一般公共预算财政拨款支出决算具体情况</w:t>
      </w:r>
      <w:bookmarkEnd w:id="37"/>
      <w:r>
        <w:rPr>
          <w:rFonts w:ascii="仿宋" w:eastAsia="仿宋" w:hAnsi="仿宋"/>
          <w:b/>
          <w:color w:val="000000"/>
          <w:sz w:val="32"/>
          <w:szCs w:val="32"/>
        </w:rPr>
        <w:t xml:space="preserve"> </w:t>
      </w:r>
      <w:r>
        <w:rPr>
          <w:rFonts w:ascii="仿宋" w:eastAsia="仿宋" w:hAnsi="仿宋"/>
          <w:b/>
          <w:color w:val="FF0000"/>
          <w:sz w:val="32"/>
          <w:szCs w:val="32"/>
        </w:rPr>
        <w:t xml:space="preserve"> </w:t>
      </w:r>
    </w:p>
    <w:p w:rsidR="004C1445" w:rsidRDefault="004C1445" w:rsidP="00F3533D">
      <w:pPr>
        <w:spacing w:line="600" w:lineRule="exact"/>
        <w:ind w:firstLineChars="200" w:firstLine="643"/>
        <w:outlineLvl w:val="2"/>
        <w:rPr>
          <w:rFonts w:ascii="仿宋" w:eastAsia="仿宋" w:hAnsi="仿宋"/>
          <w:color w:val="FF0000"/>
          <w:sz w:val="32"/>
          <w:szCs w:val="32"/>
        </w:rPr>
      </w:pPr>
      <w:bookmarkStart w:id="38" w:name="_Toc15377213"/>
      <w:bookmarkStart w:id="39" w:name="_Toc15378460"/>
      <w:bookmarkStart w:id="40" w:name="_Toc15377444"/>
      <w:r>
        <w:rPr>
          <w:rFonts w:ascii="仿宋" w:eastAsia="仿宋" w:hAnsi="仿宋"/>
          <w:b/>
          <w:color w:val="000000"/>
          <w:sz w:val="32"/>
          <w:szCs w:val="32"/>
        </w:rPr>
        <w:t>2019</w:t>
      </w:r>
      <w:r>
        <w:rPr>
          <w:rFonts w:ascii="仿宋" w:eastAsia="仿宋" w:hAnsi="仿宋" w:hint="eastAsia"/>
          <w:b/>
          <w:color w:val="000000"/>
          <w:sz w:val="32"/>
          <w:szCs w:val="32"/>
        </w:rPr>
        <w:t>年一般公共预算支出决算数为</w:t>
      </w:r>
      <w:r>
        <w:rPr>
          <w:rFonts w:ascii="仿宋" w:eastAsia="仿宋" w:hAnsi="仿宋"/>
          <w:b/>
          <w:color w:val="000000"/>
          <w:sz w:val="32"/>
          <w:szCs w:val="32"/>
        </w:rPr>
        <w:t>1022.93</w:t>
      </w:r>
      <w:r>
        <w:rPr>
          <w:rFonts w:ascii="仿宋" w:eastAsia="仿宋" w:hAnsi="仿宋" w:hint="eastAsia"/>
          <w:b/>
          <w:color w:val="000000"/>
          <w:sz w:val="32"/>
          <w:szCs w:val="32"/>
        </w:rPr>
        <w:t>万元</w:t>
      </w:r>
      <w:r>
        <w:rPr>
          <w:rFonts w:ascii="仿宋" w:eastAsia="仿宋" w:hAnsi="仿宋" w:hint="eastAsia"/>
          <w:color w:val="000000"/>
          <w:sz w:val="32"/>
          <w:szCs w:val="32"/>
        </w:rPr>
        <w:t>，</w:t>
      </w:r>
      <w:r>
        <w:rPr>
          <w:rStyle w:val="a7"/>
          <w:rFonts w:ascii="仿宋" w:eastAsia="仿宋" w:hAnsi="仿宋" w:hint="eastAsia"/>
          <w:bCs/>
          <w:color w:val="000000"/>
          <w:sz w:val="32"/>
          <w:szCs w:val="32"/>
        </w:rPr>
        <w:t>完成预算</w:t>
      </w:r>
      <w:r>
        <w:rPr>
          <w:rStyle w:val="a7"/>
          <w:rFonts w:ascii="仿宋" w:eastAsia="仿宋" w:hAnsi="仿宋"/>
          <w:bCs/>
          <w:color w:val="000000"/>
          <w:sz w:val="32"/>
          <w:szCs w:val="32"/>
        </w:rPr>
        <w:t>99.84%</w:t>
      </w:r>
      <w:r>
        <w:rPr>
          <w:rStyle w:val="a7"/>
          <w:rFonts w:ascii="仿宋" w:eastAsia="仿宋" w:hAnsi="仿宋" w:hint="eastAsia"/>
          <w:bCs/>
          <w:color w:val="000000"/>
          <w:sz w:val="32"/>
          <w:szCs w:val="32"/>
        </w:rPr>
        <w:t>。其中：</w:t>
      </w:r>
      <w:bookmarkEnd w:id="38"/>
      <w:bookmarkEnd w:id="39"/>
      <w:bookmarkEnd w:id="40"/>
    </w:p>
    <w:p w:rsidR="004C1445" w:rsidRDefault="004C1445" w:rsidP="00F3533D">
      <w:pPr>
        <w:spacing w:line="600" w:lineRule="exact"/>
        <w:ind w:firstLineChars="200" w:firstLine="643"/>
        <w:rPr>
          <w:rStyle w:val="a7"/>
          <w:rFonts w:ascii="仿宋" w:eastAsia="仿宋" w:hAnsi="仿宋"/>
          <w:b w:val="0"/>
          <w:bCs/>
          <w:color w:val="FF0000"/>
          <w:sz w:val="32"/>
          <w:szCs w:val="32"/>
        </w:rPr>
      </w:pPr>
      <w:r>
        <w:rPr>
          <w:rStyle w:val="a7"/>
          <w:rFonts w:ascii="仿宋" w:eastAsia="仿宋" w:hAnsi="仿宋"/>
          <w:bCs/>
          <w:color w:val="000000"/>
          <w:sz w:val="32"/>
          <w:szCs w:val="32"/>
        </w:rPr>
        <w:t>1.</w:t>
      </w:r>
      <w:r>
        <w:rPr>
          <w:rStyle w:val="a7"/>
          <w:rFonts w:ascii="仿宋" w:eastAsia="仿宋" w:hAnsi="仿宋" w:hint="eastAsia"/>
          <w:bCs/>
          <w:color w:val="000000"/>
          <w:sz w:val="32"/>
          <w:szCs w:val="32"/>
        </w:rPr>
        <w:t>一般公共服务（类）</w:t>
      </w:r>
      <w:r>
        <w:rPr>
          <w:rStyle w:val="a7"/>
          <w:rFonts w:ascii="仿宋" w:eastAsia="仿宋" w:hAnsi="仿宋"/>
          <w:bCs/>
          <w:color w:val="000000"/>
          <w:sz w:val="32"/>
          <w:szCs w:val="32"/>
        </w:rPr>
        <w:t>0</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0</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0</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0%</w:t>
      </w:r>
      <w:r>
        <w:rPr>
          <w:rStyle w:val="a7"/>
          <w:rFonts w:ascii="仿宋" w:eastAsia="仿宋" w:hAnsi="仿宋" w:hint="eastAsia"/>
          <w:b w:val="0"/>
          <w:bCs/>
          <w:color w:val="000000"/>
          <w:sz w:val="32"/>
          <w:szCs w:val="32"/>
        </w:rPr>
        <w:t>。</w:t>
      </w:r>
    </w:p>
    <w:p w:rsidR="004C1445" w:rsidRDefault="004C1445" w:rsidP="00F3533D">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2.</w:t>
      </w:r>
      <w:r>
        <w:rPr>
          <w:rStyle w:val="a7"/>
          <w:rFonts w:ascii="仿宋" w:eastAsia="仿宋" w:hAnsi="仿宋" w:hint="eastAsia"/>
          <w:bCs/>
          <w:color w:val="000000"/>
          <w:sz w:val="32"/>
          <w:szCs w:val="32"/>
        </w:rPr>
        <w:t>教育（初中教育</w:t>
      </w:r>
      <w:r>
        <w:rPr>
          <w:rStyle w:val="a7"/>
          <w:rFonts w:ascii="仿宋" w:eastAsia="仿宋" w:hAnsi="仿宋"/>
          <w:bCs/>
          <w:color w:val="000000"/>
          <w:sz w:val="32"/>
          <w:szCs w:val="32"/>
        </w:rPr>
        <w:t>2050203</w:t>
      </w:r>
      <w:r>
        <w:rPr>
          <w:rStyle w:val="a7"/>
          <w:rFonts w:ascii="仿宋" w:eastAsia="仿宋" w:hAnsi="仿宋" w:hint="eastAsia"/>
          <w:bCs/>
          <w:color w:val="000000"/>
          <w:sz w:val="32"/>
          <w:szCs w:val="32"/>
        </w:rPr>
        <w:t>）</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747.34</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99.79%</w:t>
      </w:r>
      <w:r>
        <w:rPr>
          <w:rStyle w:val="a7"/>
          <w:rFonts w:ascii="仿宋" w:eastAsia="仿宋" w:hAnsi="仿宋" w:hint="eastAsia"/>
          <w:b w:val="0"/>
          <w:bCs/>
          <w:color w:val="000000"/>
          <w:sz w:val="32"/>
          <w:szCs w:val="32"/>
        </w:rPr>
        <w:t>，决算数小于预算数的主要原因是公用经费结转</w:t>
      </w:r>
      <w:r>
        <w:rPr>
          <w:rStyle w:val="a7"/>
          <w:rFonts w:ascii="仿宋" w:eastAsia="仿宋" w:hAnsi="仿宋"/>
          <w:b w:val="0"/>
          <w:bCs/>
          <w:color w:val="000000"/>
          <w:sz w:val="32"/>
          <w:szCs w:val="32"/>
        </w:rPr>
        <w:t>1.6</w:t>
      </w:r>
      <w:r>
        <w:rPr>
          <w:rStyle w:val="a7"/>
          <w:rFonts w:ascii="仿宋" w:eastAsia="仿宋" w:hAnsi="仿宋" w:hint="eastAsia"/>
          <w:b w:val="0"/>
          <w:bCs/>
          <w:color w:val="000000"/>
          <w:sz w:val="32"/>
          <w:szCs w:val="32"/>
        </w:rPr>
        <w:t>万元。</w:t>
      </w:r>
      <w:r>
        <w:rPr>
          <w:rStyle w:val="a7"/>
          <w:rFonts w:ascii="仿宋" w:eastAsia="仿宋" w:hAnsi="仿宋" w:hint="eastAsia"/>
          <w:bCs/>
          <w:color w:val="000000"/>
          <w:sz w:val="32"/>
          <w:szCs w:val="32"/>
        </w:rPr>
        <w:t>教育（其他普通教育支出</w:t>
      </w:r>
      <w:r>
        <w:rPr>
          <w:rStyle w:val="a7"/>
          <w:rFonts w:ascii="仿宋" w:eastAsia="仿宋" w:hAnsi="仿宋"/>
          <w:bCs/>
          <w:color w:val="000000"/>
          <w:sz w:val="32"/>
          <w:szCs w:val="32"/>
        </w:rPr>
        <w:t>2050299</w:t>
      </w:r>
      <w:r>
        <w:rPr>
          <w:rStyle w:val="a7"/>
          <w:rFonts w:ascii="仿宋" w:eastAsia="仿宋" w:hAnsi="仿宋" w:hint="eastAsia"/>
          <w:bCs/>
          <w:color w:val="000000"/>
          <w:sz w:val="32"/>
          <w:szCs w:val="32"/>
        </w:rPr>
        <w:t>）：支出决算为</w:t>
      </w:r>
      <w:r>
        <w:rPr>
          <w:rStyle w:val="a7"/>
          <w:rFonts w:ascii="仿宋" w:eastAsia="仿宋" w:hAnsi="仿宋"/>
          <w:bCs/>
          <w:color w:val="000000"/>
          <w:sz w:val="32"/>
          <w:szCs w:val="32"/>
        </w:rPr>
        <w:t>2.31</w:t>
      </w:r>
      <w:r>
        <w:rPr>
          <w:rStyle w:val="a7"/>
          <w:rFonts w:ascii="仿宋" w:eastAsia="仿宋" w:hAnsi="仿宋" w:hint="eastAsia"/>
          <w:bCs/>
          <w:color w:val="000000"/>
          <w:sz w:val="32"/>
          <w:szCs w:val="32"/>
        </w:rPr>
        <w:t>，</w:t>
      </w:r>
      <w:r>
        <w:rPr>
          <w:rStyle w:val="a7"/>
          <w:rFonts w:ascii="仿宋" w:eastAsia="仿宋" w:hAnsi="仿宋" w:hint="eastAsia"/>
          <w:b w:val="0"/>
          <w:bCs/>
          <w:color w:val="000000"/>
          <w:sz w:val="32"/>
          <w:szCs w:val="32"/>
        </w:rPr>
        <w:t>完成预算</w:t>
      </w:r>
      <w:r>
        <w:rPr>
          <w:rStyle w:val="a7"/>
          <w:rFonts w:ascii="仿宋" w:eastAsia="仿宋" w:hAnsi="仿宋"/>
          <w:b w:val="0"/>
          <w:bCs/>
          <w:color w:val="000000"/>
          <w:sz w:val="32"/>
          <w:szCs w:val="32"/>
        </w:rPr>
        <w:t>100%</w:t>
      </w:r>
      <w:r>
        <w:rPr>
          <w:rStyle w:val="a7"/>
          <w:rFonts w:ascii="仿宋" w:eastAsia="仿宋" w:hAnsi="仿宋" w:hint="eastAsia"/>
          <w:b w:val="0"/>
          <w:bCs/>
          <w:color w:val="000000"/>
          <w:sz w:val="32"/>
          <w:szCs w:val="32"/>
        </w:rPr>
        <w:t>。</w:t>
      </w:r>
    </w:p>
    <w:p w:rsidR="004C1445" w:rsidRDefault="004C1445" w:rsidP="00F3533D">
      <w:pPr>
        <w:spacing w:line="600" w:lineRule="exact"/>
        <w:ind w:firstLineChars="200" w:firstLine="643"/>
        <w:rPr>
          <w:rStyle w:val="a7"/>
          <w:rFonts w:ascii="仿宋" w:eastAsia="仿宋" w:hAnsi="仿宋"/>
          <w:bCs/>
          <w:color w:val="000000"/>
          <w:sz w:val="32"/>
          <w:szCs w:val="32"/>
        </w:rPr>
      </w:pPr>
      <w:r>
        <w:rPr>
          <w:rStyle w:val="a7"/>
          <w:rFonts w:ascii="仿宋" w:eastAsia="仿宋" w:hAnsi="仿宋"/>
          <w:bCs/>
          <w:color w:val="000000"/>
          <w:sz w:val="32"/>
          <w:szCs w:val="32"/>
        </w:rPr>
        <w:t>3.</w:t>
      </w:r>
      <w:r>
        <w:rPr>
          <w:rStyle w:val="a7"/>
          <w:rFonts w:ascii="仿宋" w:eastAsia="仿宋" w:hAnsi="仿宋" w:hint="eastAsia"/>
          <w:bCs/>
          <w:color w:val="000000"/>
          <w:sz w:val="32"/>
          <w:szCs w:val="32"/>
        </w:rPr>
        <w:t>科学技术（类）</w:t>
      </w:r>
      <w:r>
        <w:rPr>
          <w:rStyle w:val="a7"/>
          <w:rFonts w:ascii="仿宋" w:eastAsia="仿宋" w:hAnsi="仿宋"/>
          <w:bCs/>
          <w:color w:val="000000"/>
          <w:sz w:val="32"/>
          <w:szCs w:val="32"/>
        </w:rPr>
        <w:t>0</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0</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0</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0%</w:t>
      </w:r>
      <w:r>
        <w:rPr>
          <w:rStyle w:val="a7"/>
          <w:rFonts w:ascii="仿宋" w:eastAsia="仿宋" w:hAnsi="仿宋" w:hint="eastAsia"/>
          <w:b w:val="0"/>
          <w:bCs/>
          <w:color w:val="000000"/>
          <w:sz w:val="32"/>
          <w:szCs w:val="32"/>
        </w:rPr>
        <w:t>。</w:t>
      </w:r>
      <w:r>
        <w:rPr>
          <w:rStyle w:val="a7"/>
          <w:rFonts w:ascii="仿宋" w:eastAsia="仿宋" w:hAnsi="仿宋"/>
          <w:bCs/>
          <w:color w:val="000000"/>
          <w:sz w:val="32"/>
          <w:szCs w:val="32"/>
        </w:rPr>
        <w:t xml:space="preserve"> </w:t>
      </w:r>
    </w:p>
    <w:p w:rsidR="004C1445" w:rsidRDefault="004C1445" w:rsidP="00F3533D">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bCs/>
          <w:color w:val="000000"/>
          <w:sz w:val="32"/>
          <w:szCs w:val="32"/>
        </w:rPr>
        <w:t>4.</w:t>
      </w:r>
      <w:r>
        <w:rPr>
          <w:rStyle w:val="a7"/>
          <w:rFonts w:ascii="仿宋" w:eastAsia="仿宋" w:hAnsi="仿宋" w:hint="eastAsia"/>
          <w:bCs/>
          <w:color w:val="000000"/>
          <w:sz w:val="32"/>
          <w:szCs w:val="32"/>
        </w:rPr>
        <w:t>文化旅游体育与传媒（类）</w:t>
      </w:r>
      <w:r>
        <w:rPr>
          <w:rStyle w:val="a7"/>
          <w:rFonts w:ascii="仿宋" w:eastAsia="仿宋" w:hAnsi="仿宋"/>
          <w:bCs/>
          <w:color w:val="000000"/>
          <w:sz w:val="32"/>
          <w:szCs w:val="32"/>
        </w:rPr>
        <w:t>0</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0</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0</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0%.</w:t>
      </w:r>
    </w:p>
    <w:p w:rsidR="004C1445" w:rsidRDefault="004C1445" w:rsidP="00F3533D">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bCs/>
          <w:color w:val="000000"/>
          <w:sz w:val="32"/>
          <w:szCs w:val="32"/>
        </w:rPr>
        <w:t xml:space="preserve"> 5.</w:t>
      </w:r>
      <w:r>
        <w:rPr>
          <w:rStyle w:val="a7"/>
          <w:rFonts w:ascii="仿宋" w:eastAsia="仿宋" w:hAnsi="仿宋" w:hint="eastAsia"/>
          <w:bCs/>
          <w:color w:val="000000"/>
          <w:sz w:val="32"/>
          <w:szCs w:val="32"/>
        </w:rPr>
        <w:t>社会保障和就业支出（机关事业单位基本养老保险缴费支出</w:t>
      </w:r>
      <w:r>
        <w:rPr>
          <w:rStyle w:val="a7"/>
          <w:rFonts w:ascii="仿宋" w:eastAsia="仿宋" w:hAnsi="仿宋"/>
          <w:bCs/>
          <w:color w:val="000000"/>
          <w:sz w:val="32"/>
          <w:szCs w:val="32"/>
        </w:rPr>
        <w:t>2080505</w:t>
      </w:r>
      <w:r>
        <w:rPr>
          <w:rStyle w:val="a7"/>
          <w:rFonts w:ascii="仿宋" w:eastAsia="仿宋" w:hAnsi="仿宋" w:hint="eastAsia"/>
          <w:bCs/>
          <w:color w:val="000000"/>
          <w:sz w:val="32"/>
          <w:szCs w:val="32"/>
        </w:rPr>
        <w:t>）</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83.58</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100%</w:t>
      </w:r>
      <w:r>
        <w:rPr>
          <w:rStyle w:val="a7"/>
          <w:rFonts w:ascii="仿宋" w:eastAsia="仿宋" w:hAnsi="仿宋" w:hint="eastAsia"/>
          <w:b w:val="0"/>
          <w:bCs/>
          <w:color w:val="000000"/>
          <w:sz w:val="32"/>
          <w:szCs w:val="32"/>
        </w:rPr>
        <w:t>。</w:t>
      </w:r>
      <w:r>
        <w:rPr>
          <w:rStyle w:val="a7"/>
          <w:rFonts w:ascii="仿宋" w:eastAsia="仿宋" w:hAnsi="仿宋" w:hint="eastAsia"/>
          <w:bCs/>
          <w:color w:val="000000"/>
          <w:sz w:val="32"/>
          <w:szCs w:val="32"/>
        </w:rPr>
        <w:t>社会保障和就业支出（机关事业单位职业年金缴费支</w:t>
      </w:r>
      <w:r>
        <w:rPr>
          <w:rStyle w:val="a7"/>
          <w:rFonts w:ascii="仿宋" w:eastAsia="仿宋" w:hAnsi="仿宋" w:hint="eastAsia"/>
          <w:bCs/>
          <w:color w:val="000000"/>
          <w:sz w:val="32"/>
          <w:szCs w:val="32"/>
        </w:rPr>
        <w:lastRenderedPageBreak/>
        <w:t>出</w:t>
      </w:r>
      <w:r>
        <w:rPr>
          <w:rStyle w:val="a7"/>
          <w:rFonts w:ascii="仿宋" w:eastAsia="仿宋" w:hAnsi="仿宋"/>
          <w:bCs/>
          <w:color w:val="000000"/>
          <w:sz w:val="32"/>
          <w:szCs w:val="32"/>
        </w:rPr>
        <w:t>2080506</w:t>
      </w:r>
      <w:r>
        <w:rPr>
          <w:rStyle w:val="a7"/>
          <w:rFonts w:ascii="仿宋" w:eastAsia="仿宋" w:hAnsi="仿宋" w:hint="eastAsia"/>
          <w:bCs/>
          <w:color w:val="000000"/>
          <w:sz w:val="32"/>
          <w:szCs w:val="32"/>
        </w:rPr>
        <w:t>）</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43.55</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100%</w:t>
      </w:r>
      <w:r>
        <w:rPr>
          <w:rStyle w:val="a7"/>
          <w:rFonts w:ascii="仿宋" w:eastAsia="仿宋" w:hAnsi="仿宋" w:hint="eastAsia"/>
          <w:b w:val="0"/>
          <w:bCs/>
          <w:color w:val="000000"/>
          <w:sz w:val="32"/>
          <w:szCs w:val="32"/>
        </w:rPr>
        <w:t>。</w:t>
      </w:r>
      <w:r>
        <w:rPr>
          <w:rStyle w:val="1Char"/>
          <w:rFonts w:ascii="仿宋" w:eastAsia="仿宋" w:hAnsi="仿宋" w:hint="eastAsia"/>
          <w:bCs w:val="0"/>
          <w:color w:val="000000"/>
          <w:sz w:val="32"/>
          <w:szCs w:val="32"/>
        </w:rPr>
        <w:t>社会保障和就业支出（</w:t>
      </w:r>
      <w:r>
        <w:rPr>
          <w:rStyle w:val="a7"/>
          <w:rFonts w:ascii="仿宋" w:eastAsia="仿宋" w:hAnsi="仿宋" w:hint="eastAsia"/>
          <w:bCs/>
          <w:color w:val="000000"/>
          <w:sz w:val="32"/>
          <w:szCs w:val="32"/>
        </w:rPr>
        <w:t>其他优抚支出支出</w:t>
      </w:r>
      <w:r>
        <w:rPr>
          <w:rStyle w:val="a7"/>
          <w:rFonts w:ascii="仿宋" w:eastAsia="仿宋" w:hAnsi="仿宋"/>
          <w:bCs/>
          <w:color w:val="000000"/>
          <w:sz w:val="32"/>
          <w:szCs w:val="32"/>
        </w:rPr>
        <w:t>2101102</w:t>
      </w:r>
      <w:r>
        <w:rPr>
          <w:rStyle w:val="a7"/>
          <w:rFonts w:ascii="仿宋" w:eastAsia="仿宋" w:hAnsi="仿宋" w:hint="eastAsia"/>
          <w:bCs/>
          <w:color w:val="000000"/>
          <w:sz w:val="32"/>
          <w:szCs w:val="32"/>
        </w:rPr>
        <w:t>）</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0.99</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100%</w:t>
      </w:r>
      <w:r>
        <w:rPr>
          <w:rStyle w:val="a7"/>
          <w:rFonts w:ascii="仿宋" w:eastAsia="仿宋" w:hAnsi="仿宋" w:hint="eastAsia"/>
          <w:b w:val="0"/>
          <w:bCs/>
          <w:color w:val="000000"/>
          <w:sz w:val="32"/>
          <w:szCs w:val="32"/>
        </w:rPr>
        <w:t>。</w:t>
      </w:r>
    </w:p>
    <w:p w:rsidR="004C1445" w:rsidRDefault="004C1445" w:rsidP="00F3533D">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bCs/>
          <w:color w:val="000000"/>
          <w:sz w:val="32"/>
          <w:szCs w:val="32"/>
        </w:rPr>
        <w:t>6.</w:t>
      </w:r>
      <w:r>
        <w:rPr>
          <w:rStyle w:val="a7"/>
          <w:rFonts w:ascii="仿宋" w:eastAsia="仿宋" w:hAnsi="仿宋" w:hint="eastAsia"/>
          <w:bCs/>
          <w:color w:val="000000"/>
          <w:sz w:val="32"/>
          <w:szCs w:val="32"/>
        </w:rPr>
        <w:t>卫生健康支出（事业单位医疗支出</w:t>
      </w:r>
      <w:r>
        <w:rPr>
          <w:rStyle w:val="a7"/>
          <w:rFonts w:ascii="仿宋" w:eastAsia="仿宋" w:hAnsi="仿宋"/>
          <w:bCs/>
          <w:color w:val="000000"/>
          <w:sz w:val="32"/>
          <w:szCs w:val="32"/>
        </w:rPr>
        <w:t>2080899</w:t>
      </w:r>
      <w:r>
        <w:rPr>
          <w:rStyle w:val="a7"/>
          <w:rFonts w:ascii="仿宋" w:eastAsia="仿宋" w:hAnsi="仿宋" w:hint="eastAsia"/>
          <w:bCs/>
          <w:color w:val="000000"/>
          <w:sz w:val="32"/>
          <w:szCs w:val="32"/>
        </w:rPr>
        <w:t>）</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33.93</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100%</w:t>
      </w:r>
      <w:r>
        <w:rPr>
          <w:rStyle w:val="a7"/>
          <w:rFonts w:ascii="仿宋" w:eastAsia="仿宋" w:hAnsi="仿宋" w:hint="eastAsia"/>
          <w:b w:val="0"/>
          <w:bCs/>
          <w:color w:val="000000"/>
          <w:sz w:val="32"/>
          <w:szCs w:val="32"/>
        </w:rPr>
        <w:t>。</w:t>
      </w:r>
    </w:p>
    <w:p w:rsidR="004C1445" w:rsidRDefault="004C1445" w:rsidP="00F3533D">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bCs/>
          <w:color w:val="000000"/>
          <w:sz w:val="32"/>
          <w:szCs w:val="32"/>
        </w:rPr>
        <w:t>7.</w:t>
      </w:r>
      <w:r>
        <w:rPr>
          <w:rStyle w:val="a7"/>
          <w:rFonts w:ascii="仿宋" w:eastAsia="仿宋" w:hAnsi="仿宋" w:hint="eastAsia"/>
          <w:bCs/>
          <w:color w:val="000000"/>
          <w:sz w:val="32"/>
          <w:szCs w:val="32"/>
        </w:rPr>
        <w:t>农林水支出（其他扶贫支出支出</w:t>
      </w:r>
      <w:r>
        <w:rPr>
          <w:rStyle w:val="a7"/>
          <w:rFonts w:ascii="仿宋" w:eastAsia="仿宋" w:hAnsi="仿宋"/>
          <w:bCs/>
          <w:color w:val="000000"/>
          <w:sz w:val="32"/>
          <w:szCs w:val="32"/>
        </w:rPr>
        <w:t>2130599</w:t>
      </w:r>
      <w:r>
        <w:rPr>
          <w:rStyle w:val="a7"/>
          <w:rFonts w:ascii="仿宋" w:eastAsia="仿宋" w:hAnsi="仿宋" w:hint="eastAsia"/>
          <w:bCs/>
          <w:color w:val="000000"/>
          <w:sz w:val="32"/>
          <w:szCs w:val="32"/>
        </w:rPr>
        <w:t>）</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21.89</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100%</w:t>
      </w:r>
      <w:r>
        <w:rPr>
          <w:rStyle w:val="a7"/>
          <w:rFonts w:ascii="仿宋" w:eastAsia="仿宋" w:hAnsi="仿宋" w:hint="eastAsia"/>
          <w:b w:val="0"/>
          <w:bCs/>
          <w:color w:val="000000"/>
          <w:sz w:val="32"/>
          <w:szCs w:val="32"/>
        </w:rPr>
        <w:t>。</w:t>
      </w:r>
    </w:p>
    <w:p w:rsidR="004C1445" w:rsidRDefault="004C1445" w:rsidP="00F3533D">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bCs/>
          <w:color w:val="000000"/>
          <w:sz w:val="32"/>
          <w:szCs w:val="32"/>
        </w:rPr>
        <w:t>8.</w:t>
      </w:r>
      <w:r>
        <w:rPr>
          <w:rStyle w:val="a7"/>
          <w:rFonts w:ascii="仿宋" w:eastAsia="仿宋" w:hAnsi="仿宋" w:hint="eastAsia"/>
          <w:bCs/>
          <w:color w:val="000000"/>
          <w:sz w:val="32"/>
          <w:szCs w:val="32"/>
        </w:rPr>
        <w:t>住房公积金支出</w:t>
      </w:r>
      <w:r>
        <w:rPr>
          <w:rStyle w:val="a7"/>
          <w:rFonts w:ascii="仿宋" w:eastAsia="仿宋" w:hAnsi="仿宋"/>
          <w:bCs/>
          <w:color w:val="000000"/>
          <w:sz w:val="32"/>
          <w:szCs w:val="32"/>
        </w:rPr>
        <w:t>2210201:</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89.34</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100%</w:t>
      </w:r>
      <w:r>
        <w:rPr>
          <w:rStyle w:val="a7"/>
          <w:rFonts w:ascii="仿宋" w:eastAsia="仿宋" w:hAnsi="仿宋" w:hint="eastAsia"/>
          <w:b w:val="0"/>
          <w:bCs/>
          <w:color w:val="000000"/>
          <w:sz w:val="32"/>
          <w:szCs w:val="32"/>
        </w:rPr>
        <w:t>，。</w:t>
      </w:r>
    </w:p>
    <w:p w:rsidR="004C1445" w:rsidRDefault="004C1445" w:rsidP="00F3533D">
      <w:pPr>
        <w:spacing w:line="600" w:lineRule="exact"/>
        <w:ind w:firstLineChars="200" w:firstLine="640"/>
        <w:rPr>
          <w:rStyle w:val="a7"/>
          <w:rFonts w:ascii="仿宋" w:eastAsia="仿宋" w:hAnsi="仿宋"/>
          <w:b w:val="0"/>
          <w:bCs/>
          <w:color w:val="000000"/>
          <w:sz w:val="32"/>
          <w:szCs w:val="32"/>
        </w:rPr>
      </w:pPr>
    </w:p>
    <w:p w:rsidR="004C1445" w:rsidRDefault="004C1445">
      <w:pPr>
        <w:tabs>
          <w:tab w:val="right" w:pos="8306"/>
        </w:tabs>
        <w:spacing w:line="600" w:lineRule="exact"/>
        <w:ind w:firstLine="640"/>
        <w:outlineLvl w:val="1"/>
        <w:rPr>
          <w:rStyle w:val="2Char"/>
        </w:rPr>
      </w:pPr>
      <w:bookmarkStart w:id="41" w:name="_Toc15377214"/>
      <w:bookmarkStart w:id="42"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1"/>
      <w:bookmarkEnd w:id="42"/>
      <w:r>
        <w:rPr>
          <w:rStyle w:val="2Char"/>
          <w:rFonts w:ascii="黑体" w:eastAsia="黑体" w:hAnsi="黑体"/>
          <w:b w:val="0"/>
        </w:rPr>
        <w:t xml:space="preserve"> </w:t>
      </w:r>
      <w:r>
        <w:rPr>
          <w:rStyle w:val="2Char"/>
          <w:rFonts w:ascii="黑体" w:eastAsia="黑体" w:hAnsi="黑体"/>
          <w:b w:val="0"/>
        </w:rPr>
        <w:tab/>
      </w:r>
    </w:p>
    <w:p w:rsidR="004C1445" w:rsidRDefault="004C1445">
      <w:pPr>
        <w:spacing w:line="600" w:lineRule="exact"/>
        <w:ind w:firstLine="645"/>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年一般公共预算财政拨款基本支出</w:t>
      </w:r>
      <w:r>
        <w:rPr>
          <w:rFonts w:ascii="仿宋" w:eastAsia="仿宋" w:hAnsi="仿宋"/>
          <w:color w:val="000000"/>
          <w:sz w:val="32"/>
          <w:szCs w:val="32"/>
        </w:rPr>
        <w:t>974.88</w:t>
      </w:r>
      <w:r>
        <w:rPr>
          <w:rFonts w:ascii="仿宋" w:eastAsia="仿宋" w:hAnsi="仿宋" w:hint="eastAsia"/>
          <w:color w:val="000000"/>
          <w:sz w:val="32"/>
          <w:szCs w:val="32"/>
        </w:rPr>
        <w:t>万元，其中：</w:t>
      </w:r>
    </w:p>
    <w:p w:rsidR="004C1445" w:rsidRPr="00C30E69" w:rsidRDefault="004C1445" w:rsidP="00C30E69">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color w:val="000000"/>
          <w:sz w:val="32"/>
          <w:szCs w:val="32"/>
        </w:rPr>
        <w:t>953.47</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w:t>
      </w:r>
      <w:r>
        <w:rPr>
          <w:rFonts w:ascii="仿宋" w:eastAsia="仿宋" w:hAnsi="仿宋"/>
          <w:color w:val="000000"/>
          <w:sz w:val="32"/>
          <w:szCs w:val="32"/>
        </w:rPr>
        <w:t>21.42</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w:t>
      </w:r>
      <w:r>
        <w:rPr>
          <w:rFonts w:ascii="仿宋" w:eastAsia="仿宋" w:hAnsi="仿宋" w:hint="eastAsia"/>
          <w:color w:val="000000"/>
          <w:sz w:val="32"/>
          <w:szCs w:val="32"/>
        </w:rPr>
        <w:lastRenderedPageBreak/>
        <w:t>附加费用、其他商品和服务支出、办公设备购置、专用设备购置、信息网络及软件购置更新、其他资本性支出等。</w:t>
      </w:r>
    </w:p>
    <w:p w:rsidR="004C1445" w:rsidRDefault="004C1445">
      <w:pPr>
        <w:spacing w:line="600" w:lineRule="exact"/>
        <w:ind w:firstLine="640"/>
        <w:outlineLvl w:val="1"/>
        <w:rPr>
          <w:rStyle w:val="2Char"/>
          <w:rFonts w:ascii="黑体" w:eastAsia="黑体" w:hAnsi="黑体"/>
          <w:b w:val="0"/>
        </w:rPr>
      </w:pPr>
      <w:bookmarkStart w:id="43" w:name="_Toc15396609"/>
      <w:bookmarkStart w:id="44"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3"/>
      <w:bookmarkEnd w:id="44"/>
    </w:p>
    <w:p w:rsidR="004C1445" w:rsidRDefault="004C1445">
      <w:pPr>
        <w:spacing w:line="600" w:lineRule="exact"/>
        <w:ind w:firstLine="640"/>
        <w:outlineLvl w:val="2"/>
        <w:rPr>
          <w:rFonts w:ascii="仿宋" w:eastAsia="仿宋" w:hAnsi="仿宋"/>
          <w:b/>
          <w:color w:val="000000"/>
          <w:sz w:val="32"/>
          <w:szCs w:val="32"/>
        </w:rPr>
      </w:pPr>
      <w:bookmarkStart w:id="45" w:name="_Toc15377216"/>
      <w:r>
        <w:rPr>
          <w:rFonts w:ascii="仿宋" w:eastAsia="仿宋" w:hAnsi="仿宋" w:hint="eastAsia"/>
          <w:b/>
          <w:color w:val="000000"/>
          <w:sz w:val="32"/>
          <w:szCs w:val="32"/>
        </w:rPr>
        <w:t>（一）“三公”经费财政拨款支出决算总体情况说明</w:t>
      </w:r>
      <w:bookmarkEnd w:id="45"/>
    </w:p>
    <w:p w:rsidR="004C1445" w:rsidRPr="000468DB" w:rsidRDefault="004C1445">
      <w:pPr>
        <w:spacing w:line="600" w:lineRule="exact"/>
        <w:ind w:firstLine="640"/>
        <w:rPr>
          <w:rFonts w:ascii="仿宋" w:eastAsia="仿宋" w:hAnsi="仿宋"/>
          <w:b/>
          <w:color w:val="FF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年“三公”经费财政拨款支出决算为</w:t>
      </w:r>
      <w:r>
        <w:rPr>
          <w:rFonts w:ascii="仿宋" w:eastAsia="仿宋" w:hAnsi="仿宋"/>
          <w:color w:val="000000"/>
          <w:sz w:val="32"/>
          <w:szCs w:val="32"/>
        </w:rPr>
        <w:t>0</w:t>
      </w:r>
      <w:r>
        <w:rPr>
          <w:rFonts w:ascii="仿宋" w:eastAsia="仿宋" w:hAnsi="仿宋" w:hint="eastAsia"/>
          <w:color w:val="000000"/>
          <w:sz w:val="32"/>
          <w:szCs w:val="32"/>
        </w:rPr>
        <w:t>万元，完成预算</w:t>
      </w:r>
      <w:r>
        <w:rPr>
          <w:rFonts w:ascii="仿宋" w:eastAsia="仿宋" w:hAnsi="仿宋"/>
          <w:color w:val="000000"/>
          <w:sz w:val="32"/>
          <w:szCs w:val="32"/>
        </w:rPr>
        <w:t>0%</w:t>
      </w:r>
      <w:r>
        <w:rPr>
          <w:rFonts w:ascii="仿宋" w:eastAsia="仿宋" w:hAnsi="仿宋" w:hint="eastAsia"/>
          <w:color w:val="000000"/>
          <w:sz w:val="32"/>
          <w:szCs w:val="32"/>
        </w:rPr>
        <w:t>。</w:t>
      </w:r>
    </w:p>
    <w:p w:rsidR="004C1445" w:rsidRDefault="004C1445">
      <w:pPr>
        <w:spacing w:line="600" w:lineRule="exact"/>
        <w:ind w:firstLine="640"/>
        <w:outlineLvl w:val="2"/>
        <w:rPr>
          <w:rFonts w:ascii="仿宋" w:eastAsia="仿宋" w:hAnsi="仿宋"/>
          <w:b/>
          <w:color w:val="000000"/>
          <w:sz w:val="32"/>
          <w:szCs w:val="32"/>
        </w:rPr>
      </w:pPr>
      <w:bookmarkStart w:id="46" w:name="_Toc15377217"/>
      <w:r>
        <w:rPr>
          <w:rFonts w:ascii="仿宋" w:eastAsia="仿宋" w:hAnsi="仿宋" w:hint="eastAsia"/>
          <w:b/>
          <w:color w:val="000000"/>
          <w:sz w:val="32"/>
          <w:szCs w:val="32"/>
        </w:rPr>
        <w:t>（二）“三公”经费财政拨款支出决算具体情况说明</w:t>
      </w:r>
      <w:bookmarkEnd w:id="46"/>
    </w:p>
    <w:p w:rsidR="004C1445" w:rsidRDefault="004C1445">
      <w:pPr>
        <w:spacing w:line="600" w:lineRule="exact"/>
        <w:ind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年“三公”经费财政拨款支出决算中，因公出国（境）费支出决算</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；公务用车购置及运行维护费支出决算</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；公务接待费支出决算</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。具体情况如下：</w:t>
      </w:r>
    </w:p>
    <w:p w:rsidR="004C1445" w:rsidRPr="002F3430" w:rsidRDefault="00272E38">
      <w:pPr>
        <w:spacing w:line="600" w:lineRule="exact"/>
        <w:ind w:firstLine="640"/>
        <w:rPr>
          <w:rFonts w:ascii="仿宋" w:eastAsia="仿宋" w:hAnsi="仿宋"/>
          <w:color w:val="000000"/>
          <w:sz w:val="32"/>
          <w:szCs w:val="32"/>
        </w:rPr>
      </w:pPr>
      <w:r>
        <w:rPr>
          <w:noProof/>
        </w:rPr>
        <w:pict>
          <v:shape id="_x0000_s1032" type="#_x0000_t75" style="position:absolute;left:0;text-align:left;margin-left:84pt;margin-top:0;width:262.95pt;height:145.2pt;z-index:251660800">
            <v:imagedata r:id="rId14" o:title=""/>
          </v:shape>
        </w:pict>
      </w:r>
    </w:p>
    <w:p w:rsidR="004C1445" w:rsidRDefault="004C1445">
      <w:pPr>
        <w:spacing w:line="600" w:lineRule="exact"/>
        <w:ind w:firstLine="640"/>
        <w:rPr>
          <w:rFonts w:ascii="仿宋" w:eastAsia="仿宋" w:hAnsi="仿宋"/>
          <w:color w:val="000000"/>
          <w:sz w:val="32"/>
          <w:szCs w:val="32"/>
        </w:rPr>
      </w:pPr>
    </w:p>
    <w:p w:rsidR="004C1445" w:rsidRDefault="004C1445">
      <w:pPr>
        <w:spacing w:line="600" w:lineRule="exact"/>
        <w:ind w:firstLine="640"/>
        <w:rPr>
          <w:rFonts w:ascii="仿宋" w:eastAsia="仿宋" w:hAnsi="仿宋"/>
          <w:color w:val="000000"/>
          <w:sz w:val="32"/>
          <w:szCs w:val="32"/>
        </w:rPr>
      </w:pPr>
    </w:p>
    <w:p w:rsidR="004C1445" w:rsidRDefault="004C1445">
      <w:pPr>
        <w:spacing w:line="600" w:lineRule="exact"/>
        <w:ind w:firstLine="640"/>
        <w:rPr>
          <w:rFonts w:ascii="仿宋" w:eastAsia="仿宋" w:hAnsi="仿宋"/>
          <w:color w:val="000000"/>
          <w:sz w:val="32"/>
          <w:szCs w:val="32"/>
        </w:rPr>
      </w:pPr>
    </w:p>
    <w:p w:rsidR="004C1445" w:rsidRDefault="004C1445">
      <w:pPr>
        <w:spacing w:line="600" w:lineRule="exact"/>
        <w:ind w:firstLine="640"/>
        <w:rPr>
          <w:rFonts w:ascii="仿宋" w:eastAsia="仿宋" w:hAnsi="仿宋"/>
          <w:color w:val="000000"/>
          <w:sz w:val="32"/>
          <w:szCs w:val="32"/>
        </w:rPr>
      </w:pPr>
    </w:p>
    <w:p w:rsidR="004C1445" w:rsidRDefault="004C1445">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7</w:t>
      </w:r>
      <w:r>
        <w:rPr>
          <w:rFonts w:ascii="仿宋" w:eastAsia="仿宋" w:hAnsi="仿宋" w:hint="eastAsia"/>
          <w:color w:val="000000"/>
          <w:sz w:val="32"/>
          <w:szCs w:val="32"/>
        </w:rPr>
        <w:t>：“三公”经费财政拨款支出结构）（饼状图）</w:t>
      </w:r>
    </w:p>
    <w:p w:rsidR="004C1445" w:rsidRDefault="004C1445">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Pr>
          <w:rStyle w:val="a7"/>
          <w:rFonts w:ascii="仿宋" w:eastAsia="仿宋" w:hAnsi="仿宋"/>
          <w:b w:val="0"/>
          <w:bCs/>
          <w:color w:val="000000"/>
          <w:sz w:val="32"/>
          <w:szCs w:val="32"/>
        </w:rPr>
        <w:t>0%</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color w:val="000000"/>
          <w:sz w:val="32"/>
          <w:szCs w:val="32"/>
        </w:rPr>
        <w:t>0</w:t>
      </w:r>
      <w:r>
        <w:rPr>
          <w:rFonts w:ascii="仿宋_GB2312" w:eastAsia="仿宋_GB2312" w:hint="eastAsia"/>
          <w:color w:val="000000"/>
          <w:sz w:val="32"/>
          <w:szCs w:val="32"/>
        </w:rPr>
        <w:t>次，出国（境）</w:t>
      </w:r>
      <w:r>
        <w:rPr>
          <w:rFonts w:ascii="仿宋_GB2312" w:eastAsia="仿宋_GB2312"/>
          <w:color w:val="000000"/>
          <w:sz w:val="32"/>
          <w:szCs w:val="32"/>
        </w:rPr>
        <w:t>0</w:t>
      </w:r>
      <w:r>
        <w:rPr>
          <w:rFonts w:ascii="仿宋_GB2312" w:eastAsia="仿宋_GB2312" w:hint="eastAsia"/>
          <w:color w:val="000000"/>
          <w:sz w:val="32"/>
          <w:szCs w:val="32"/>
        </w:rPr>
        <w:t>人。因公出国（境）支出决算比</w:t>
      </w:r>
      <w:r>
        <w:rPr>
          <w:rFonts w:ascii="仿宋_GB2312" w:eastAsia="仿宋_GB2312"/>
          <w:color w:val="000000"/>
          <w:sz w:val="32"/>
          <w:szCs w:val="32"/>
        </w:rPr>
        <w:t>2018</w:t>
      </w:r>
      <w:r>
        <w:rPr>
          <w:rFonts w:ascii="仿宋_GB2312" w:eastAsia="仿宋_GB2312" w:hint="eastAsia"/>
          <w:color w:val="000000"/>
          <w:sz w:val="32"/>
          <w:szCs w:val="32"/>
        </w:rPr>
        <w:t>年增加</w:t>
      </w:r>
      <w:r>
        <w:rPr>
          <w:rFonts w:ascii="仿宋_GB2312" w:eastAsia="仿宋_GB2312"/>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0%</w:t>
      </w:r>
      <w:r>
        <w:rPr>
          <w:rFonts w:ascii="仿宋_GB2312" w:eastAsia="仿宋_GB2312" w:hint="eastAsia"/>
          <w:color w:val="000000"/>
          <w:sz w:val="32"/>
          <w:szCs w:val="32"/>
        </w:rPr>
        <w:t>。</w:t>
      </w:r>
      <w:r>
        <w:rPr>
          <w:rFonts w:ascii="仿宋_GB2312" w:eastAsia="仿宋_GB2312"/>
          <w:color w:val="000000"/>
          <w:sz w:val="32"/>
          <w:szCs w:val="32"/>
        </w:rPr>
        <w:t xml:space="preserve"> </w:t>
      </w:r>
    </w:p>
    <w:p w:rsidR="004C1445" w:rsidRDefault="004C1445">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color w:val="000000"/>
          <w:sz w:val="32"/>
          <w:szCs w:val="32"/>
        </w:rPr>
        <w:t>0</w:t>
      </w:r>
      <w:r>
        <w:rPr>
          <w:rFonts w:ascii="仿宋_GB2312" w:eastAsia="仿宋_GB2312" w:hint="eastAsia"/>
          <w:color w:val="000000"/>
          <w:sz w:val="32"/>
          <w:szCs w:val="32"/>
        </w:rPr>
        <w:t>万元</w:t>
      </w:r>
      <w:r>
        <w:rPr>
          <w:rFonts w:ascii="仿宋_GB2312" w:eastAsia="仿宋_GB2312"/>
          <w:color w:val="000000"/>
          <w:sz w:val="32"/>
          <w:szCs w:val="32"/>
        </w:rPr>
        <w:t>,</w:t>
      </w:r>
      <w:r>
        <w:rPr>
          <w:rStyle w:val="a7"/>
          <w:rFonts w:ascii="仿宋" w:eastAsia="仿宋" w:hAnsi="仿宋" w:hint="eastAsia"/>
          <w:b w:val="0"/>
          <w:bCs/>
          <w:color w:val="000000"/>
          <w:sz w:val="32"/>
          <w:szCs w:val="32"/>
        </w:rPr>
        <w:t>完成预算</w:t>
      </w:r>
      <w:r>
        <w:rPr>
          <w:rStyle w:val="a7"/>
          <w:rFonts w:ascii="仿宋" w:eastAsia="仿宋" w:hAnsi="仿宋"/>
          <w:b w:val="0"/>
          <w:bCs/>
          <w:color w:val="000000"/>
          <w:sz w:val="32"/>
          <w:szCs w:val="32"/>
        </w:rPr>
        <w:t>0%</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2018</w:t>
      </w:r>
      <w:r>
        <w:rPr>
          <w:rFonts w:ascii="仿宋_GB2312" w:eastAsia="仿宋_GB2312" w:hint="eastAsia"/>
          <w:color w:val="000000"/>
          <w:sz w:val="32"/>
          <w:szCs w:val="32"/>
        </w:rPr>
        <w:t>年增加</w:t>
      </w:r>
      <w:r>
        <w:rPr>
          <w:rFonts w:ascii="仿宋_GB2312" w:eastAsia="仿宋_GB2312"/>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0%</w:t>
      </w:r>
      <w:r>
        <w:rPr>
          <w:rFonts w:ascii="仿宋_GB2312" w:eastAsia="仿宋_GB2312" w:hint="eastAsia"/>
          <w:color w:val="000000"/>
          <w:sz w:val="32"/>
          <w:szCs w:val="32"/>
        </w:rPr>
        <w:t>。</w:t>
      </w:r>
    </w:p>
    <w:p w:rsidR="004C1445" w:rsidRPr="00833962" w:rsidRDefault="004C1445" w:rsidP="00F3533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其中：</w:t>
      </w:r>
      <w:r>
        <w:rPr>
          <w:rFonts w:ascii="仿宋_GB2312" w:eastAsia="仿宋_GB2312" w:hint="eastAsia"/>
          <w:b/>
          <w:color w:val="000000"/>
          <w:sz w:val="32"/>
          <w:szCs w:val="32"/>
        </w:rPr>
        <w:t>公务用车购置支出</w:t>
      </w:r>
      <w:r>
        <w:rPr>
          <w:rFonts w:ascii="仿宋_GB2312" w:eastAsia="仿宋_GB2312"/>
          <w:color w:val="000000"/>
          <w:sz w:val="32"/>
          <w:szCs w:val="32"/>
        </w:rPr>
        <w:t>0</w:t>
      </w:r>
      <w:r>
        <w:rPr>
          <w:rFonts w:ascii="仿宋_GB2312" w:eastAsia="仿宋_GB2312" w:hint="eastAsia"/>
          <w:color w:val="000000"/>
          <w:sz w:val="32"/>
          <w:szCs w:val="32"/>
        </w:rPr>
        <w:t>万元。全年按规定更新购置公务用车</w:t>
      </w:r>
      <w:r>
        <w:rPr>
          <w:rFonts w:ascii="仿宋_GB2312" w:eastAsia="仿宋_GB2312"/>
          <w:color w:val="000000"/>
          <w:sz w:val="32"/>
          <w:szCs w:val="32"/>
        </w:rPr>
        <w:t>0</w:t>
      </w:r>
      <w:r>
        <w:rPr>
          <w:rFonts w:ascii="仿宋_GB2312" w:eastAsia="仿宋_GB2312" w:hint="eastAsia"/>
          <w:color w:val="000000"/>
          <w:sz w:val="32"/>
          <w:szCs w:val="32"/>
        </w:rPr>
        <w:t>辆，金额</w:t>
      </w:r>
      <w:r>
        <w:rPr>
          <w:rFonts w:ascii="仿宋_GB2312" w:eastAsia="仿宋_GB2312"/>
          <w:color w:val="000000"/>
          <w:sz w:val="32"/>
          <w:szCs w:val="32"/>
        </w:rPr>
        <w:t>0</w:t>
      </w:r>
      <w:r>
        <w:rPr>
          <w:rFonts w:ascii="仿宋_GB2312" w:eastAsia="仿宋_GB2312" w:hint="eastAsia"/>
          <w:color w:val="000000"/>
          <w:sz w:val="32"/>
          <w:szCs w:val="32"/>
        </w:rPr>
        <w:t>元。截至</w:t>
      </w:r>
      <w:r>
        <w:rPr>
          <w:rFonts w:ascii="仿宋_GB2312" w:eastAsia="仿宋_GB2312"/>
          <w:color w:val="000000"/>
          <w:sz w:val="32"/>
          <w:szCs w:val="32"/>
        </w:rPr>
        <w:t>2019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color w:val="000000"/>
          <w:sz w:val="32"/>
          <w:szCs w:val="32"/>
        </w:rPr>
        <w:t>0</w:t>
      </w:r>
      <w:r>
        <w:rPr>
          <w:rFonts w:ascii="仿宋_GB2312" w:eastAsia="仿宋_GB2312" w:hint="eastAsia"/>
          <w:color w:val="000000"/>
          <w:sz w:val="32"/>
          <w:szCs w:val="32"/>
        </w:rPr>
        <w:t>辆，其中：</w:t>
      </w:r>
      <w:r w:rsidRPr="00727533">
        <w:rPr>
          <w:rFonts w:ascii="仿宋_GB2312" w:eastAsia="仿宋_GB2312" w:hint="eastAsia"/>
          <w:color w:val="000000"/>
          <w:sz w:val="32"/>
          <w:szCs w:val="32"/>
        </w:rPr>
        <w:t>主要领导干部用车</w:t>
      </w:r>
      <w:r>
        <w:rPr>
          <w:rFonts w:ascii="仿宋_GB2312" w:eastAsia="仿宋_GB2312"/>
          <w:color w:val="000000"/>
          <w:sz w:val="32"/>
          <w:szCs w:val="32"/>
        </w:rPr>
        <w:t>0</w:t>
      </w:r>
      <w:r>
        <w:rPr>
          <w:rFonts w:ascii="仿宋_GB2312" w:eastAsia="仿宋_GB2312" w:hint="eastAsia"/>
          <w:color w:val="000000"/>
          <w:sz w:val="32"/>
          <w:szCs w:val="32"/>
        </w:rPr>
        <w:t>辆、</w:t>
      </w:r>
      <w:r w:rsidRPr="00727533">
        <w:rPr>
          <w:rFonts w:ascii="仿宋_GB2312" w:eastAsia="仿宋_GB2312" w:hint="eastAsia"/>
          <w:color w:val="000000"/>
          <w:sz w:val="32"/>
          <w:szCs w:val="32"/>
        </w:rPr>
        <w:t>机要通信用车</w:t>
      </w:r>
      <w:r>
        <w:rPr>
          <w:rFonts w:ascii="仿宋_GB2312" w:eastAsia="仿宋_GB2312"/>
          <w:color w:val="000000"/>
          <w:sz w:val="32"/>
          <w:szCs w:val="32"/>
        </w:rPr>
        <w:t>0</w:t>
      </w:r>
      <w:r>
        <w:rPr>
          <w:rFonts w:ascii="仿宋_GB2312" w:eastAsia="仿宋_GB2312" w:hint="eastAsia"/>
          <w:color w:val="000000"/>
          <w:sz w:val="32"/>
          <w:szCs w:val="32"/>
        </w:rPr>
        <w:t>辆、</w:t>
      </w:r>
      <w:r w:rsidRPr="00727533">
        <w:rPr>
          <w:rFonts w:ascii="仿宋_GB2312" w:eastAsia="仿宋_GB2312" w:hint="eastAsia"/>
          <w:color w:val="000000"/>
          <w:sz w:val="32"/>
          <w:szCs w:val="32"/>
        </w:rPr>
        <w:t>应急保障用车</w:t>
      </w:r>
      <w:r>
        <w:rPr>
          <w:rFonts w:ascii="仿宋_GB2312" w:eastAsia="仿宋_GB2312"/>
          <w:color w:val="000000"/>
          <w:sz w:val="32"/>
          <w:szCs w:val="32"/>
        </w:rPr>
        <w:t>0</w:t>
      </w:r>
      <w:r>
        <w:rPr>
          <w:rFonts w:ascii="仿宋_GB2312" w:eastAsia="仿宋_GB2312" w:hint="eastAsia"/>
          <w:color w:val="000000"/>
          <w:sz w:val="32"/>
          <w:szCs w:val="32"/>
        </w:rPr>
        <w:t>辆、</w:t>
      </w:r>
      <w:r w:rsidRPr="004F403E">
        <w:rPr>
          <w:rFonts w:ascii="仿宋_GB2312" w:eastAsia="仿宋_GB2312"/>
          <w:color w:val="000000"/>
          <w:sz w:val="32"/>
          <w:szCs w:val="32"/>
        </w:rPr>
        <w:t xml:space="preserve"> </w:t>
      </w:r>
      <w:r w:rsidRPr="00727533">
        <w:rPr>
          <w:rFonts w:ascii="仿宋_GB2312" w:eastAsia="仿宋_GB2312" w:hint="eastAsia"/>
          <w:color w:val="000000"/>
          <w:sz w:val="32"/>
          <w:szCs w:val="32"/>
        </w:rPr>
        <w:t>执法执勤用车</w:t>
      </w:r>
      <w:r>
        <w:rPr>
          <w:rFonts w:ascii="仿宋_GB2312" w:eastAsia="仿宋_GB2312"/>
          <w:color w:val="000000"/>
          <w:sz w:val="32"/>
          <w:szCs w:val="32"/>
        </w:rPr>
        <w:t>0</w:t>
      </w:r>
      <w:r>
        <w:rPr>
          <w:rFonts w:ascii="仿宋_GB2312" w:eastAsia="仿宋_GB2312" w:hint="eastAsia"/>
          <w:color w:val="000000"/>
          <w:sz w:val="32"/>
          <w:szCs w:val="32"/>
        </w:rPr>
        <w:t>辆</w:t>
      </w:r>
    </w:p>
    <w:p w:rsidR="004C1445" w:rsidRDefault="004C1445">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color w:val="000000"/>
          <w:sz w:val="32"/>
          <w:szCs w:val="32"/>
        </w:rPr>
        <w:t>0</w:t>
      </w:r>
      <w:r>
        <w:rPr>
          <w:rFonts w:ascii="仿宋_GB2312" w:eastAsia="仿宋_GB2312" w:hint="eastAsia"/>
          <w:color w:val="000000"/>
          <w:sz w:val="32"/>
          <w:szCs w:val="32"/>
        </w:rPr>
        <w:t>万元。</w:t>
      </w:r>
    </w:p>
    <w:p w:rsidR="004C1445" w:rsidRDefault="004C1445">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Pr>
          <w:rStyle w:val="a7"/>
          <w:rFonts w:ascii="仿宋" w:eastAsia="仿宋" w:hAnsi="仿宋"/>
          <w:b w:val="0"/>
          <w:bCs/>
          <w:color w:val="000000"/>
          <w:sz w:val="32"/>
          <w:szCs w:val="32"/>
        </w:rPr>
        <w:t>0%</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2018</w:t>
      </w:r>
      <w:r>
        <w:rPr>
          <w:rFonts w:ascii="仿宋_GB2312" w:eastAsia="仿宋_GB2312" w:hint="eastAsia"/>
          <w:color w:val="000000"/>
          <w:sz w:val="32"/>
          <w:szCs w:val="32"/>
        </w:rPr>
        <w:t>年增加</w:t>
      </w:r>
      <w:r>
        <w:rPr>
          <w:rFonts w:ascii="仿宋_GB2312" w:eastAsia="仿宋_GB2312"/>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0%</w:t>
      </w:r>
      <w:r>
        <w:rPr>
          <w:rFonts w:ascii="仿宋_GB2312" w:eastAsia="仿宋_GB2312" w:hint="eastAsia"/>
          <w:color w:val="000000"/>
          <w:sz w:val="32"/>
          <w:szCs w:val="32"/>
        </w:rPr>
        <w:t>。国内公务接待</w:t>
      </w:r>
      <w:r>
        <w:rPr>
          <w:rFonts w:ascii="仿宋_GB2312" w:eastAsia="仿宋_GB2312"/>
          <w:color w:val="000000"/>
          <w:sz w:val="32"/>
          <w:szCs w:val="32"/>
        </w:rPr>
        <w:t>0</w:t>
      </w:r>
      <w:r>
        <w:rPr>
          <w:rFonts w:ascii="仿宋_GB2312" w:eastAsia="仿宋_GB2312" w:hint="eastAsia"/>
          <w:color w:val="000000"/>
          <w:sz w:val="32"/>
          <w:szCs w:val="32"/>
        </w:rPr>
        <w:t>批次，</w:t>
      </w:r>
      <w:r>
        <w:rPr>
          <w:rFonts w:ascii="仿宋_GB2312" w:eastAsia="仿宋_GB2312"/>
          <w:color w:val="000000"/>
          <w:sz w:val="32"/>
          <w:szCs w:val="32"/>
        </w:rPr>
        <w:t>0</w:t>
      </w:r>
      <w:r>
        <w:rPr>
          <w:rFonts w:ascii="仿宋_GB2312" w:eastAsia="仿宋_GB2312" w:hint="eastAsia"/>
          <w:color w:val="000000"/>
          <w:sz w:val="32"/>
          <w:szCs w:val="32"/>
        </w:rPr>
        <w:t>人次（不包括陪同人员），共计支出</w:t>
      </w:r>
      <w:r>
        <w:rPr>
          <w:rFonts w:ascii="仿宋_GB2312" w:eastAsia="仿宋_GB2312"/>
          <w:color w:val="000000"/>
          <w:sz w:val="32"/>
          <w:szCs w:val="32"/>
        </w:rPr>
        <w:t>0</w:t>
      </w:r>
      <w:r>
        <w:rPr>
          <w:rFonts w:ascii="仿宋_GB2312" w:eastAsia="仿宋_GB2312" w:hint="eastAsia"/>
          <w:color w:val="000000"/>
          <w:sz w:val="32"/>
          <w:szCs w:val="32"/>
        </w:rPr>
        <w:t>万元。</w:t>
      </w:r>
    </w:p>
    <w:p w:rsidR="004C1445" w:rsidRDefault="004C1445" w:rsidP="00F3533D">
      <w:pPr>
        <w:spacing w:line="600" w:lineRule="exact"/>
        <w:ind w:firstLineChars="200" w:firstLine="643"/>
        <w:rPr>
          <w:rFonts w:ascii="仿宋_GB2312" w:eastAsia="仿宋_GB2312"/>
          <w:color w:val="000000"/>
          <w:sz w:val="32"/>
          <w:szCs w:val="32"/>
        </w:rPr>
      </w:pPr>
      <w:r>
        <w:rPr>
          <w:rFonts w:ascii="仿宋" w:eastAsia="仿宋" w:hAnsi="仿宋" w:hint="eastAsia"/>
          <w:b/>
          <w:color w:val="000000"/>
          <w:sz w:val="32"/>
          <w:szCs w:val="32"/>
        </w:rPr>
        <w:t>外事接待支出</w:t>
      </w:r>
      <w:r>
        <w:rPr>
          <w:rFonts w:ascii="仿宋" w:eastAsia="仿宋" w:hAnsi="仿宋"/>
          <w:color w:val="000000"/>
          <w:sz w:val="32"/>
          <w:szCs w:val="32"/>
        </w:rPr>
        <w:t>0</w:t>
      </w:r>
      <w:r>
        <w:rPr>
          <w:rFonts w:ascii="仿宋_GB2312" w:eastAsia="仿宋_GB2312" w:hint="eastAsia"/>
          <w:color w:val="000000"/>
          <w:sz w:val="32"/>
          <w:szCs w:val="32"/>
        </w:rPr>
        <w:t>万元，外事接待</w:t>
      </w:r>
      <w:r>
        <w:rPr>
          <w:rFonts w:ascii="仿宋_GB2312" w:eastAsia="仿宋_GB2312"/>
          <w:color w:val="000000"/>
          <w:sz w:val="32"/>
          <w:szCs w:val="32"/>
        </w:rPr>
        <w:t>0</w:t>
      </w:r>
      <w:r>
        <w:rPr>
          <w:rFonts w:ascii="仿宋_GB2312" w:eastAsia="仿宋_GB2312" w:hint="eastAsia"/>
          <w:color w:val="000000"/>
          <w:sz w:val="32"/>
          <w:szCs w:val="32"/>
        </w:rPr>
        <w:t>批次，</w:t>
      </w:r>
      <w:r>
        <w:rPr>
          <w:rFonts w:ascii="仿宋_GB2312" w:eastAsia="仿宋_GB2312"/>
          <w:color w:val="000000"/>
          <w:sz w:val="32"/>
          <w:szCs w:val="32"/>
        </w:rPr>
        <w:t>0</w:t>
      </w:r>
      <w:r>
        <w:rPr>
          <w:rFonts w:ascii="仿宋_GB2312" w:eastAsia="仿宋_GB2312" w:hint="eastAsia"/>
          <w:color w:val="000000"/>
          <w:sz w:val="32"/>
          <w:szCs w:val="32"/>
        </w:rPr>
        <w:t>人，共计支出</w:t>
      </w:r>
      <w:r>
        <w:rPr>
          <w:rFonts w:ascii="仿宋_GB2312" w:eastAsia="仿宋_GB2312"/>
          <w:color w:val="000000"/>
          <w:sz w:val="32"/>
          <w:szCs w:val="32"/>
        </w:rPr>
        <w:t>0</w:t>
      </w:r>
      <w:r>
        <w:rPr>
          <w:rFonts w:ascii="仿宋_GB2312" w:eastAsia="仿宋_GB2312" w:hint="eastAsia"/>
          <w:color w:val="000000"/>
          <w:sz w:val="32"/>
          <w:szCs w:val="32"/>
        </w:rPr>
        <w:t>万元。</w:t>
      </w:r>
    </w:p>
    <w:p w:rsidR="004C1445" w:rsidRDefault="004C1445">
      <w:pPr>
        <w:spacing w:line="600" w:lineRule="exact"/>
        <w:ind w:firstLine="640"/>
        <w:outlineLvl w:val="1"/>
        <w:rPr>
          <w:rFonts w:ascii="黑体" w:eastAsia="黑体"/>
          <w:color w:val="000000"/>
          <w:sz w:val="32"/>
          <w:szCs w:val="32"/>
        </w:rPr>
      </w:pPr>
      <w:bookmarkStart w:id="47" w:name="_Toc15396610"/>
      <w:bookmarkStart w:id="48" w:name="_Toc15377218"/>
    </w:p>
    <w:p w:rsidR="004C1445" w:rsidRDefault="004C1445">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7"/>
      <w:bookmarkEnd w:id="48"/>
      <w:r>
        <w:rPr>
          <w:rStyle w:val="2Char"/>
          <w:rFonts w:ascii="黑体" w:eastAsia="黑体" w:hAnsi="黑体"/>
          <w:b w:val="0"/>
        </w:rPr>
        <w:t xml:space="preserve"> 11</w:t>
      </w:r>
      <w:r>
        <w:rPr>
          <w:rStyle w:val="2Char"/>
          <w:rFonts w:ascii="黑体" w:eastAsia="黑体" w:hAnsi="黑体" w:hint="eastAsia"/>
          <w:b w:val="0"/>
        </w:rPr>
        <w:t>表</w:t>
      </w:r>
    </w:p>
    <w:p w:rsidR="004C1445" w:rsidRDefault="004C1445">
      <w:pPr>
        <w:spacing w:line="600" w:lineRule="exact"/>
        <w:ind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年政府性基金预算拨款支出</w:t>
      </w:r>
      <w:r>
        <w:rPr>
          <w:rFonts w:ascii="仿宋_GB2312" w:eastAsia="仿宋_GB2312"/>
          <w:color w:val="000000"/>
          <w:sz w:val="32"/>
          <w:szCs w:val="32"/>
        </w:rPr>
        <w:t>7.35</w:t>
      </w:r>
      <w:r>
        <w:rPr>
          <w:rFonts w:ascii="仿宋_GB2312" w:eastAsia="仿宋_GB2312" w:hint="eastAsia"/>
          <w:color w:val="000000"/>
          <w:sz w:val="32"/>
          <w:szCs w:val="32"/>
        </w:rPr>
        <w:t>万元。</w:t>
      </w:r>
    </w:p>
    <w:p w:rsidR="004C1445" w:rsidRDefault="004C1445">
      <w:pPr>
        <w:spacing w:line="600" w:lineRule="exact"/>
        <w:ind w:firstLine="640"/>
        <w:rPr>
          <w:rFonts w:ascii="仿宋_GB2312" w:eastAsia="仿宋_GB2312"/>
          <w:color w:val="000000"/>
          <w:sz w:val="32"/>
          <w:szCs w:val="32"/>
        </w:rPr>
      </w:pPr>
    </w:p>
    <w:p w:rsidR="004C1445" w:rsidRDefault="004C1445">
      <w:pPr>
        <w:numPr>
          <w:ilvl w:val="0"/>
          <w:numId w:val="3"/>
        </w:numPr>
        <w:spacing w:line="600" w:lineRule="exact"/>
        <w:ind w:firstLine="640"/>
        <w:outlineLvl w:val="1"/>
        <w:rPr>
          <w:rStyle w:val="2Char"/>
          <w:rFonts w:ascii="黑体" w:eastAsia="黑体" w:hAnsi="黑体"/>
          <w:b w:val="0"/>
        </w:rPr>
      </w:pPr>
      <w:bookmarkStart w:id="49" w:name="_Toc15377219"/>
      <w:bookmarkStart w:id="50" w:name="_Toc15396611"/>
      <w:r>
        <w:rPr>
          <w:rStyle w:val="2Char"/>
          <w:rFonts w:ascii="黑体" w:eastAsia="黑体" w:hAnsi="黑体" w:hint="eastAsia"/>
          <w:b w:val="0"/>
        </w:rPr>
        <w:t>国有资本经营预算支出决算情况说明</w:t>
      </w:r>
      <w:bookmarkEnd w:id="49"/>
      <w:bookmarkEnd w:id="50"/>
    </w:p>
    <w:p w:rsidR="004C1445" w:rsidRDefault="004C1445">
      <w:pPr>
        <w:spacing w:line="600" w:lineRule="exact"/>
        <w:ind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年国有资本经营预算拨款支出</w:t>
      </w:r>
      <w:r>
        <w:rPr>
          <w:rFonts w:ascii="仿宋_GB2312" w:eastAsia="仿宋_GB2312"/>
          <w:color w:val="000000"/>
          <w:sz w:val="32"/>
          <w:szCs w:val="32"/>
        </w:rPr>
        <w:t>0</w:t>
      </w:r>
      <w:r>
        <w:rPr>
          <w:rFonts w:ascii="仿宋_GB2312" w:eastAsia="仿宋_GB2312" w:hint="eastAsia"/>
          <w:color w:val="000000"/>
          <w:sz w:val="32"/>
          <w:szCs w:val="32"/>
        </w:rPr>
        <w:t>万元。</w:t>
      </w:r>
    </w:p>
    <w:p w:rsidR="004C1445" w:rsidRDefault="004C1445">
      <w:pPr>
        <w:spacing w:line="580" w:lineRule="exact"/>
        <w:jc w:val="center"/>
        <w:rPr>
          <w:rFonts w:ascii="方正小标宋简体" w:eastAsia="方正小标宋简体" w:hAnsi="方正小标宋简体" w:cs="方正小标宋简体"/>
          <w:sz w:val="44"/>
          <w:szCs w:val="44"/>
        </w:rPr>
      </w:pPr>
    </w:p>
    <w:p w:rsidR="004C1445" w:rsidRDefault="004C1445" w:rsidP="00F3533D">
      <w:pPr>
        <w:spacing w:line="600" w:lineRule="exact"/>
        <w:ind w:firstLineChars="250" w:firstLine="800"/>
        <w:outlineLvl w:val="1"/>
        <w:rPr>
          <w:rStyle w:val="2Char"/>
          <w:rFonts w:ascii="黑体" w:eastAsia="黑体" w:hAnsi="黑体"/>
        </w:rPr>
      </w:pPr>
      <w:bookmarkStart w:id="51" w:name="_Toc15396612"/>
      <w:bookmarkStart w:id="52"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1"/>
      <w:bookmarkEnd w:id="52"/>
    </w:p>
    <w:p w:rsidR="004C1445" w:rsidRDefault="004C1445" w:rsidP="00F3533D">
      <w:pPr>
        <w:spacing w:line="600" w:lineRule="exact"/>
        <w:ind w:firstLineChars="200" w:firstLine="643"/>
        <w:outlineLvl w:val="2"/>
        <w:rPr>
          <w:rFonts w:ascii="仿宋" w:eastAsia="仿宋" w:hAnsi="仿宋"/>
          <w:color w:val="000000"/>
          <w:sz w:val="32"/>
          <w:szCs w:val="32"/>
        </w:rPr>
      </w:pPr>
      <w:bookmarkStart w:id="53" w:name="_Toc15377222"/>
      <w:r>
        <w:rPr>
          <w:rFonts w:ascii="仿宋" w:eastAsia="仿宋" w:hAnsi="仿宋" w:hint="eastAsia"/>
          <w:b/>
          <w:color w:val="000000"/>
          <w:sz w:val="32"/>
          <w:szCs w:val="32"/>
        </w:rPr>
        <w:t>（一）机关运行经费支出情况</w:t>
      </w:r>
      <w:bookmarkEnd w:id="53"/>
    </w:p>
    <w:p w:rsidR="004C1445" w:rsidRDefault="004C1445" w:rsidP="00F3533D">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年，峨眉山市峨山镇初级中学校机关运行经费支出</w:t>
      </w:r>
      <w:r>
        <w:rPr>
          <w:rFonts w:ascii="仿宋_GB2312" w:eastAsia="仿宋_GB2312"/>
          <w:color w:val="000000"/>
          <w:sz w:val="32"/>
          <w:szCs w:val="32"/>
        </w:rPr>
        <w:t>21.41</w:t>
      </w:r>
      <w:r>
        <w:rPr>
          <w:rFonts w:ascii="仿宋_GB2312" w:eastAsia="仿宋_GB2312" w:hint="eastAsia"/>
          <w:color w:val="000000"/>
          <w:sz w:val="32"/>
          <w:szCs w:val="32"/>
        </w:rPr>
        <w:t>万元，比</w:t>
      </w:r>
      <w:r>
        <w:rPr>
          <w:rFonts w:ascii="仿宋_GB2312" w:eastAsia="仿宋_GB2312"/>
          <w:color w:val="000000"/>
          <w:sz w:val="32"/>
          <w:szCs w:val="32"/>
        </w:rPr>
        <w:t>2018</w:t>
      </w:r>
      <w:r>
        <w:rPr>
          <w:rFonts w:ascii="仿宋_GB2312" w:eastAsia="仿宋_GB2312" w:hint="eastAsia"/>
          <w:color w:val="000000"/>
          <w:sz w:val="32"/>
          <w:szCs w:val="32"/>
        </w:rPr>
        <w:t>年减少</w:t>
      </w:r>
      <w:r>
        <w:rPr>
          <w:rFonts w:ascii="仿宋_GB2312" w:eastAsia="仿宋_GB2312"/>
          <w:color w:val="000000"/>
          <w:sz w:val="32"/>
          <w:szCs w:val="32"/>
        </w:rPr>
        <w:t>12.34</w:t>
      </w:r>
      <w:r>
        <w:rPr>
          <w:rFonts w:ascii="仿宋_GB2312" w:eastAsia="仿宋_GB2312" w:hint="eastAsia"/>
          <w:color w:val="000000"/>
          <w:sz w:val="32"/>
          <w:szCs w:val="32"/>
        </w:rPr>
        <w:t>万元，下降</w:t>
      </w:r>
      <w:r>
        <w:rPr>
          <w:rFonts w:ascii="仿宋_GB2312" w:eastAsia="仿宋_GB2312"/>
          <w:color w:val="000000"/>
          <w:sz w:val="32"/>
          <w:szCs w:val="32"/>
        </w:rPr>
        <w:t>35.56%</w:t>
      </w:r>
      <w:r>
        <w:rPr>
          <w:rFonts w:ascii="仿宋_GB2312" w:eastAsia="仿宋_GB2312" w:hint="eastAsia"/>
          <w:color w:val="000000"/>
          <w:sz w:val="32"/>
          <w:szCs w:val="32"/>
        </w:rPr>
        <w:t>。主要原因是学生人数减少。</w:t>
      </w:r>
    </w:p>
    <w:p w:rsidR="004C1445" w:rsidRDefault="004C1445" w:rsidP="00F3533D">
      <w:pPr>
        <w:spacing w:line="600" w:lineRule="exact"/>
        <w:ind w:firstLineChars="200" w:firstLine="643"/>
        <w:rPr>
          <w:rFonts w:ascii="仿宋" w:eastAsia="仿宋" w:hAnsi="仿宋"/>
          <w:b/>
          <w:color w:val="FF0000"/>
          <w:sz w:val="32"/>
          <w:szCs w:val="32"/>
        </w:rPr>
      </w:pPr>
    </w:p>
    <w:p w:rsidR="004C1445" w:rsidRDefault="004C1445" w:rsidP="00F3533D">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3"/>
      <w:r>
        <w:rPr>
          <w:rFonts w:ascii="仿宋" w:eastAsia="仿宋" w:hAnsi="仿宋" w:hint="eastAsia"/>
          <w:b/>
          <w:color w:val="000000"/>
          <w:sz w:val="32"/>
          <w:szCs w:val="32"/>
        </w:rPr>
        <w:lastRenderedPageBreak/>
        <w:t>（二）政府采购支出情况</w:t>
      </w:r>
      <w:bookmarkEnd w:id="54"/>
      <w:r>
        <w:rPr>
          <w:rFonts w:ascii="仿宋" w:eastAsia="仿宋" w:hAnsi="仿宋"/>
          <w:b/>
          <w:color w:val="000000"/>
          <w:sz w:val="32"/>
          <w:szCs w:val="32"/>
        </w:rPr>
        <w:t xml:space="preserve">  </w:t>
      </w:r>
    </w:p>
    <w:p w:rsidR="004C1445" w:rsidRDefault="004C1445" w:rsidP="00F3533D">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年，峨眉山市峨山镇初级中学校政府采购支出总额</w:t>
      </w:r>
      <w:r>
        <w:rPr>
          <w:rFonts w:ascii="仿宋_GB2312" w:eastAsia="仿宋_GB2312"/>
          <w:color w:val="000000"/>
          <w:sz w:val="32"/>
          <w:szCs w:val="32"/>
        </w:rPr>
        <w:t>0</w:t>
      </w:r>
      <w:r>
        <w:rPr>
          <w:rFonts w:ascii="仿宋_GB2312" w:eastAsia="仿宋_GB2312" w:hint="eastAsia"/>
          <w:color w:val="000000"/>
          <w:sz w:val="32"/>
          <w:szCs w:val="32"/>
        </w:rPr>
        <w:t>万元，其中：政府采购货物支出</w:t>
      </w:r>
      <w:r>
        <w:rPr>
          <w:rFonts w:ascii="仿宋_GB2312" w:eastAsia="仿宋_GB2312"/>
          <w:color w:val="000000"/>
          <w:sz w:val="32"/>
          <w:szCs w:val="32"/>
        </w:rPr>
        <w:t>0</w:t>
      </w:r>
      <w:r>
        <w:rPr>
          <w:rFonts w:ascii="仿宋_GB2312" w:eastAsia="仿宋_GB2312" w:hint="eastAsia"/>
          <w:color w:val="000000"/>
          <w:sz w:val="32"/>
          <w:szCs w:val="32"/>
        </w:rPr>
        <w:t>万元、政府采购工程支出</w:t>
      </w:r>
      <w:r>
        <w:rPr>
          <w:rFonts w:ascii="仿宋_GB2312" w:eastAsia="仿宋_GB2312"/>
          <w:color w:val="000000"/>
          <w:sz w:val="32"/>
          <w:szCs w:val="32"/>
        </w:rPr>
        <w:t>0</w:t>
      </w:r>
      <w:r>
        <w:rPr>
          <w:rFonts w:ascii="仿宋_GB2312" w:eastAsia="仿宋_GB2312" w:hint="eastAsia"/>
          <w:color w:val="000000"/>
          <w:sz w:val="32"/>
          <w:szCs w:val="32"/>
        </w:rPr>
        <w:t>万元、政府采购服务支出</w:t>
      </w:r>
      <w:r>
        <w:rPr>
          <w:rFonts w:ascii="仿宋_GB2312" w:eastAsia="仿宋_GB2312"/>
          <w:color w:val="000000"/>
          <w:sz w:val="32"/>
          <w:szCs w:val="32"/>
        </w:rPr>
        <w:t>0</w:t>
      </w:r>
      <w:r>
        <w:rPr>
          <w:rFonts w:ascii="仿宋_GB2312" w:eastAsia="仿宋_GB2312" w:hint="eastAsia"/>
          <w:color w:val="000000"/>
          <w:sz w:val="32"/>
          <w:szCs w:val="32"/>
        </w:rPr>
        <w:t>万元。授予中小企业合同金额</w:t>
      </w:r>
      <w:r>
        <w:rPr>
          <w:rFonts w:ascii="仿宋_GB2312" w:eastAsia="仿宋_GB2312"/>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color w:val="000000"/>
          <w:sz w:val="32"/>
          <w:szCs w:val="32"/>
        </w:rPr>
        <w:t>0%</w:t>
      </w:r>
      <w:r>
        <w:rPr>
          <w:rFonts w:ascii="仿宋_GB2312" w:eastAsia="仿宋_GB2312" w:hint="eastAsia"/>
          <w:color w:val="000000"/>
          <w:sz w:val="32"/>
          <w:szCs w:val="32"/>
        </w:rPr>
        <w:t>，其中：授予小微企业合同金额</w:t>
      </w:r>
      <w:r>
        <w:rPr>
          <w:rFonts w:ascii="仿宋_GB2312" w:eastAsia="仿宋_GB2312"/>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color w:val="000000"/>
          <w:sz w:val="32"/>
          <w:szCs w:val="32"/>
        </w:rPr>
        <w:t>0%</w:t>
      </w:r>
      <w:r>
        <w:rPr>
          <w:rFonts w:ascii="仿宋_GB2312" w:eastAsia="仿宋_GB2312" w:hint="eastAsia"/>
          <w:color w:val="000000"/>
          <w:sz w:val="32"/>
          <w:szCs w:val="32"/>
        </w:rPr>
        <w:t>。</w:t>
      </w:r>
    </w:p>
    <w:p w:rsidR="004C1445" w:rsidRDefault="004C1445" w:rsidP="00F3533D">
      <w:pPr>
        <w:spacing w:line="600" w:lineRule="exact"/>
        <w:ind w:firstLineChars="200" w:firstLine="643"/>
        <w:rPr>
          <w:rFonts w:ascii="仿宋" w:eastAsia="仿宋" w:hAnsi="仿宋"/>
          <w:b/>
          <w:color w:val="FF0000"/>
          <w:sz w:val="32"/>
          <w:szCs w:val="32"/>
        </w:rPr>
      </w:pPr>
    </w:p>
    <w:p w:rsidR="004C1445" w:rsidRDefault="004C1445" w:rsidP="00F3533D">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5" w:name="_Toc15377224"/>
      <w:r>
        <w:rPr>
          <w:rFonts w:ascii="仿宋" w:eastAsia="仿宋" w:hAnsi="仿宋" w:hint="eastAsia"/>
          <w:b/>
          <w:color w:val="000000"/>
          <w:sz w:val="32"/>
          <w:szCs w:val="32"/>
        </w:rPr>
        <w:t>（三）国有资产占有使用情况</w:t>
      </w:r>
      <w:bookmarkEnd w:id="55"/>
    </w:p>
    <w:p w:rsidR="004C1445" w:rsidRDefault="004C1445" w:rsidP="00F3533D">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日，峨眉山市峨山镇初级中学校共有车辆</w:t>
      </w:r>
      <w:r>
        <w:rPr>
          <w:rFonts w:ascii="仿宋_GB2312" w:eastAsia="仿宋_GB2312"/>
          <w:color w:val="000000"/>
          <w:sz w:val="32"/>
          <w:szCs w:val="32"/>
        </w:rPr>
        <w:t>0</w:t>
      </w:r>
      <w:r>
        <w:rPr>
          <w:rFonts w:ascii="仿宋_GB2312" w:eastAsia="仿宋_GB2312" w:hint="eastAsia"/>
          <w:color w:val="000000"/>
          <w:sz w:val="32"/>
          <w:szCs w:val="32"/>
        </w:rPr>
        <w:t>辆，其中：主要领导干部用车</w:t>
      </w:r>
      <w:r>
        <w:rPr>
          <w:rFonts w:ascii="仿宋_GB2312" w:eastAsia="仿宋_GB2312"/>
          <w:color w:val="000000"/>
          <w:sz w:val="32"/>
          <w:szCs w:val="32"/>
        </w:rPr>
        <w:t>0</w:t>
      </w:r>
      <w:r>
        <w:rPr>
          <w:rFonts w:ascii="仿宋_GB2312" w:eastAsia="仿宋_GB2312" w:hint="eastAsia"/>
          <w:color w:val="000000"/>
          <w:sz w:val="32"/>
          <w:szCs w:val="32"/>
        </w:rPr>
        <w:t>辆、机要通信用车</w:t>
      </w:r>
      <w:r>
        <w:rPr>
          <w:rFonts w:ascii="仿宋_GB2312" w:eastAsia="仿宋_GB2312"/>
          <w:color w:val="000000"/>
          <w:sz w:val="32"/>
          <w:szCs w:val="32"/>
        </w:rPr>
        <w:t>0</w:t>
      </w:r>
      <w:r>
        <w:rPr>
          <w:rFonts w:ascii="仿宋_GB2312" w:eastAsia="仿宋_GB2312" w:hint="eastAsia"/>
          <w:color w:val="000000"/>
          <w:sz w:val="32"/>
          <w:szCs w:val="32"/>
        </w:rPr>
        <w:t>辆、应急保障用车</w:t>
      </w:r>
      <w:r>
        <w:rPr>
          <w:rFonts w:ascii="仿宋_GB2312" w:eastAsia="仿宋_GB2312"/>
          <w:color w:val="000000"/>
          <w:sz w:val="32"/>
          <w:szCs w:val="32"/>
        </w:rPr>
        <w:t>0</w:t>
      </w:r>
      <w:r>
        <w:rPr>
          <w:rFonts w:ascii="仿宋_GB2312" w:eastAsia="仿宋_GB2312" w:hint="eastAsia"/>
          <w:color w:val="000000"/>
          <w:sz w:val="32"/>
          <w:szCs w:val="32"/>
        </w:rPr>
        <w:t>辆、其他用车</w:t>
      </w:r>
      <w:r>
        <w:rPr>
          <w:rFonts w:ascii="仿宋_GB2312" w:eastAsia="仿宋_GB2312"/>
          <w:color w:val="000000"/>
          <w:sz w:val="32"/>
          <w:szCs w:val="32"/>
        </w:rPr>
        <w:t>0</w:t>
      </w:r>
      <w:r>
        <w:rPr>
          <w:rFonts w:ascii="仿宋_GB2312" w:eastAsia="仿宋_GB2312" w:hint="eastAsia"/>
          <w:color w:val="000000"/>
          <w:sz w:val="32"/>
          <w:szCs w:val="32"/>
        </w:rPr>
        <w:t>辆。单价</w:t>
      </w:r>
      <w:r>
        <w:rPr>
          <w:rFonts w:ascii="仿宋_GB2312" w:eastAsia="仿宋_GB2312"/>
          <w:color w:val="000000"/>
          <w:sz w:val="32"/>
          <w:szCs w:val="32"/>
        </w:rPr>
        <w:t>50</w:t>
      </w:r>
      <w:r>
        <w:rPr>
          <w:rFonts w:ascii="仿宋_GB2312" w:eastAsia="仿宋_GB2312" w:hint="eastAsia"/>
          <w:color w:val="000000"/>
          <w:sz w:val="32"/>
          <w:szCs w:val="32"/>
        </w:rPr>
        <w:t>万元以上通用设备</w:t>
      </w:r>
      <w:r>
        <w:rPr>
          <w:rFonts w:ascii="仿宋_GB2312" w:eastAsia="仿宋_GB2312"/>
          <w:color w:val="000000"/>
          <w:sz w:val="32"/>
          <w:szCs w:val="32"/>
        </w:rPr>
        <w:t>0</w:t>
      </w:r>
      <w:r>
        <w:rPr>
          <w:rFonts w:ascii="仿宋_GB2312" w:eastAsia="仿宋_GB2312" w:hint="eastAsia"/>
          <w:color w:val="000000"/>
          <w:sz w:val="32"/>
          <w:szCs w:val="32"/>
        </w:rPr>
        <w:t>台（套），单价</w:t>
      </w:r>
      <w:r>
        <w:rPr>
          <w:rFonts w:ascii="仿宋_GB2312" w:eastAsia="仿宋_GB2312"/>
          <w:color w:val="000000"/>
          <w:sz w:val="32"/>
          <w:szCs w:val="32"/>
        </w:rPr>
        <w:t>100</w:t>
      </w:r>
      <w:r>
        <w:rPr>
          <w:rFonts w:ascii="仿宋_GB2312" w:eastAsia="仿宋_GB2312" w:hint="eastAsia"/>
          <w:color w:val="000000"/>
          <w:sz w:val="32"/>
          <w:szCs w:val="32"/>
        </w:rPr>
        <w:t>万元以上专用设备</w:t>
      </w:r>
      <w:r>
        <w:rPr>
          <w:rFonts w:ascii="仿宋_GB2312" w:eastAsia="仿宋_GB2312"/>
          <w:color w:val="000000"/>
          <w:sz w:val="32"/>
          <w:szCs w:val="32"/>
        </w:rPr>
        <w:t>0</w:t>
      </w:r>
      <w:r>
        <w:rPr>
          <w:rFonts w:ascii="仿宋_GB2312" w:eastAsia="仿宋_GB2312" w:hint="eastAsia"/>
          <w:color w:val="000000"/>
          <w:sz w:val="32"/>
          <w:szCs w:val="32"/>
        </w:rPr>
        <w:t>台（套）。</w:t>
      </w:r>
    </w:p>
    <w:p w:rsidR="004C1445" w:rsidRDefault="004C1445" w:rsidP="00F3533D">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sidRPr="00833962">
        <w:rPr>
          <w:rFonts w:ascii="仿宋" w:eastAsia="仿宋" w:hAnsi="仿宋" w:hint="eastAsia"/>
          <w:b/>
          <w:color w:val="000000"/>
          <w:sz w:val="32"/>
          <w:szCs w:val="32"/>
        </w:rPr>
        <w:t>（四）预算绩效管理情况。</w:t>
      </w:r>
    </w:p>
    <w:p w:rsidR="004C1445" w:rsidRDefault="004C1445" w:rsidP="00F353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根据预算绩效管理要求，本部门峨眉山市峨山镇初级中学校在年初预算编制阶段，组织对“安保经费”、“免作业本费”、</w:t>
      </w:r>
      <w:r w:rsidRPr="006608CD">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“人才队伍建设资金</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sidRPr="006608CD">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“校园专项维修资金</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项目开展了预算事前绩效评估，对</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个项目开展了绩效目标完成情况自评。</w:t>
      </w:r>
    </w:p>
    <w:p w:rsidR="004C1445" w:rsidRDefault="004C1445" w:rsidP="00F353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年部门整体支出开展绩效自评，从评价情况来看对学校</w:t>
      </w:r>
      <w:r w:rsidR="00F3533D">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安保经费</w:t>
      </w:r>
      <w:r w:rsidR="00F3533D">
        <w:rPr>
          <w:rFonts w:ascii="仿宋_GB2312" w:eastAsia="仿宋_GB2312" w:hAnsi="仿宋_GB2312" w:cs="仿宋_GB2312"/>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个项目开展了绩效目标完成情况自评。全面完成绩效目标，完成情况良好。本部门还自行组织了</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个项目支出绩效评价，从评价情况来看：</w:t>
      </w:r>
      <w:r>
        <w:rPr>
          <w:rFonts w:ascii="仿宋_GB2312" w:eastAsia="仿宋_GB2312" w:hAnsi="仿宋_GB2312" w:cs="仿宋_GB2312" w:hint="eastAsia"/>
          <w:sz w:val="32"/>
          <w:szCs w:val="32"/>
        </w:rPr>
        <w:lastRenderedPageBreak/>
        <w:t>全面完成绩效目标，完成情况良好。</w:t>
      </w:r>
    </w:p>
    <w:p w:rsidR="004C1445" w:rsidRDefault="004C1445" w:rsidP="00F3533D">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sz w:val="32"/>
          <w:szCs w:val="32"/>
        </w:rPr>
        <w:t>1.</w:t>
      </w:r>
      <w:r>
        <w:rPr>
          <w:rFonts w:ascii="楷体_GB2312" w:eastAsia="楷体_GB2312" w:hAnsi="楷体_GB2312" w:cs="楷体_GB2312" w:hint="eastAsia"/>
          <w:sz w:val="32"/>
          <w:szCs w:val="32"/>
        </w:rPr>
        <w:t>项目绩效目标完成情况。</w:t>
      </w:r>
      <w:r>
        <w:rPr>
          <w:rFonts w:ascii="楷体_GB2312" w:eastAsia="楷体_GB2312" w:hAnsi="楷体_GB2312" w:cs="楷体_GB2312"/>
          <w:sz w:val="32"/>
          <w:szCs w:val="32"/>
        </w:rPr>
        <w:br/>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本部门在</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年度部门决算中反映“安保经费”“免作业本费”“人才队伍建设资金”“校园专项维修资金”等个项目绩效目标实际完成情况。</w:t>
      </w:r>
    </w:p>
    <w:p w:rsidR="004C1445" w:rsidRDefault="004C1445" w:rsidP="00F353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）安保经费项目绩效目标完成情况综述。项目全年预算数</w:t>
      </w:r>
      <w:r>
        <w:rPr>
          <w:rFonts w:ascii="仿宋_GB2312" w:eastAsia="仿宋_GB2312" w:hAnsi="仿宋_GB2312" w:cs="仿宋_GB2312"/>
          <w:sz w:val="32"/>
          <w:szCs w:val="32"/>
        </w:rPr>
        <w:t>19.83</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19.83</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。通过项目实施，保障了学校</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位安保人员、原高桥中学守校人员</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个月的劳务费以及宿管的人员经费，保障了安保设施及器材的购置及更换，保证了学校的安全环境，保障了学校安保工作的正常开展，维护校园安全稳定，为学校教育教学工作正常秩序提供保证。</w:t>
      </w:r>
    </w:p>
    <w:p w:rsidR="004C1445" w:rsidRDefault="004C1445" w:rsidP="00F353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）免作业本费项目绩效目标完成情况综述。项目全年预算数</w:t>
      </w:r>
      <w:r>
        <w:rPr>
          <w:rFonts w:ascii="仿宋_GB2312" w:eastAsia="仿宋_GB2312" w:hAnsi="仿宋_GB2312" w:cs="仿宋_GB2312"/>
          <w:sz w:val="32"/>
          <w:szCs w:val="32"/>
        </w:rPr>
        <w:t>0.69</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0.69</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。通过项目实施，保障了学生的学习条件，有效减轻了学生家庭的负担，为义务教育的实施提供了保证，促进了义务教育的实施。</w:t>
      </w:r>
    </w:p>
    <w:p w:rsidR="004C1445" w:rsidRDefault="004C1445" w:rsidP="00F353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）人才队伍建设资金项目绩效目标完成情况综述。项目全年预算数</w:t>
      </w:r>
      <w:r>
        <w:rPr>
          <w:rFonts w:ascii="仿宋_GB2312" w:eastAsia="仿宋_GB2312" w:hAnsi="仿宋_GB2312" w:cs="仿宋_GB2312"/>
          <w:sz w:val="32"/>
          <w:szCs w:val="32"/>
        </w:rPr>
        <w:t>1.96</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1.96</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。通过项目实施，支持了学校的科创工作，发挥了骨干教师的示范作用，</w:t>
      </w:r>
      <w:r w:rsidRPr="00AF0B8B">
        <w:rPr>
          <w:rFonts w:ascii="仿宋_GB2312" w:eastAsia="仿宋_GB2312" w:hAnsi="仿宋_GB2312" w:cs="仿宋_GB2312" w:hint="eastAsia"/>
          <w:sz w:val="32"/>
          <w:szCs w:val="32"/>
        </w:rPr>
        <w:t>促进了学校人才队伍建设工作开展，提高了学校骨干教师业务能力，促进了全校教师教育教学能力的提升。提高了全校教学成绩。</w:t>
      </w:r>
    </w:p>
    <w:p w:rsidR="004C1445" w:rsidRDefault="004C1445" w:rsidP="00F353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）校园专项维修资金项目绩效目标完成情况综述。</w:t>
      </w:r>
      <w:r>
        <w:rPr>
          <w:rFonts w:ascii="仿宋_GB2312" w:eastAsia="仿宋_GB2312" w:hAnsi="仿宋_GB2312" w:cs="仿宋_GB2312" w:hint="eastAsia"/>
          <w:sz w:val="32"/>
          <w:szCs w:val="32"/>
        </w:rPr>
        <w:lastRenderedPageBreak/>
        <w:t>项目全年预算书</w:t>
      </w:r>
      <w:r>
        <w:rPr>
          <w:rFonts w:ascii="仿宋_GB2312" w:eastAsia="仿宋_GB2312" w:hAnsi="仿宋_GB2312" w:cs="仿宋_GB2312"/>
          <w:sz w:val="32"/>
          <w:szCs w:val="32"/>
        </w:rPr>
        <w:t>3.69</w:t>
      </w:r>
      <w:r>
        <w:rPr>
          <w:rFonts w:ascii="仿宋_GB2312" w:eastAsia="仿宋_GB2312" w:hAnsi="仿宋_GB2312" w:cs="仿宋_GB2312" w:hint="eastAsia"/>
          <w:sz w:val="32"/>
          <w:szCs w:val="32"/>
        </w:rPr>
        <w:t>万元，执行数</w:t>
      </w:r>
      <w:r>
        <w:rPr>
          <w:rFonts w:ascii="仿宋_GB2312" w:eastAsia="仿宋_GB2312" w:hAnsi="仿宋_GB2312" w:cs="仿宋_GB2312"/>
          <w:sz w:val="32"/>
          <w:szCs w:val="32"/>
        </w:rPr>
        <w:t>3.69</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。通过项目实施，改善了学校的办学条件，优美了学校的环境，营造了良好的学习环境。</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000" w:firstRow="0" w:lastRow="0" w:firstColumn="0" w:lastColumn="0" w:noHBand="0" w:noVBand="0"/>
      </w:tblPr>
      <w:tblGrid>
        <w:gridCol w:w="390"/>
        <w:gridCol w:w="1367"/>
        <w:gridCol w:w="1025"/>
        <w:gridCol w:w="2392"/>
        <w:gridCol w:w="2394"/>
        <w:gridCol w:w="2392"/>
      </w:tblGrid>
      <w:tr w:rsidR="004C1445" w:rsidTr="00E07590">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36"/>
                <w:szCs w:val="36"/>
              </w:rPr>
            </w:pPr>
            <w:r>
              <w:rPr>
                <w:rFonts w:ascii="宋体" w:hAns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hAnsi="宋体" w:cs="宋体"/>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4C1445" w:rsidTr="00E07590">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cs="宋体" w:hint="eastAsia"/>
                <w:color w:val="000000"/>
                <w:sz w:val="24"/>
              </w:rPr>
              <w:t>安保经费</w:t>
            </w:r>
          </w:p>
        </w:tc>
      </w:tr>
      <w:tr w:rsidR="004C1445" w:rsidTr="00E07590">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cs="宋体" w:hint="eastAsia"/>
                <w:color w:val="000000"/>
                <w:sz w:val="24"/>
              </w:rPr>
              <w:t>峨眉山市峨山镇初级中学校</w:t>
            </w:r>
          </w:p>
        </w:tc>
      </w:tr>
      <w:tr w:rsidR="004C1445" w:rsidTr="00E07590">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cs="宋体"/>
                <w:color w:val="000000"/>
                <w:sz w:val="24"/>
              </w:rPr>
              <w:t>19.83</w:t>
            </w:r>
            <w:r>
              <w:rPr>
                <w:rFonts w:asci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cs="宋体"/>
                <w:color w:val="000000"/>
                <w:sz w:val="24"/>
              </w:rPr>
              <w:t>19.83</w:t>
            </w:r>
            <w:r>
              <w:rPr>
                <w:rFonts w:ascii="宋体" w:cs="宋体" w:hint="eastAsia"/>
                <w:color w:val="000000"/>
                <w:sz w:val="24"/>
              </w:rPr>
              <w:t>万元</w:t>
            </w:r>
          </w:p>
        </w:tc>
      </w:tr>
      <w:tr w:rsidR="004C1445" w:rsidTr="00E07590">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cs="宋体"/>
                <w:color w:val="000000"/>
                <w:sz w:val="24"/>
              </w:rPr>
              <w:t>19.83</w:t>
            </w:r>
            <w:r>
              <w:rPr>
                <w:rFonts w:asci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cs="宋体"/>
                <w:color w:val="000000"/>
                <w:sz w:val="24"/>
              </w:rPr>
              <w:t>19.83</w:t>
            </w:r>
            <w:r>
              <w:rPr>
                <w:rFonts w:ascii="宋体" w:cs="宋体" w:hint="eastAsia"/>
                <w:color w:val="000000"/>
                <w:sz w:val="24"/>
              </w:rPr>
              <w:t>万元</w:t>
            </w:r>
          </w:p>
        </w:tc>
      </w:tr>
      <w:tr w:rsidR="004C1445" w:rsidTr="00E07590">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cs="宋体"/>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jc w:val="center"/>
              <w:rPr>
                <w:rFonts w:ascii="宋体" w:cs="宋体"/>
                <w:color w:val="000000"/>
                <w:sz w:val="24"/>
              </w:rPr>
            </w:pPr>
            <w:r>
              <w:rPr>
                <w:rFonts w:ascii="宋体" w:cs="宋体"/>
                <w:color w:val="000000"/>
                <w:sz w:val="24"/>
              </w:rPr>
              <w:t>0</w:t>
            </w:r>
          </w:p>
        </w:tc>
      </w:tr>
      <w:tr w:rsidR="004C1445" w:rsidTr="00E07590">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4C1445" w:rsidTr="00E07590">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jc w:val="center"/>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cs="宋体" w:hint="eastAsia"/>
                <w:color w:val="000000"/>
                <w:sz w:val="24"/>
              </w:rPr>
              <w:t>支付安保以及宿管的人员经费，购置安保设施以及器材，保障学生的安全以及校园的安全环境。</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sz w:val="24"/>
              </w:rPr>
              <w:t>全面完成预期目标</w:t>
            </w:r>
          </w:p>
        </w:tc>
      </w:tr>
      <w:tr w:rsidR="004C1445" w:rsidTr="00E07590">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4C1445" w:rsidTr="00E07590">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cs="宋体" w:hint="eastAsia"/>
                <w:color w:val="000000"/>
                <w:sz w:val="24"/>
              </w:rPr>
              <w:t>安保人数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F3533D" w:rsidP="00A87F45">
            <w:pPr>
              <w:widowControl/>
              <w:jc w:val="center"/>
              <w:textAlignment w:val="center"/>
              <w:rPr>
                <w:rFonts w:ascii="宋体" w:cs="宋体"/>
                <w:color w:val="000000"/>
                <w:sz w:val="24"/>
              </w:rPr>
            </w:pPr>
            <w:r>
              <w:rPr>
                <w:rFonts w:ascii="宋体" w:cs="宋体" w:hint="eastAsia"/>
                <w:color w:val="000000"/>
                <w:sz w:val="24"/>
              </w:rPr>
              <w:t>5人及原高桥中学守校7个月</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F3533D" w:rsidP="00A87F45">
            <w:pPr>
              <w:widowControl/>
              <w:jc w:val="center"/>
              <w:textAlignment w:val="center"/>
              <w:rPr>
                <w:rFonts w:ascii="宋体" w:cs="宋体"/>
                <w:color w:val="000000"/>
                <w:sz w:val="24"/>
              </w:rPr>
            </w:pPr>
            <w:r>
              <w:rPr>
                <w:rFonts w:ascii="宋体" w:cs="宋体" w:hint="eastAsia"/>
                <w:color w:val="000000"/>
                <w:sz w:val="24"/>
              </w:rPr>
              <w:t>5人及原高桥中学守校7个月</w:t>
            </w:r>
          </w:p>
        </w:tc>
      </w:tr>
      <w:tr w:rsidR="004C1445" w:rsidTr="00E07590">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cs="宋体" w:hint="eastAsia"/>
                <w:color w:val="000000"/>
                <w:sz w:val="24"/>
              </w:rPr>
              <w:t>保证人员经费的支出及安保设施的购置。</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sz w:val="24"/>
              </w:rPr>
              <w:t>有所提升</w:t>
            </w:r>
          </w:p>
        </w:tc>
      </w:tr>
      <w:tr w:rsidR="004C1445" w:rsidTr="00E07590">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sz w:val="24"/>
              </w:rPr>
              <w:t>在规定时限内完成人员经费的支出，购置了安保设施，保证了校园的安全环境。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sz w:val="24"/>
              </w:rPr>
              <w:t>按时完成</w:t>
            </w:r>
          </w:p>
        </w:tc>
      </w:tr>
      <w:tr w:rsidR="004C1445" w:rsidTr="00E07590">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cs="宋体" w:hint="eastAsia"/>
                <w:color w:val="000000"/>
                <w:sz w:val="24"/>
              </w:rPr>
              <w:t>保证学生的安全，维护学校的安全环境。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sz w:val="24"/>
              </w:rPr>
              <w:t>有所提升</w:t>
            </w:r>
          </w:p>
        </w:tc>
      </w:tr>
      <w:tr w:rsidR="004C1445" w:rsidTr="00E07590">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cs="宋体" w:hint="eastAsia"/>
                <w:color w:val="000000"/>
                <w:sz w:val="24"/>
              </w:rPr>
              <w:t>安保人员的工作满意度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A87F45">
            <w:pPr>
              <w:widowControl/>
              <w:jc w:val="center"/>
              <w:textAlignment w:val="center"/>
              <w:rPr>
                <w:rFonts w:ascii="宋体" w:cs="宋体"/>
                <w:color w:val="000000"/>
                <w:sz w:val="24"/>
              </w:rPr>
            </w:pPr>
            <w:r>
              <w:rPr>
                <w:rFonts w:ascii="宋体" w:hAnsi="宋体" w:cs="宋体" w:hint="eastAsia"/>
                <w:color w:val="000000"/>
                <w:sz w:val="24"/>
              </w:rPr>
              <w:t>非常满意</w:t>
            </w:r>
          </w:p>
        </w:tc>
      </w:tr>
    </w:tbl>
    <w:p w:rsidR="004C1445" w:rsidRDefault="004C1445" w:rsidP="007C2A3C">
      <w:pPr>
        <w:spacing w:line="580" w:lineRule="exact"/>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000" w:firstRow="0" w:lastRow="0" w:firstColumn="0" w:lastColumn="0" w:noHBand="0" w:noVBand="0"/>
      </w:tblPr>
      <w:tblGrid>
        <w:gridCol w:w="390"/>
        <w:gridCol w:w="1367"/>
        <w:gridCol w:w="1025"/>
        <w:gridCol w:w="2392"/>
        <w:gridCol w:w="2394"/>
        <w:gridCol w:w="2392"/>
      </w:tblGrid>
      <w:tr w:rsidR="004C1445" w:rsidTr="002852A1">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36"/>
                <w:szCs w:val="36"/>
              </w:rPr>
            </w:pPr>
            <w:r>
              <w:rPr>
                <w:rFonts w:ascii="宋体" w:hAns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hAnsi="宋体" w:cs="宋体"/>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4C1445" w:rsidTr="002852A1">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hint="eastAsia"/>
                <w:color w:val="000000"/>
                <w:sz w:val="24"/>
              </w:rPr>
              <w:t>免作业本费</w:t>
            </w:r>
          </w:p>
        </w:tc>
      </w:tr>
      <w:tr w:rsidR="004C1445" w:rsidTr="002852A1">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hint="eastAsia"/>
                <w:color w:val="000000"/>
                <w:sz w:val="24"/>
              </w:rPr>
              <w:t>峨眉山市峨山镇初级中学校</w:t>
            </w:r>
          </w:p>
        </w:tc>
      </w:tr>
      <w:tr w:rsidR="004C1445" w:rsidTr="002852A1">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color w:val="000000"/>
                <w:sz w:val="24"/>
              </w:rPr>
              <w:t>0.69</w:t>
            </w:r>
            <w:r>
              <w:rPr>
                <w:rFonts w:asci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color w:val="000000"/>
                <w:sz w:val="24"/>
              </w:rPr>
              <w:t>0.69</w:t>
            </w:r>
            <w:r>
              <w:rPr>
                <w:rFonts w:ascii="宋体" w:cs="宋体" w:hint="eastAsia"/>
                <w:color w:val="000000"/>
                <w:sz w:val="24"/>
              </w:rPr>
              <w:t>万元</w:t>
            </w:r>
          </w:p>
        </w:tc>
      </w:tr>
      <w:tr w:rsidR="004C1445" w:rsidTr="002852A1">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color w:val="000000"/>
                <w:sz w:val="24"/>
              </w:rPr>
              <w:t>0.69</w:t>
            </w:r>
            <w:r>
              <w:rPr>
                <w:rFonts w:asci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color w:val="000000"/>
                <w:sz w:val="24"/>
              </w:rPr>
              <w:t>0.69</w:t>
            </w:r>
            <w:r>
              <w:rPr>
                <w:rFonts w:ascii="宋体" w:cs="宋体" w:hint="eastAsia"/>
                <w:color w:val="000000"/>
                <w:sz w:val="24"/>
              </w:rPr>
              <w:t>万元</w:t>
            </w:r>
          </w:p>
        </w:tc>
      </w:tr>
      <w:tr w:rsidR="004C1445" w:rsidTr="002852A1">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jc w:val="center"/>
              <w:rPr>
                <w:rFonts w:ascii="宋体" w:cs="宋体"/>
                <w:color w:val="000000"/>
                <w:sz w:val="24"/>
              </w:rPr>
            </w:pPr>
            <w:r>
              <w:rPr>
                <w:rFonts w:ascii="宋体" w:cs="宋体"/>
                <w:color w:val="000000"/>
                <w:sz w:val="24"/>
              </w:rPr>
              <w:t>0</w:t>
            </w:r>
          </w:p>
        </w:tc>
      </w:tr>
      <w:tr w:rsidR="004C1445" w:rsidTr="002852A1">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4C1445" w:rsidTr="002852A1">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jc w:val="center"/>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F3533D" w:rsidP="006F1BCA">
            <w:pPr>
              <w:widowControl/>
              <w:jc w:val="center"/>
              <w:textAlignment w:val="center"/>
              <w:rPr>
                <w:rFonts w:ascii="宋体" w:cs="宋体"/>
                <w:color w:val="000000"/>
                <w:sz w:val="24"/>
              </w:rPr>
            </w:pPr>
            <w:r>
              <w:rPr>
                <w:rFonts w:ascii="宋体" w:cs="宋体" w:hint="eastAsia"/>
                <w:color w:val="000000"/>
                <w:sz w:val="24"/>
              </w:rPr>
              <w:t>保障学生作业本的按时发放，保障学生的学习条件，减轻贫困家庭的负担。</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全面完成预期目标</w:t>
            </w:r>
          </w:p>
        </w:tc>
      </w:tr>
      <w:tr w:rsidR="004C1445" w:rsidTr="002852A1">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4C1445" w:rsidTr="002852A1">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hint="eastAsia"/>
                <w:color w:val="000000"/>
                <w:sz w:val="24"/>
              </w:rPr>
              <w:t>学生人数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color w:val="000000"/>
                <w:sz w:val="24"/>
              </w:rPr>
              <w:t>345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color w:val="000000"/>
                <w:sz w:val="24"/>
              </w:rPr>
              <w:t>345</w:t>
            </w:r>
          </w:p>
        </w:tc>
      </w:tr>
      <w:tr w:rsidR="004C1445" w:rsidTr="002852A1">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hint="eastAsia"/>
                <w:color w:val="000000"/>
                <w:sz w:val="24"/>
              </w:rPr>
              <w:t>在规定时间内完成支付。</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按时完成</w:t>
            </w:r>
          </w:p>
        </w:tc>
      </w:tr>
      <w:tr w:rsidR="004C1445" w:rsidTr="002852A1">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hint="eastAsia"/>
                <w:color w:val="000000"/>
                <w:sz w:val="24"/>
              </w:rPr>
              <w:t>保障学生的学习条件，减轻学生家庭的负担，使义务教育有保障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有所提升</w:t>
            </w:r>
          </w:p>
        </w:tc>
      </w:tr>
      <w:tr w:rsidR="004C1445" w:rsidTr="002852A1">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hint="eastAsia"/>
                <w:color w:val="000000"/>
                <w:sz w:val="24"/>
              </w:rPr>
              <w:t>学生家长对学生学习条件的满意度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非常满意</w:t>
            </w:r>
          </w:p>
        </w:tc>
      </w:tr>
      <w:tr w:rsidR="004C1445" w:rsidTr="002852A1">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36"/>
                <w:szCs w:val="36"/>
              </w:rPr>
            </w:pPr>
            <w:r>
              <w:rPr>
                <w:rFonts w:ascii="宋体" w:hAns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hAnsi="宋体" w:cs="宋体"/>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4C1445" w:rsidTr="002852A1">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hint="eastAsia"/>
                <w:color w:val="000000"/>
                <w:sz w:val="24"/>
              </w:rPr>
              <w:t>人才队伍建设资金</w:t>
            </w:r>
          </w:p>
        </w:tc>
      </w:tr>
      <w:tr w:rsidR="004C1445" w:rsidTr="002852A1">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hint="eastAsia"/>
                <w:color w:val="000000"/>
                <w:sz w:val="24"/>
              </w:rPr>
              <w:t>峨眉山市峨山镇初级中学校</w:t>
            </w:r>
          </w:p>
        </w:tc>
      </w:tr>
      <w:tr w:rsidR="004C1445" w:rsidTr="002852A1">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color w:val="000000"/>
                <w:sz w:val="24"/>
              </w:rPr>
              <w:t>1.96</w:t>
            </w:r>
            <w:r>
              <w:rPr>
                <w:rFonts w:asci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color w:val="000000"/>
                <w:sz w:val="24"/>
              </w:rPr>
              <w:t>1.96</w:t>
            </w:r>
            <w:r>
              <w:rPr>
                <w:rFonts w:ascii="宋体" w:cs="宋体" w:hint="eastAsia"/>
                <w:color w:val="000000"/>
                <w:sz w:val="24"/>
              </w:rPr>
              <w:t>万元</w:t>
            </w:r>
          </w:p>
        </w:tc>
      </w:tr>
      <w:tr w:rsidR="004C1445" w:rsidTr="002852A1">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color w:val="000000"/>
                <w:sz w:val="24"/>
              </w:rPr>
              <w:t>1.96</w:t>
            </w:r>
            <w:r>
              <w:rPr>
                <w:rFonts w:asci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color w:val="000000"/>
                <w:sz w:val="24"/>
              </w:rPr>
              <w:t>1.96</w:t>
            </w:r>
            <w:r>
              <w:rPr>
                <w:rFonts w:ascii="宋体" w:cs="宋体" w:hint="eastAsia"/>
                <w:color w:val="000000"/>
                <w:sz w:val="24"/>
              </w:rPr>
              <w:t>万元</w:t>
            </w:r>
          </w:p>
        </w:tc>
      </w:tr>
      <w:tr w:rsidR="004C1445" w:rsidTr="002852A1">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jc w:val="center"/>
              <w:rPr>
                <w:rFonts w:ascii="宋体" w:cs="宋体"/>
                <w:color w:val="000000"/>
                <w:sz w:val="24"/>
              </w:rPr>
            </w:pPr>
            <w:r>
              <w:rPr>
                <w:rFonts w:ascii="宋体" w:cs="宋体"/>
                <w:color w:val="000000"/>
                <w:sz w:val="24"/>
              </w:rPr>
              <w:t>0</w:t>
            </w:r>
          </w:p>
        </w:tc>
      </w:tr>
      <w:tr w:rsidR="004C1445" w:rsidTr="002852A1">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4C1445" w:rsidTr="002852A1">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jc w:val="center"/>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hint="eastAsia"/>
                <w:color w:val="000000"/>
                <w:sz w:val="24"/>
              </w:rPr>
              <w:t>奖励各级骨干教师和各类活动，带动所有教师积极进取。</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全面完成预期目标</w:t>
            </w:r>
          </w:p>
        </w:tc>
      </w:tr>
      <w:tr w:rsidR="004C1445" w:rsidTr="002852A1">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4C1445" w:rsidTr="002852A1">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hint="eastAsia"/>
                <w:color w:val="000000"/>
                <w:sz w:val="24"/>
              </w:rPr>
              <w:t>骨干教师及获得省级一等奖的科创获奖教师人数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color w:val="000000"/>
                <w:sz w:val="24"/>
              </w:rPr>
              <w:t>9</w:t>
            </w:r>
            <w:r>
              <w:rPr>
                <w:rFonts w:ascii="宋体" w:cs="宋体" w:hint="eastAsia"/>
                <w:color w:val="000000"/>
                <w:sz w:val="24"/>
              </w:rPr>
              <w:t>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color w:val="000000"/>
                <w:sz w:val="24"/>
              </w:rPr>
              <w:t>9</w:t>
            </w:r>
            <w:r>
              <w:rPr>
                <w:rFonts w:ascii="宋体" w:cs="宋体" w:hint="eastAsia"/>
                <w:color w:val="000000"/>
                <w:sz w:val="24"/>
              </w:rPr>
              <w:t>人</w:t>
            </w:r>
          </w:p>
        </w:tc>
      </w:tr>
      <w:tr w:rsidR="004C1445" w:rsidTr="00A40590">
        <w:trPr>
          <w:trHeight w:val="971"/>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hint="eastAsia"/>
                <w:color w:val="000000"/>
                <w:sz w:val="24"/>
              </w:rPr>
              <w:t>提升各类优秀教师的荣誉感</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有所提升</w:t>
            </w:r>
          </w:p>
        </w:tc>
      </w:tr>
      <w:tr w:rsidR="004C1445" w:rsidTr="002852A1">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在规定时限内完成相关经费的支出</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按时完成</w:t>
            </w:r>
          </w:p>
        </w:tc>
      </w:tr>
      <w:tr w:rsidR="004C1445" w:rsidTr="002852A1">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hint="eastAsia"/>
                <w:color w:val="000000"/>
                <w:sz w:val="24"/>
              </w:rPr>
              <w:t>通过各种活动的开展，丰富学生的生活和学习</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有所提升</w:t>
            </w:r>
          </w:p>
        </w:tc>
      </w:tr>
      <w:tr w:rsidR="004C1445" w:rsidTr="002852A1">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cs="宋体" w:hint="eastAsia"/>
                <w:color w:val="000000"/>
                <w:sz w:val="24"/>
              </w:rPr>
              <w:t>各类优秀教师对活动的开展的满意度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6F1BCA">
            <w:pPr>
              <w:widowControl/>
              <w:jc w:val="center"/>
              <w:textAlignment w:val="center"/>
              <w:rPr>
                <w:rFonts w:ascii="宋体" w:cs="宋体"/>
                <w:color w:val="000000"/>
                <w:sz w:val="24"/>
              </w:rPr>
            </w:pPr>
            <w:r>
              <w:rPr>
                <w:rFonts w:ascii="宋体" w:hAnsi="宋体" w:cs="宋体" w:hint="eastAsia"/>
                <w:color w:val="000000"/>
                <w:sz w:val="24"/>
              </w:rPr>
              <w:t>非常满意</w:t>
            </w:r>
          </w:p>
        </w:tc>
      </w:tr>
    </w:tbl>
    <w:p w:rsidR="004C1445" w:rsidRDefault="004C1445" w:rsidP="0045134A">
      <w:pPr>
        <w:spacing w:line="580" w:lineRule="exact"/>
        <w:ind w:left="630"/>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000" w:firstRow="0" w:lastRow="0" w:firstColumn="0" w:lastColumn="0" w:noHBand="0" w:noVBand="0"/>
      </w:tblPr>
      <w:tblGrid>
        <w:gridCol w:w="390"/>
        <w:gridCol w:w="1367"/>
        <w:gridCol w:w="1025"/>
        <w:gridCol w:w="2392"/>
        <w:gridCol w:w="2394"/>
        <w:gridCol w:w="2392"/>
      </w:tblGrid>
      <w:tr w:rsidR="004C1445" w:rsidTr="00DA7CDE">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36"/>
                <w:szCs w:val="36"/>
              </w:rPr>
            </w:pPr>
            <w:r>
              <w:rPr>
                <w:rFonts w:ascii="宋体" w:hAns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hAnsi="宋体" w:cs="宋体"/>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4C1445" w:rsidTr="00DA7CDE">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cs="宋体" w:hint="eastAsia"/>
                <w:color w:val="000000"/>
                <w:sz w:val="24"/>
              </w:rPr>
              <w:t>校园专项维修资金</w:t>
            </w:r>
          </w:p>
        </w:tc>
      </w:tr>
      <w:tr w:rsidR="004C1445" w:rsidTr="00DA7CDE">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cs="宋体" w:hint="eastAsia"/>
                <w:color w:val="000000"/>
                <w:sz w:val="24"/>
              </w:rPr>
              <w:t>峨眉山市峨山镇初级中学校</w:t>
            </w:r>
          </w:p>
        </w:tc>
      </w:tr>
      <w:tr w:rsidR="004C1445" w:rsidTr="00DA7CDE">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cs="宋体"/>
                <w:color w:val="000000"/>
                <w:sz w:val="24"/>
              </w:rPr>
              <w:t>3.69</w:t>
            </w:r>
            <w:r>
              <w:rPr>
                <w:rFonts w:asci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cs="宋体"/>
                <w:color w:val="000000"/>
                <w:sz w:val="24"/>
              </w:rPr>
              <w:t>3.69</w:t>
            </w:r>
            <w:r>
              <w:rPr>
                <w:rFonts w:ascii="宋体" w:cs="宋体" w:hint="eastAsia"/>
                <w:color w:val="000000"/>
                <w:sz w:val="24"/>
              </w:rPr>
              <w:t>万元</w:t>
            </w:r>
          </w:p>
        </w:tc>
      </w:tr>
      <w:tr w:rsidR="004C1445" w:rsidTr="00DA7CDE">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cs="宋体"/>
                <w:color w:val="000000"/>
                <w:sz w:val="24"/>
              </w:rPr>
              <w:t>3.69</w:t>
            </w:r>
            <w:r>
              <w:rPr>
                <w:rFonts w:asci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cs="宋体"/>
                <w:color w:val="000000"/>
                <w:sz w:val="24"/>
              </w:rPr>
              <w:t>3.69</w:t>
            </w:r>
            <w:r>
              <w:rPr>
                <w:rFonts w:ascii="宋体" w:cs="宋体" w:hint="eastAsia"/>
                <w:color w:val="000000"/>
                <w:sz w:val="24"/>
              </w:rPr>
              <w:t>万元</w:t>
            </w:r>
          </w:p>
        </w:tc>
      </w:tr>
      <w:tr w:rsidR="004C1445" w:rsidTr="00DA7CDE">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cs="宋体"/>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jc w:val="center"/>
              <w:rPr>
                <w:rFonts w:ascii="宋体" w:cs="宋体"/>
                <w:color w:val="000000"/>
                <w:sz w:val="24"/>
              </w:rPr>
            </w:pPr>
            <w:r>
              <w:rPr>
                <w:rFonts w:ascii="宋体" w:cs="宋体"/>
                <w:color w:val="000000"/>
                <w:sz w:val="24"/>
              </w:rPr>
              <w:t>0</w:t>
            </w:r>
          </w:p>
        </w:tc>
      </w:tr>
      <w:tr w:rsidR="004C1445" w:rsidTr="00DA7CDE">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4C1445" w:rsidTr="00DA7CDE">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jc w:val="center"/>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Pr="000439FA" w:rsidRDefault="004C1445" w:rsidP="00DA7CDE">
            <w:pPr>
              <w:widowControl/>
              <w:jc w:val="center"/>
              <w:textAlignment w:val="center"/>
              <w:rPr>
                <w:rFonts w:ascii="宋体" w:cs="宋体"/>
                <w:color w:val="000000"/>
                <w:sz w:val="24"/>
              </w:rPr>
            </w:pPr>
            <w:r w:rsidRPr="000439FA">
              <w:rPr>
                <w:rFonts w:ascii="宋体" w:hAnsi="宋体" w:cs="仿宋_GB2312" w:hint="eastAsia"/>
                <w:sz w:val="24"/>
              </w:rPr>
              <w:t>改善学校的办学条件，优美学校的环境，营造良好的学习环境</w:t>
            </w:r>
            <w:r w:rsidRPr="000439FA">
              <w:rPr>
                <w:rFonts w:ascii="宋体" w:hAnsi="宋体" w:cs="仿宋_GB2312" w:hint="eastAsia"/>
                <w:sz w:val="32"/>
                <w:szCs w:val="32"/>
              </w:rPr>
              <w:t>。</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sz w:val="24"/>
              </w:rPr>
              <w:t>全面完成预期目标</w:t>
            </w:r>
          </w:p>
        </w:tc>
      </w:tr>
      <w:tr w:rsidR="004C1445" w:rsidTr="00DA7CDE">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4C1445" w:rsidTr="005D497A">
        <w:trPr>
          <w:trHeight w:val="54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cs="宋体" w:hint="eastAsia"/>
                <w:color w:val="000000"/>
                <w:sz w:val="24"/>
              </w:rPr>
              <w:t>学生人数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cs="宋体"/>
                <w:color w:val="000000"/>
                <w:sz w:val="24"/>
              </w:rPr>
              <w:t>179</w:t>
            </w:r>
            <w:r>
              <w:rPr>
                <w:rFonts w:ascii="宋体" w:cs="宋体" w:hint="eastAsia"/>
                <w:color w:val="000000"/>
                <w:sz w:val="24"/>
              </w:rPr>
              <w:t>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cs="宋体"/>
                <w:color w:val="000000"/>
                <w:sz w:val="24"/>
              </w:rPr>
              <w:t>179</w:t>
            </w:r>
            <w:r>
              <w:rPr>
                <w:rFonts w:ascii="宋体" w:cs="宋体" w:hint="eastAsia"/>
                <w:color w:val="000000"/>
                <w:sz w:val="24"/>
              </w:rPr>
              <w:t>人</w:t>
            </w:r>
          </w:p>
        </w:tc>
      </w:tr>
      <w:tr w:rsidR="004C1445" w:rsidTr="00DA7CDE">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Pr="00873AE2" w:rsidRDefault="004C1445" w:rsidP="00DA7CDE">
            <w:pPr>
              <w:widowControl/>
              <w:jc w:val="center"/>
              <w:textAlignment w:val="center"/>
              <w:rPr>
                <w:rFonts w:ascii="宋体" w:cs="宋体"/>
                <w:color w:val="000000"/>
                <w:sz w:val="24"/>
              </w:rPr>
            </w:pPr>
            <w:r w:rsidRPr="00873AE2">
              <w:rPr>
                <w:rFonts w:ascii="仿宋_GB2312" w:eastAsia="仿宋_GB2312" w:hAnsi="仿宋_GB2312" w:cs="仿宋_GB2312" w:hint="eastAsia"/>
                <w:kern w:val="0"/>
                <w:sz w:val="24"/>
              </w:rPr>
              <w:t>用</w:t>
            </w:r>
            <w:r w:rsidRPr="00873AE2">
              <w:rPr>
                <w:rFonts w:ascii="宋体" w:hAnsi="宋体" w:cs="仿宋_GB2312" w:hint="eastAsia"/>
                <w:kern w:val="0"/>
                <w:sz w:val="24"/>
              </w:rPr>
              <w:t>于办公楼屋面防水，落水管改造等学校维修</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sz w:val="24"/>
              </w:rPr>
              <w:t>有所提升</w:t>
            </w:r>
          </w:p>
        </w:tc>
      </w:tr>
      <w:tr w:rsidR="004C1445" w:rsidTr="00DA7CDE">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sz w:val="24"/>
              </w:rPr>
              <w:t>在规定时限内完成人员经费的支出，购置了安保设施，保证了校园的安全环境。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sz w:val="24"/>
              </w:rPr>
              <w:t>按时完成</w:t>
            </w:r>
          </w:p>
        </w:tc>
      </w:tr>
      <w:tr w:rsidR="004C1445" w:rsidTr="00DA7CDE">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sidRPr="00873AE2">
              <w:rPr>
                <w:rFonts w:ascii="宋体" w:hAnsi="宋体" w:cs="仿宋_GB2312" w:hint="eastAsia"/>
                <w:sz w:val="24"/>
              </w:rPr>
              <w:t>改善学校的办学条件，营造良好的学习环境</w:t>
            </w:r>
            <w:r>
              <w:rPr>
                <w:rFonts w:ascii="宋体" w:hAnsi="宋体" w:cs="仿宋_GB2312" w:hint="eastAsia"/>
                <w:sz w:val="24"/>
              </w:rPr>
              <w:t>，</w:t>
            </w:r>
            <w:r w:rsidRPr="00873AE2">
              <w:rPr>
                <w:rFonts w:ascii="宋体" w:hAnsi="宋体" w:cs="宋体" w:hint="eastAsia"/>
                <w:color w:val="000000"/>
                <w:sz w:val="24"/>
              </w:rPr>
              <w:t>保证学生的安全，维护学校的安全环境</w:t>
            </w:r>
            <w:r>
              <w:rPr>
                <w:rFonts w:ascii="宋体" w:cs="宋体" w:hint="eastAsia"/>
                <w:color w:val="000000"/>
                <w:sz w:val="24"/>
              </w:rPr>
              <w:t>。</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sz w:val="24"/>
              </w:rPr>
              <w:t>有所提升</w:t>
            </w:r>
          </w:p>
        </w:tc>
      </w:tr>
      <w:tr w:rsidR="004C1445" w:rsidTr="00DA7CDE">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cs="宋体" w:hint="eastAsia"/>
                <w:color w:val="000000"/>
                <w:sz w:val="24"/>
              </w:rPr>
              <w:t>学生以及家长对学习环境和安全的满意度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45" w:rsidRDefault="004C1445" w:rsidP="00DA7CDE">
            <w:pPr>
              <w:widowControl/>
              <w:jc w:val="center"/>
              <w:textAlignment w:val="center"/>
              <w:rPr>
                <w:rFonts w:ascii="宋体" w:cs="宋体"/>
                <w:color w:val="000000"/>
                <w:sz w:val="24"/>
              </w:rPr>
            </w:pPr>
            <w:r>
              <w:rPr>
                <w:rFonts w:ascii="宋体" w:hAnsi="宋体" w:cs="宋体" w:hint="eastAsia"/>
                <w:color w:val="000000"/>
                <w:sz w:val="24"/>
              </w:rPr>
              <w:t>非常满意</w:t>
            </w:r>
          </w:p>
        </w:tc>
      </w:tr>
    </w:tbl>
    <w:p w:rsidR="004C1445" w:rsidRDefault="004C1445" w:rsidP="0045134A">
      <w:pPr>
        <w:spacing w:line="580" w:lineRule="exact"/>
        <w:ind w:left="630"/>
        <w:rPr>
          <w:rFonts w:ascii="仿宋_GB2312" w:eastAsia="仿宋_GB2312" w:hAnsi="仿宋_GB2312" w:cs="仿宋_GB2312"/>
          <w:sz w:val="32"/>
          <w:szCs w:val="32"/>
        </w:rPr>
      </w:pPr>
    </w:p>
    <w:p w:rsidR="004C1445" w:rsidRDefault="004C1445" w:rsidP="002A31DE">
      <w:pPr>
        <w:spacing w:line="580" w:lineRule="exact"/>
        <w:ind w:left="630"/>
        <w:rPr>
          <w:rFonts w:ascii="仿宋_GB2312" w:eastAsia="仿宋_GB2312" w:hAnsi="仿宋_GB2312" w:cs="仿宋_GB2312"/>
          <w:sz w:val="32"/>
          <w:szCs w:val="32"/>
        </w:rPr>
      </w:pPr>
      <w:r>
        <w:rPr>
          <w:rFonts w:ascii="楷体_GB2312" w:eastAsia="楷体_GB2312" w:hAnsi="楷体_GB2312" w:cs="楷体_GB2312"/>
          <w:sz w:val="32"/>
          <w:szCs w:val="32"/>
        </w:rPr>
        <w:t>2.</w:t>
      </w:r>
      <w:r>
        <w:rPr>
          <w:rFonts w:ascii="楷体_GB2312" w:eastAsia="楷体_GB2312" w:hAnsi="楷体_GB2312" w:cs="楷体_GB2312" w:hint="eastAsia"/>
          <w:sz w:val="32"/>
          <w:szCs w:val="32"/>
        </w:rPr>
        <w:t>部门绩效评价结果。</w:t>
      </w:r>
    </w:p>
    <w:p w:rsidR="004C1445" w:rsidRDefault="004C1445" w:rsidP="00F353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年部门整体支出绩效评价情况开展自评，《峨眉山市峨山镇初级中学校部门</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年部门整体支出绩效评价报告》见附件（附件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rsidR="004C1445" w:rsidRDefault="004C1445" w:rsidP="00F3533D">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本部门自行组织对安保经费项目开展了绩效评价，《峨眉山市峨山镇初级中学校安保经费项目</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年绩效评价报告》见附件（附件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）。（非涉密部门均需公开部门整体支出评价报告，部门自行组织的绩效评价情况根据部门实际公开，若未组织项目绩效评价，则只需说明部门整体支出绩效评价情况）</w:t>
      </w:r>
    </w:p>
    <w:p w:rsidR="004C1445" w:rsidRDefault="004C1445" w:rsidP="00204AD6">
      <w:pPr>
        <w:widowControl/>
        <w:jc w:val="left"/>
        <w:rPr>
          <w:rFonts w:ascii="仿宋_GB2312" w:eastAsia="仿宋_GB2312"/>
          <w:b/>
          <w:color w:val="000000"/>
          <w:sz w:val="32"/>
          <w:szCs w:val="32"/>
        </w:rPr>
      </w:pPr>
      <w:bookmarkStart w:id="56" w:name="_Toc15396613"/>
      <w:bookmarkStart w:id="57" w:name="_Toc15377225"/>
    </w:p>
    <w:p w:rsidR="004C1445" w:rsidRDefault="004C1445" w:rsidP="00204AD6">
      <w:pPr>
        <w:widowControl/>
        <w:jc w:val="left"/>
        <w:rPr>
          <w:rFonts w:ascii="仿宋_GB2312" w:eastAsia="仿宋_GB2312"/>
          <w:b/>
          <w:color w:val="000000"/>
          <w:sz w:val="32"/>
          <w:szCs w:val="32"/>
        </w:rPr>
      </w:pPr>
    </w:p>
    <w:p w:rsidR="004C1445" w:rsidRDefault="004C1445" w:rsidP="00204AD6">
      <w:pPr>
        <w:widowControl/>
        <w:jc w:val="left"/>
        <w:rPr>
          <w:rFonts w:ascii="黑体" w:eastAsia="黑体" w:hAnsi="黑体"/>
          <w:color w:val="000000"/>
          <w:sz w:val="44"/>
          <w:szCs w:val="44"/>
        </w:rPr>
      </w:pPr>
    </w:p>
    <w:p w:rsidR="004C1445" w:rsidRDefault="004C1445" w:rsidP="00204AD6">
      <w:pPr>
        <w:widowControl/>
        <w:jc w:val="left"/>
        <w:rPr>
          <w:rFonts w:ascii="黑体" w:eastAsia="黑体" w:hAnsi="黑体"/>
          <w:color w:val="000000"/>
          <w:sz w:val="44"/>
          <w:szCs w:val="44"/>
        </w:rPr>
      </w:pPr>
    </w:p>
    <w:p w:rsidR="004C1445" w:rsidRDefault="004C1445" w:rsidP="00204AD6">
      <w:pPr>
        <w:widowControl/>
        <w:jc w:val="left"/>
        <w:rPr>
          <w:rFonts w:ascii="黑体" w:eastAsia="黑体" w:hAnsi="黑体"/>
          <w:color w:val="000000"/>
          <w:sz w:val="44"/>
          <w:szCs w:val="44"/>
        </w:rPr>
      </w:pPr>
    </w:p>
    <w:p w:rsidR="004C1445" w:rsidRDefault="004C1445" w:rsidP="00204AD6">
      <w:pPr>
        <w:widowControl/>
        <w:jc w:val="left"/>
        <w:rPr>
          <w:rFonts w:ascii="黑体" w:eastAsia="黑体" w:hAnsi="黑体"/>
          <w:color w:val="000000"/>
          <w:sz w:val="44"/>
          <w:szCs w:val="44"/>
        </w:rPr>
      </w:pPr>
    </w:p>
    <w:p w:rsidR="004C1445" w:rsidRDefault="004C1445" w:rsidP="00204AD6">
      <w:pPr>
        <w:widowControl/>
        <w:jc w:val="left"/>
        <w:rPr>
          <w:rStyle w:val="1Char"/>
          <w:rFonts w:ascii="黑体" w:eastAsia="黑体" w:hAnsi="黑体"/>
          <w:b w:val="0"/>
        </w:rPr>
      </w:pPr>
      <w:r w:rsidRPr="00833962">
        <w:rPr>
          <w:rFonts w:ascii="黑体" w:eastAsia="黑体" w:hAnsi="黑体" w:hint="eastAsia"/>
          <w:color w:val="000000"/>
          <w:sz w:val="44"/>
          <w:szCs w:val="44"/>
        </w:rPr>
        <w:lastRenderedPageBreak/>
        <w:t>名</w:t>
      </w:r>
      <w:r>
        <w:rPr>
          <w:rStyle w:val="1Char"/>
          <w:rFonts w:ascii="黑体" w:eastAsia="黑体" w:hAnsi="黑体" w:hint="eastAsia"/>
          <w:b w:val="0"/>
        </w:rPr>
        <w:t>词解释</w:t>
      </w:r>
      <w:bookmarkEnd w:id="56"/>
      <w:bookmarkEnd w:id="57"/>
    </w:p>
    <w:p w:rsidR="004C1445" w:rsidRDefault="004C1445">
      <w:pPr>
        <w:spacing w:line="600" w:lineRule="exact"/>
        <w:jc w:val="left"/>
        <w:rPr>
          <w:rFonts w:ascii="宋体"/>
          <w:b/>
          <w:color w:val="000000"/>
          <w:sz w:val="44"/>
          <w:szCs w:val="44"/>
        </w:rPr>
      </w:pPr>
    </w:p>
    <w:p w:rsidR="004C1445" w:rsidRDefault="004C1445" w:rsidP="00F3533D">
      <w:pPr>
        <w:spacing w:line="580" w:lineRule="exact"/>
        <w:ind w:firstLineChars="200" w:firstLine="640"/>
        <w:rPr>
          <w:rFonts w:ascii="仿宋_GB2312" w:eastAsia="仿宋_GB2312"/>
          <w:color w:val="000000"/>
          <w:sz w:val="32"/>
          <w:szCs w:val="32"/>
        </w:rPr>
      </w:pPr>
      <w:r>
        <w:rPr>
          <w:rFonts w:hAnsi="仿宋"/>
          <w:sz w:val="32"/>
          <w:szCs w:val="32"/>
        </w:rPr>
        <w:t>1</w:t>
      </w:r>
      <w:r>
        <w:rPr>
          <w:rFonts w:ascii="仿宋_GB2312" w:eastAsia="仿宋_GB2312"/>
          <w:color w:val="000000"/>
          <w:sz w:val="32"/>
          <w:szCs w:val="32"/>
        </w:rPr>
        <w:t>.</w:t>
      </w:r>
      <w:r>
        <w:rPr>
          <w:rFonts w:ascii="仿宋_GB2312" w:eastAsia="仿宋_GB2312" w:hint="eastAsia"/>
          <w:color w:val="000000"/>
          <w:sz w:val="32"/>
          <w:szCs w:val="32"/>
        </w:rPr>
        <w:t>财政拨款收入：指省级财政当年拨付的资金。</w:t>
      </w:r>
      <w:r>
        <w:rPr>
          <w:rFonts w:ascii="仿宋_GB2312" w:eastAsia="仿宋_GB2312"/>
          <w:color w:val="000000"/>
          <w:sz w:val="32"/>
          <w:szCs w:val="32"/>
        </w:rPr>
        <w:t xml:space="preserve"> </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事业收入：指事业单位开展专业业务活动及辅助活动所取得的收入。如财政专户核拨的幼儿园保教费收入等。</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经营收入：指事业单位在专业业务活动及其辅助活动之外开展非独立核算经营活动取得的收入。</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4.</w:t>
      </w:r>
      <w:r>
        <w:rPr>
          <w:rFonts w:ascii="仿宋_GB2312" w:eastAsia="仿宋_GB2312" w:hint="eastAsia"/>
          <w:color w:val="000000"/>
          <w:sz w:val="32"/>
          <w:szCs w:val="32"/>
        </w:rPr>
        <w:t>其他收入：指除上述“财政拨款收入”、“事业收入”、“经营收入”等以外的收入。主要是捐赠收入、利息收入等。</w:t>
      </w:r>
      <w:r>
        <w:rPr>
          <w:rFonts w:ascii="仿宋_GB2312" w:eastAsia="仿宋_GB2312"/>
          <w:color w:val="000000"/>
          <w:sz w:val="32"/>
          <w:szCs w:val="32"/>
        </w:rPr>
        <w:t xml:space="preserve"> </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5.</w:t>
      </w:r>
      <w:r>
        <w:rPr>
          <w:rFonts w:ascii="仿宋_GB2312" w:eastAsia="仿宋_GB2312" w:hint="eastAsia"/>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olor w:val="000000"/>
          <w:sz w:val="32"/>
          <w:szCs w:val="32"/>
        </w:rPr>
        <w:t xml:space="preserve"> </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6.</w:t>
      </w:r>
      <w:r>
        <w:rPr>
          <w:rFonts w:ascii="仿宋_GB2312" w:eastAsia="仿宋_GB2312" w:hint="eastAsia"/>
          <w:color w:val="000000"/>
          <w:sz w:val="32"/>
          <w:szCs w:val="32"/>
        </w:rPr>
        <w:t>年初结转和结余：指以前年度尚未完成、结转到本年按有关规定继续使用的资金。</w:t>
      </w:r>
      <w:r>
        <w:rPr>
          <w:rFonts w:ascii="仿宋_GB2312" w:eastAsia="仿宋_GB2312"/>
          <w:color w:val="000000"/>
          <w:sz w:val="32"/>
          <w:szCs w:val="32"/>
        </w:rPr>
        <w:t xml:space="preserve">  </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7.</w:t>
      </w:r>
      <w:r>
        <w:rPr>
          <w:rFonts w:ascii="仿宋_GB2312" w:eastAsia="仿宋_GB2312" w:hint="eastAsia"/>
          <w:color w:val="000000"/>
          <w:sz w:val="32"/>
          <w:szCs w:val="32"/>
        </w:rPr>
        <w:t>一般公共服务支出（类）群众团体事务（款）其他群众团体事务支出（项）：指反映上述项目以外其他用于群众团体事务方面的支出。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8.</w:t>
      </w:r>
      <w:r>
        <w:rPr>
          <w:rFonts w:ascii="仿宋_GB2312" w:eastAsia="仿宋_GB2312" w:hint="eastAsia"/>
          <w:color w:val="000000"/>
          <w:sz w:val="32"/>
          <w:szCs w:val="32"/>
        </w:rPr>
        <w:t>国防支出（类）国防动员（款）兵役征集（项）：指反映用于兵役征集等方面的支出。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教育支出（类）教育管理事务（款）行政运行（项）</w:t>
      </w:r>
      <w:r>
        <w:rPr>
          <w:rFonts w:ascii="仿宋_GB2312" w:eastAsia="仿宋_GB2312"/>
          <w:color w:val="000000"/>
          <w:sz w:val="32"/>
          <w:szCs w:val="32"/>
        </w:rPr>
        <w:t>:</w:t>
      </w:r>
      <w:r>
        <w:rPr>
          <w:rFonts w:ascii="仿宋_GB2312" w:eastAsia="仿宋_GB2312" w:hint="eastAsia"/>
          <w:color w:val="000000"/>
          <w:sz w:val="32"/>
          <w:szCs w:val="32"/>
        </w:rPr>
        <w:t>指反映行政单位（包括实行公务员管理的事业单位）的基本</w:t>
      </w:r>
      <w:r>
        <w:rPr>
          <w:rFonts w:ascii="仿宋_GB2312" w:eastAsia="仿宋_GB2312" w:hint="eastAsia"/>
          <w:color w:val="000000"/>
          <w:sz w:val="32"/>
          <w:szCs w:val="32"/>
        </w:rPr>
        <w:lastRenderedPageBreak/>
        <w:t>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教育支出（类）教育管理事务（款）一般行政管理事务（项）</w:t>
      </w:r>
      <w:r>
        <w:rPr>
          <w:rFonts w:ascii="仿宋_GB2312" w:eastAsia="仿宋_GB2312"/>
          <w:color w:val="000000"/>
          <w:sz w:val="32"/>
          <w:szCs w:val="32"/>
        </w:rPr>
        <w:t>:</w:t>
      </w:r>
      <w:r>
        <w:rPr>
          <w:rFonts w:ascii="仿宋_GB2312" w:eastAsia="仿宋_GB2312" w:hint="eastAsia"/>
          <w:color w:val="000000"/>
          <w:sz w:val="32"/>
          <w:szCs w:val="32"/>
        </w:rPr>
        <w:t>指反映行政单位（包括实行公务员管理的事业单位）未单独设置项级科目的其他项目支出。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11.</w:t>
      </w:r>
      <w:r>
        <w:rPr>
          <w:rFonts w:ascii="仿宋_GB2312" w:eastAsia="仿宋_GB2312" w:hint="eastAsia"/>
          <w:color w:val="000000"/>
          <w:sz w:val="32"/>
          <w:szCs w:val="32"/>
        </w:rPr>
        <w:t>教育支出（类）普通教育（款）学前教育（项）</w:t>
      </w:r>
      <w:r>
        <w:rPr>
          <w:rFonts w:ascii="仿宋_GB2312" w:eastAsia="仿宋_GB2312"/>
          <w:color w:val="000000"/>
          <w:sz w:val="32"/>
          <w:szCs w:val="32"/>
        </w:rPr>
        <w:t>:</w:t>
      </w:r>
      <w:r>
        <w:rPr>
          <w:rFonts w:ascii="仿宋_GB2312" w:eastAsia="仿宋_GB2312" w:hint="eastAsia"/>
          <w:color w:val="000000"/>
          <w:sz w:val="32"/>
          <w:szCs w:val="32"/>
        </w:rPr>
        <w:t>指反映各部门举办的学前教育支出。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12.</w:t>
      </w:r>
      <w:r>
        <w:rPr>
          <w:rFonts w:ascii="仿宋_GB2312" w:eastAsia="仿宋_GB2312" w:hint="eastAsia"/>
          <w:color w:val="000000"/>
          <w:sz w:val="32"/>
          <w:szCs w:val="32"/>
        </w:rPr>
        <w:t>教育支出（类）普通教育（款）小学教育（项）</w:t>
      </w:r>
      <w:r>
        <w:rPr>
          <w:rFonts w:ascii="仿宋_GB2312" w:eastAsia="仿宋_GB2312"/>
          <w:color w:val="000000"/>
          <w:sz w:val="32"/>
          <w:szCs w:val="32"/>
        </w:rPr>
        <w:t>:</w:t>
      </w:r>
      <w:r>
        <w:rPr>
          <w:rFonts w:ascii="仿宋_GB2312" w:eastAsia="仿宋_GB2312" w:hint="eastAsia"/>
          <w:color w:val="000000"/>
          <w:sz w:val="32"/>
          <w:szCs w:val="32"/>
        </w:rPr>
        <w:t>指反映各部门举办的小学教育支出。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13.</w:t>
      </w:r>
      <w:r>
        <w:rPr>
          <w:rFonts w:ascii="仿宋_GB2312" w:eastAsia="仿宋_GB2312" w:hint="eastAsia"/>
          <w:color w:val="000000"/>
          <w:sz w:val="32"/>
          <w:szCs w:val="32"/>
        </w:rPr>
        <w:t>教育支出（类）普通教育（款）初中教育（项）</w:t>
      </w:r>
      <w:r>
        <w:rPr>
          <w:rFonts w:ascii="仿宋_GB2312" w:eastAsia="仿宋_GB2312"/>
          <w:color w:val="000000"/>
          <w:sz w:val="32"/>
          <w:szCs w:val="32"/>
        </w:rPr>
        <w:t>:</w:t>
      </w:r>
      <w:r>
        <w:rPr>
          <w:rFonts w:ascii="仿宋_GB2312" w:eastAsia="仿宋_GB2312" w:hint="eastAsia"/>
          <w:color w:val="000000"/>
          <w:sz w:val="32"/>
          <w:szCs w:val="32"/>
        </w:rPr>
        <w:t>指反映各部门举办的初中教育支出。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14.</w:t>
      </w:r>
      <w:r>
        <w:rPr>
          <w:rFonts w:ascii="仿宋_GB2312" w:eastAsia="仿宋_GB2312" w:hint="eastAsia"/>
          <w:color w:val="000000"/>
          <w:sz w:val="32"/>
          <w:szCs w:val="32"/>
        </w:rPr>
        <w:t>教育支出（类）普通教育（款）高中教育（项）</w:t>
      </w:r>
      <w:r>
        <w:rPr>
          <w:rFonts w:ascii="仿宋_GB2312" w:eastAsia="仿宋_GB2312"/>
          <w:color w:val="000000"/>
          <w:sz w:val="32"/>
          <w:szCs w:val="32"/>
        </w:rPr>
        <w:t>:</w:t>
      </w:r>
      <w:r>
        <w:rPr>
          <w:rFonts w:ascii="仿宋_GB2312" w:eastAsia="仿宋_GB2312" w:hint="eastAsia"/>
          <w:color w:val="000000"/>
          <w:sz w:val="32"/>
          <w:szCs w:val="32"/>
        </w:rPr>
        <w:t>指反映各部门举办的高级中学教育支出。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15.</w:t>
      </w:r>
      <w:r>
        <w:rPr>
          <w:rFonts w:ascii="仿宋_GB2312" w:eastAsia="仿宋_GB2312" w:hint="eastAsia"/>
          <w:color w:val="000000"/>
          <w:sz w:val="32"/>
          <w:szCs w:val="32"/>
        </w:rPr>
        <w:t>教育支出（类）普通教育（款）其他普通教育支出（项）</w:t>
      </w:r>
      <w:r>
        <w:rPr>
          <w:rFonts w:ascii="仿宋_GB2312" w:eastAsia="仿宋_GB2312"/>
          <w:color w:val="000000"/>
          <w:sz w:val="32"/>
          <w:szCs w:val="32"/>
        </w:rPr>
        <w:t>:</w:t>
      </w:r>
      <w:r>
        <w:rPr>
          <w:rFonts w:ascii="仿宋_GB2312" w:eastAsia="仿宋_GB2312" w:hint="eastAsia"/>
          <w:color w:val="000000"/>
          <w:sz w:val="32"/>
          <w:szCs w:val="32"/>
        </w:rPr>
        <w:t>指反映除上述项目以外其他用于普通教育方面的支出。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16.</w:t>
      </w:r>
      <w:r>
        <w:rPr>
          <w:rFonts w:ascii="仿宋_GB2312" w:eastAsia="仿宋_GB2312" w:hint="eastAsia"/>
          <w:color w:val="000000"/>
          <w:sz w:val="32"/>
          <w:szCs w:val="32"/>
        </w:rPr>
        <w:t>教育支出（类）职业教育（款）中专教育（项）</w:t>
      </w:r>
      <w:r>
        <w:rPr>
          <w:rFonts w:ascii="仿宋_GB2312" w:eastAsia="仿宋_GB2312"/>
          <w:color w:val="000000"/>
          <w:sz w:val="32"/>
          <w:szCs w:val="32"/>
        </w:rPr>
        <w:t>:</w:t>
      </w:r>
      <w:r>
        <w:rPr>
          <w:rFonts w:ascii="仿宋_GB2312" w:eastAsia="仿宋_GB2312" w:hint="eastAsia"/>
          <w:color w:val="000000"/>
          <w:sz w:val="32"/>
          <w:szCs w:val="32"/>
        </w:rPr>
        <w:t>指反映各部门举办的各类中等专业学校的支出。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17.</w:t>
      </w:r>
      <w:r>
        <w:rPr>
          <w:rFonts w:ascii="仿宋_GB2312" w:eastAsia="仿宋_GB2312" w:hint="eastAsia"/>
          <w:color w:val="000000"/>
          <w:sz w:val="32"/>
          <w:szCs w:val="32"/>
        </w:rPr>
        <w:t>教育支出（类）职业教育（款）职业高中教育（项）</w:t>
      </w:r>
      <w:r>
        <w:rPr>
          <w:rFonts w:ascii="仿宋_GB2312" w:eastAsia="仿宋_GB2312"/>
          <w:color w:val="000000"/>
          <w:sz w:val="32"/>
          <w:szCs w:val="32"/>
        </w:rPr>
        <w:t>:</w:t>
      </w:r>
      <w:r>
        <w:rPr>
          <w:rFonts w:ascii="仿宋_GB2312" w:eastAsia="仿宋_GB2312" w:hint="eastAsia"/>
          <w:color w:val="000000"/>
          <w:sz w:val="32"/>
          <w:szCs w:val="32"/>
        </w:rPr>
        <w:t>指反映各部门举办的职业中学、农业中学（含普通高中改制的）、半工（农）半读中学的支出或补助费。</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18.</w:t>
      </w:r>
      <w:r>
        <w:rPr>
          <w:rFonts w:ascii="仿宋_GB2312" w:eastAsia="仿宋_GB2312" w:hint="eastAsia"/>
          <w:color w:val="000000"/>
          <w:sz w:val="32"/>
          <w:szCs w:val="32"/>
        </w:rPr>
        <w:t>教育支出（类）职业教育（款）其他职业教育支出（项）</w:t>
      </w:r>
      <w:r>
        <w:rPr>
          <w:rFonts w:ascii="仿宋_GB2312" w:eastAsia="仿宋_GB2312"/>
          <w:color w:val="000000"/>
          <w:sz w:val="32"/>
          <w:szCs w:val="32"/>
        </w:rPr>
        <w:t xml:space="preserve">: </w:t>
      </w:r>
      <w:r>
        <w:rPr>
          <w:rFonts w:ascii="仿宋_GB2312" w:eastAsia="仿宋_GB2312" w:hint="eastAsia"/>
          <w:color w:val="000000"/>
          <w:sz w:val="32"/>
          <w:szCs w:val="32"/>
        </w:rPr>
        <w:t>指反映除上述项目以外其他用于职业教育方面的支出。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19.</w:t>
      </w:r>
      <w:r>
        <w:rPr>
          <w:rFonts w:ascii="仿宋_GB2312" w:eastAsia="仿宋_GB2312" w:hint="eastAsia"/>
          <w:color w:val="000000"/>
          <w:sz w:val="32"/>
          <w:szCs w:val="32"/>
        </w:rPr>
        <w:t>教育支出（类）成人</w:t>
      </w:r>
      <w:r w:rsidRPr="001642C5">
        <w:rPr>
          <w:rFonts w:ascii="仿宋" w:eastAsia="仿宋" w:hAnsi="仿宋" w:hint="eastAsia"/>
          <w:color w:val="000000"/>
          <w:sz w:val="32"/>
          <w:szCs w:val="32"/>
        </w:rPr>
        <w:t>教育（款）成人高等教育（项）</w:t>
      </w:r>
      <w:r w:rsidRPr="001642C5">
        <w:rPr>
          <w:rFonts w:ascii="仿宋" w:eastAsia="仿宋" w:hAnsi="仿宋"/>
          <w:color w:val="000000"/>
          <w:sz w:val="32"/>
          <w:szCs w:val="32"/>
        </w:rPr>
        <w:t>:</w:t>
      </w:r>
      <w:r w:rsidRPr="001642C5">
        <w:rPr>
          <w:rFonts w:ascii="仿宋" w:eastAsia="仿宋" w:hAnsi="仿宋" w:hint="eastAsia"/>
          <w:color w:val="000000"/>
          <w:sz w:val="32"/>
          <w:szCs w:val="32"/>
        </w:rPr>
        <w:lastRenderedPageBreak/>
        <w:t>指反映各部门举办函授、夜大</w:t>
      </w:r>
      <w:r>
        <w:rPr>
          <w:rFonts w:ascii="仿宋_GB2312" w:eastAsia="仿宋_GB2312" w:hint="eastAsia"/>
          <w:color w:val="000000"/>
          <w:sz w:val="32"/>
          <w:szCs w:val="32"/>
        </w:rPr>
        <w:t>、高等教育自学考试等方面的支出。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教育支出（类）成人教育（款）成人广播电视教育（项）</w:t>
      </w:r>
      <w:r>
        <w:rPr>
          <w:rFonts w:ascii="仿宋_GB2312" w:eastAsia="仿宋_GB2312"/>
          <w:color w:val="000000"/>
          <w:sz w:val="32"/>
          <w:szCs w:val="32"/>
        </w:rPr>
        <w:t>:</w:t>
      </w:r>
      <w:r>
        <w:rPr>
          <w:rFonts w:ascii="仿宋_GB2312" w:eastAsia="仿宋_GB2312" w:hint="eastAsia"/>
          <w:color w:val="000000"/>
          <w:sz w:val="32"/>
          <w:szCs w:val="32"/>
        </w:rPr>
        <w:t>指反映各部门举办成人广播电视教育的支出。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21.</w:t>
      </w:r>
      <w:r>
        <w:rPr>
          <w:rFonts w:ascii="仿宋_GB2312" w:eastAsia="仿宋_GB2312" w:hint="eastAsia"/>
          <w:color w:val="000000"/>
          <w:sz w:val="32"/>
          <w:szCs w:val="32"/>
        </w:rPr>
        <w:t>教育支出（类）进修及培训（款）教师进修（项）</w:t>
      </w:r>
      <w:r>
        <w:rPr>
          <w:rFonts w:ascii="仿宋_GB2312" w:eastAsia="仿宋_GB2312"/>
          <w:color w:val="000000"/>
          <w:sz w:val="32"/>
          <w:szCs w:val="32"/>
        </w:rPr>
        <w:t>:</w:t>
      </w:r>
      <w:r>
        <w:rPr>
          <w:rFonts w:ascii="仿宋_GB2312" w:eastAsia="仿宋_GB2312" w:hint="eastAsia"/>
          <w:color w:val="000000"/>
          <w:sz w:val="32"/>
          <w:szCs w:val="32"/>
        </w:rPr>
        <w:t>指反映教师进修、师资培训支出。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22.</w:t>
      </w:r>
      <w:r>
        <w:rPr>
          <w:rFonts w:ascii="仿宋_GB2312" w:eastAsia="仿宋_GB2312" w:hint="eastAsia"/>
          <w:color w:val="000000"/>
          <w:sz w:val="32"/>
          <w:szCs w:val="32"/>
        </w:rPr>
        <w:t>教育支出（类）教育费附加安排的支出（款）农村中小学校舍建设（项）</w:t>
      </w:r>
      <w:r>
        <w:rPr>
          <w:rFonts w:ascii="仿宋_GB2312" w:eastAsia="仿宋_GB2312"/>
          <w:color w:val="000000"/>
          <w:sz w:val="32"/>
          <w:szCs w:val="32"/>
        </w:rPr>
        <w:t>:</w:t>
      </w:r>
      <w:r>
        <w:rPr>
          <w:rFonts w:ascii="仿宋_GB2312" w:eastAsia="仿宋_GB2312" w:hint="eastAsia"/>
          <w:color w:val="000000"/>
          <w:sz w:val="32"/>
          <w:szCs w:val="32"/>
        </w:rPr>
        <w:t>指反映教育费附加安排用于农村中小学校舍新建、改建、修缮和维护的支出。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23.</w:t>
      </w:r>
      <w:r>
        <w:rPr>
          <w:rFonts w:ascii="仿宋_GB2312" w:eastAsia="仿宋_GB2312" w:hint="eastAsia"/>
          <w:color w:val="000000"/>
          <w:sz w:val="32"/>
          <w:szCs w:val="32"/>
        </w:rPr>
        <w:t>教育支出（类）教育费附加安排的支出（款）农村中小学教学设施（项）</w:t>
      </w:r>
      <w:r>
        <w:rPr>
          <w:rFonts w:ascii="仿宋_GB2312" w:eastAsia="仿宋_GB2312"/>
          <w:color w:val="000000"/>
          <w:sz w:val="32"/>
          <w:szCs w:val="32"/>
        </w:rPr>
        <w:t>:</w:t>
      </w:r>
      <w:r>
        <w:rPr>
          <w:rFonts w:ascii="仿宋_GB2312" w:eastAsia="仿宋_GB2312" w:hint="eastAsia"/>
          <w:color w:val="000000"/>
          <w:sz w:val="32"/>
          <w:szCs w:val="32"/>
        </w:rPr>
        <w:t>指反映教育费附加安排用于改善农村中小学教学设施和办学条件的支出。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24.</w:t>
      </w:r>
      <w:r>
        <w:rPr>
          <w:rFonts w:ascii="仿宋_GB2312" w:eastAsia="仿宋_GB2312" w:hint="eastAsia"/>
          <w:color w:val="000000"/>
          <w:sz w:val="32"/>
          <w:szCs w:val="32"/>
        </w:rPr>
        <w:t>教育支出（类）教育费附加安排的支出（款）城市中小学校舍建设（项）</w:t>
      </w:r>
      <w:r>
        <w:rPr>
          <w:rFonts w:ascii="仿宋_GB2312" w:eastAsia="仿宋_GB2312"/>
          <w:color w:val="000000"/>
          <w:sz w:val="32"/>
          <w:szCs w:val="32"/>
        </w:rPr>
        <w:t>:</w:t>
      </w:r>
      <w:r>
        <w:rPr>
          <w:rFonts w:ascii="仿宋_GB2312" w:eastAsia="仿宋_GB2312" w:hint="eastAsia"/>
          <w:color w:val="000000"/>
          <w:sz w:val="32"/>
          <w:szCs w:val="32"/>
        </w:rPr>
        <w:t>指反映教育费附加安排用于城市中小学校舍新建、改建、修缮和维护的支出。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25.</w:t>
      </w:r>
      <w:r>
        <w:rPr>
          <w:rFonts w:ascii="仿宋_GB2312" w:eastAsia="仿宋_GB2312" w:hint="eastAsia"/>
          <w:color w:val="000000"/>
          <w:sz w:val="32"/>
          <w:szCs w:val="32"/>
        </w:rPr>
        <w:t>教育支出（类）教育费附加安排的支出（款）中等职业学校教学设施（项）</w:t>
      </w:r>
      <w:r>
        <w:rPr>
          <w:rFonts w:ascii="仿宋_GB2312" w:eastAsia="仿宋_GB2312"/>
          <w:color w:val="000000"/>
          <w:sz w:val="32"/>
          <w:szCs w:val="32"/>
        </w:rPr>
        <w:t>:</w:t>
      </w:r>
      <w:r>
        <w:rPr>
          <w:rFonts w:ascii="仿宋_GB2312" w:eastAsia="仿宋_GB2312" w:hint="eastAsia"/>
          <w:color w:val="000000"/>
          <w:sz w:val="32"/>
          <w:szCs w:val="32"/>
        </w:rPr>
        <w:t>指反映教育费附加安排用于中等职业学校教学设施的支出。</w:t>
      </w:r>
      <w:r>
        <w:rPr>
          <w:rFonts w:ascii="仿宋_GB2312" w:eastAsia="仿宋_GB2312"/>
          <w:color w:val="000000"/>
          <w:sz w:val="32"/>
          <w:szCs w:val="32"/>
        </w:rPr>
        <w:t xml:space="preserve"> </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26.</w:t>
      </w:r>
      <w:r>
        <w:rPr>
          <w:rFonts w:ascii="仿宋_GB2312" w:eastAsia="仿宋_GB2312" w:hint="eastAsia"/>
          <w:color w:val="000000"/>
          <w:sz w:val="32"/>
          <w:szCs w:val="32"/>
        </w:rPr>
        <w:t>教育支出（类）教育费附加安排的支出（款）其他教育费附加安排的支出（项）</w:t>
      </w:r>
      <w:r>
        <w:rPr>
          <w:rFonts w:ascii="仿宋_GB2312" w:eastAsia="仿宋_GB2312"/>
          <w:color w:val="000000"/>
          <w:sz w:val="32"/>
          <w:szCs w:val="32"/>
        </w:rPr>
        <w:t xml:space="preserve">: </w:t>
      </w:r>
      <w:r>
        <w:rPr>
          <w:rFonts w:ascii="仿宋_GB2312" w:eastAsia="仿宋_GB2312" w:hint="eastAsia"/>
          <w:color w:val="000000"/>
          <w:sz w:val="32"/>
          <w:szCs w:val="32"/>
        </w:rPr>
        <w:t>指反映除上述项目以外的教育费附加支出。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27.</w:t>
      </w:r>
      <w:r>
        <w:rPr>
          <w:rFonts w:ascii="仿宋_GB2312" w:eastAsia="仿宋_GB2312" w:hint="eastAsia"/>
          <w:color w:val="000000"/>
          <w:sz w:val="32"/>
          <w:szCs w:val="32"/>
        </w:rPr>
        <w:t>教育支出（类）其他教育支出（款）其他教育支出（项）</w:t>
      </w:r>
      <w:r>
        <w:rPr>
          <w:rFonts w:ascii="仿宋_GB2312" w:eastAsia="仿宋_GB2312"/>
          <w:color w:val="000000"/>
          <w:sz w:val="32"/>
          <w:szCs w:val="32"/>
        </w:rPr>
        <w:t>:</w:t>
      </w:r>
      <w:r>
        <w:rPr>
          <w:rFonts w:ascii="仿宋_GB2312" w:eastAsia="仿宋_GB2312" w:hint="eastAsia"/>
          <w:color w:val="000000"/>
          <w:sz w:val="32"/>
          <w:szCs w:val="32"/>
        </w:rPr>
        <w:t>指反映除上述项目以外其他用于教育方面的支出。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28.</w:t>
      </w:r>
      <w:r>
        <w:rPr>
          <w:rFonts w:ascii="仿宋_GB2312" w:eastAsia="仿宋_GB2312" w:hint="eastAsia"/>
          <w:color w:val="000000"/>
          <w:sz w:val="32"/>
          <w:szCs w:val="32"/>
        </w:rPr>
        <w:t>文化体育与传媒支出（类）体育（款）其他体育支</w:t>
      </w:r>
      <w:r>
        <w:rPr>
          <w:rFonts w:ascii="仿宋_GB2312" w:eastAsia="仿宋_GB2312" w:hint="eastAsia"/>
          <w:color w:val="000000"/>
          <w:sz w:val="32"/>
          <w:szCs w:val="32"/>
        </w:rPr>
        <w:lastRenderedPageBreak/>
        <w:t>出（项）</w:t>
      </w:r>
      <w:r>
        <w:rPr>
          <w:rFonts w:ascii="仿宋_GB2312" w:eastAsia="仿宋_GB2312"/>
          <w:color w:val="000000"/>
          <w:sz w:val="32"/>
          <w:szCs w:val="32"/>
        </w:rPr>
        <w:t>:</w:t>
      </w:r>
      <w:r>
        <w:rPr>
          <w:rFonts w:ascii="仿宋_GB2312" w:eastAsia="仿宋_GB2312" w:hint="eastAsia"/>
          <w:color w:val="000000"/>
          <w:sz w:val="32"/>
          <w:szCs w:val="32"/>
        </w:rPr>
        <w:t>指反映上述项目以外其他用于体育方面的支出。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29.</w:t>
      </w:r>
      <w:r>
        <w:rPr>
          <w:rFonts w:ascii="仿宋_GB2312" w:eastAsia="仿宋_GB2312" w:hint="eastAsia"/>
          <w:color w:val="000000"/>
          <w:sz w:val="32"/>
          <w:szCs w:val="32"/>
        </w:rPr>
        <w:t>社会保障和就业支出（类）行政事业单位离退休（款）未归口管理的行政单位离退休（项）</w:t>
      </w:r>
      <w:r>
        <w:rPr>
          <w:rFonts w:ascii="仿宋_GB2312" w:eastAsia="仿宋_GB2312"/>
          <w:color w:val="000000"/>
          <w:sz w:val="32"/>
          <w:szCs w:val="32"/>
        </w:rPr>
        <w:t>:</w:t>
      </w:r>
      <w:r>
        <w:rPr>
          <w:rFonts w:ascii="仿宋_GB2312" w:eastAsia="仿宋_GB2312" w:hint="eastAsia"/>
          <w:color w:val="000000"/>
          <w:sz w:val="32"/>
          <w:szCs w:val="32"/>
        </w:rPr>
        <w:t>指反映未实行归口管理的行政单位（包括实行公务员管理的事业单位）开支的离退休支出。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30.</w:t>
      </w:r>
      <w:r>
        <w:rPr>
          <w:rFonts w:ascii="仿宋_GB2312" w:eastAsia="仿宋_GB2312" w:hint="eastAsia"/>
          <w:color w:val="000000"/>
          <w:sz w:val="32"/>
          <w:szCs w:val="32"/>
        </w:rPr>
        <w:t>社会保障和就业支出（类）行政事业单位离退休（款）机关事业单位基本养老保险缴费支出（项）</w:t>
      </w:r>
      <w:r>
        <w:rPr>
          <w:rFonts w:ascii="仿宋_GB2312" w:eastAsia="仿宋_GB2312"/>
          <w:color w:val="000000"/>
          <w:sz w:val="32"/>
          <w:szCs w:val="32"/>
        </w:rPr>
        <w:t xml:space="preserve">: </w:t>
      </w:r>
      <w:r>
        <w:rPr>
          <w:rFonts w:ascii="仿宋_GB2312" w:eastAsia="仿宋_GB2312" w:hint="eastAsia"/>
          <w:color w:val="000000"/>
          <w:sz w:val="32"/>
          <w:szCs w:val="32"/>
        </w:rPr>
        <w:t>指反映机关事业单位实施养老保险制度由单位缴纳的基本养老保险费支出。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31.</w:t>
      </w:r>
      <w:r>
        <w:rPr>
          <w:rFonts w:ascii="仿宋_GB2312" w:eastAsia="仿宋_GB2312" w:hint="eastAsia"/>
          <w:color w:val="000000"/>
          <w:sz w:val="32"/>
          <w:szCs w:val="32"/>
        </w:rPr>
        <w:t>社会保障和就业支出（类）行政事业单位离退休（款）机关事业单位职业年金缴费支出（项）</w:t>
      </w:r>
      <w:r>
        <w:rPr>
          <w:rFonts w:ascii="仿宋_GB2312" w:eastAsia="仿宋_GB2312"/>
          <w:color w:val="000000"/>
          <w:sz w:val="32"/>
          <w:szCs w:val="32"/>
        </w:rPr>
        <w:t xml:space="preserve">: </w:t>
      </w:r>
      <w:r>
        <w:rPr>
          <w:rFonts w:ascii="仿宋_GB2312" w:eastAsia="仿宋_GB2312" w:hint="eastAsia"/>
          <w:color w:val="000000"/>
          <w:sz w:val="32"/>
          <w:szCs w:val="32"/>
        </w:rPr>
        <w:t>指反映机关事业单位实施养老保险制度由单位缴纳的职业年金支出。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32.</w:t>
      </w:r>
      <w:r>
        <w:rPr>
          <w:rFonts w:ascii="仿宋_GB2312" w:eastAsia="仿宋_GB2312" w:hint="eastAsia"/>
          <w:color w:val="000000"/>
          <w:sz w:val="32"/>
          <w:szCs w:val="32"/>
        </w:rPr>
        <w:t>社会保障和就业支出（类）行政事业单位离退休（款）其他行政事业单位离退休支出（项）</w:t>
      </w:r>
      <w:r>
        <w:rPr>
          <w:rFonts w:ascii="仿宋_GB2312" w:eastAsia="仿宋_GB2312"/>
          <w:color w:val="000000"/>
          <w:sz w:val="32"/>
          <w:szCs w:val="32"/>
        </w:rPr>
        <w:t xml:space="preserve">: </w:t>
      </w:r>
      <w:r>
        <w:rPr>
          <w:rFonts w:ascii="仿宋_GB2312" w:eastAsia="仿宋_GB2312" w:hint="eastAsia"/>
          <w:color w:val="000000"/>
          <w:sz w:val="32"/>
          <w:szCs w:val="32"/>
        </w:rPr>
        <w:t>指反映除上述项目以外其他用于行政事业单位离退休方面的支出。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 xml:space="preserve">33. </w:t>
      </w:r>
      <w:r>
        <w:rPr>
          <w:rFonts w:ascii="仿宋_GB2312" w:eastAsia="仿宋_GB2312" w:hint="eastAsia"/>
          <w:color w:val="000000"/>
          <w:sz w:val="32"/>
          <w:szCs w:val="32"/>
        </w:rPr>
        <w:t>社会保障和就业支出（类）抚恤（款）死亡抚恤（项）</w:t>
      </w:r>
      <w:r>
        <w:rPr>
          <w:rFonts w:ascii="仿宋_GB2312" w:eastAsia="仿宋_GB2312"/>
          <w:color w:val="000000"/>
          <w:sz w:val="32"/>
          <w:szCs w:val="32"/>
        </w:rPr>
        <w:t>:</w:t>
      </w:r>
      <w:r>
        <w:rPr>
          <w:rFonts w:ascii="仿宋_GB2312" w:eastAsia="仿宋_GB2312" w:hint="eastAsia"/>
          <w:color w:val="000000"/>
          <w:sz w:val="32"/>
          <w:szCs w:val="32"/>
        </w:rPr>
        <w:t>指反映按规定用于烈士和牺牲、病故人员家属的一次性和定期抚恤金以及丧葬补助费。</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34.</w:t>
      </w:r>
      <w:r>
        <w:rPr>
          <w:rFonts w:ascii="仿宋_GB2312" w:eastAsia="仿宋_GB2312" w:hint="eastAsia"/>
          <w:color w:val="000000"/>
          <w:sz w:val="32"/>
          <w:szCs w:val="32"/>
        </w:rPr>
        <w:t>社会保障和就业支出（类）抚恤（款）其他优抚支出（项）</w:t>
      </w:r>
      <w:r>
        <w:rPr>
          <w:rFonts w:ascii="仿宋_GB2312" w:eastAsia="仿宋_GB2312"/>
          <w:color w:val="000000"/>
          <w:sz w:val="32"/>
          <w:szCs w:val="32"/>
        </w:rPr>
        <w:t>:</w:t>
      </w:r>
      <w:r>
        <w:rPr>
          <w:rFonts w:ascii="仿宋_GB2312" w:eastAsia="仿宋_GB2312" w:hint="eastAsia"/>
          <w:color w:val="000000"/>
          <w:sz w:val="32"/>
          <w:szCs w:val="32"/>
        </w:rPr>
        <w:t>指反映除上述项目以外其他用于优抚方面的支出。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35.</w:t>
      </w:r>
      <w:r>
        <w:rPr>
          <w:rFonts w:ascii="仿宋_GB2312" w:eastAsia="仿宋_GB2312" w:hint="eastAsia"/>
          <w:color w:val="000000"/>
          <w:sz w:val="32"/>
          <w:szCs w:val="32"/>
        </w:rPr>
        <w:t>卫生健康支出（类）行政事业单位医疗（款）行政单位医疗（项）</w:t>
      </w:r>
      <w:r>
        <w:rPr>
          <w:rFonts w:ascii="仿宋_GB2312" w:eastAsia="仿宋_GB2312"/>
          <w:color w:val="000000"/>
          <w:sz w:val="32"/>
          <w:szCs w:val="32"/>
        </w:rPr>
        <w:t>:</w:t>
      </w:r>
      <w:r>
        <w:rPr>
          <w:rFonts w:ascii="仿宋_GB2312" w:eastAsia="仿宋_GB2312" w:hint="eastAsia"/>
          <w:color w:val="000000"/>
          <w:sz w:val="32"/>
          <w:szCs w:val="32"/>
        </w:rPr>
        <w:t>指反映财政部门集中安排的行政单位基本医疗保险缴费经费，未参加医疗保险的行政单位的公费医疗经费，按国家规定享受离休人员、红军老战士待遇人员的医</w:t>
      </w:r>
      <w:r>
        <w:rPr>
          <w:rFonts w:ascii="仿宋_GB2312" w:eastAsia="仿宋_GB2312" w:hint="eastAsia"/>
          <w:color w:val="000000"/>
          <w:sz w:val="32"/>
          <w:szCs w:val="32"/>
        </w:rPr>
        <w:lastRenderedPageBreak/>
        <w:t>疗经费。</w:t>
      </w:r>
      <w:r>
        <w:rPr>
          <w:rFonts w:ascii="仿宋_GB2312" w:eastAsia="仿宋_GB2312"/>
          <w:color w:val="000000"/>
          <w:sz w:val="32"/>
          <w:szCs w:val="32"/>
        </w:rPr>
        <w:t xml:space="preserve"> </w:t>
      </w:r>
      <w:r>
        <w:rPr>
          <w:rFonts w:ascii="仿宋_GB2312" w:eastAsia="仿宋_GB2312"/>
          <w:color w:val="000000"/>
          <w:sz w:val="32"/>
          <w:szCs w:val="32"/>
        </w:rPr>
        <w:br/>
        <w:t xml:space="preserve">   36.</w:t>
      </w:r>
      <w:r>
        <w:rPr>
          <w:rFonts w:ascii="仿宋_GB2312" w:eastAsia="仿宋_GB2312" w:hint="eastAsia"/>
          <w:color w:val="000000"/>
          <w:sz w:val="32"/>
          <w:szCs w:val="32"/>
        </w:rPr>
        <w:t>卫生健康支出（类）行政事业单位医疗（款）事业单位医疗（项）</w:t>
      </w:r>
      <w:r>
        <w:rPr>
          <w:rFonts w:ascii="仿宋_GB2312" w:eastAsia="仿宋_GB2312"/>
          <w:color w:val="000000"/>
          <w:sz w:val="32"/>
          <w:szCs w:val="32"/>
        </w:rPr>
        <w:t>:</w:t>
      </w:r>
      <w:r>
        <w:rPr>
          <w:rFonts w:ascii="仿宋_GB2312" w:eastAsia="仿宋_GB2312" w:hint="eastAsia"/>
          <w:color w:val="000000"/>
          <w:sz w:val="32"/>
          <w:szCs w:val="32"/>
        </w:rPr>
        <w:t>指反映财政部门集中安排的事业单位基本医疗保险缴费经费，未参加医疗保险的事业单位的公费医疗经费，按国家规定享受离休人员待遇的医疗经费。</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37.</w:t>
      </w:r>
      <w:r>
        <w:rPr>
          <w:rFonts w:ascii="仿宋_GB2312" w:eastAsia="仿宋_GB2312" w:hint="eastAsia"/>
          <w:color w:val="000000"/>
          <w:sz w:val="32"/>
          <w:szCs w:val="32"/>
        </w:rPr>
        <w:t>农林水支出（类）扶贫（款）其他扶贫支出（项）：指反映除上述项目以外其他用于扶贫方面的支出。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38.</w:t>
      </w:r>
      <w:r>
        <w:rPr>
          <w:rFonts w:ascii="仿宋_GB2312" w:eastAsia="仿宋_GB2312" w:hint="eastAsia"/>
          <w:color w:val="000000"/>
          <w:sz w:val="32"/>
          <w:szCs w:val="32"/>
        </w:rPr>
        <w:t>住房保障支出（类）住房改革支出（款）住房公积金（项）</w:t>
      </w:r>
      <w:r>
        <w:rPr>
          <w:rFonts w:ascii="仿宋_GB2312" w:eastAsia="仿宋_GB2312"/>
          <w:color w:val="000000"/>
          <w:sz w:val="32"/>
          <w:szCs w:val="32"/>
        </w:rPr>
        <w:t xml:space="preserve">: </w:t>
      </w:r>
      <w:r>
        <w:rPr>
          <w:rFonts w:ascii="仿宋_GB2312" w:eastAsia="仿宋_GB2312" w:hint="eastAsia"/>
          <w:color w:val="000000"/>
          <w:sz w:val="32"/>
          <w:szCs w:val="32"/>
        </w:rPr>
        <w:t>指反映行政事业单位按人力资源和社会保障部、财政部规定的基本工资和津贴补贴以及规定比例为职工缴纳的住房公积金。</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39.</w:t>
      </w:r>
      <w:r>
        <w:rPr>
          <w:rFonts w:ascii="仿宋_GB2312" w:eastAsia="仿宋_GB2312" w:hint="eastAsia"/>
          <w:color w:val="000000"/>
          <w:sz w:val="32"/>
          <w:szCs w:val="32"/>
        </w:rPr>
        <w:t>结余分配：指事业单位按规定提取的职工福利基金、事业基金和缴纳的所得税，以及建设单位按规定应交回的基本建设竣工项目结余资金。</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40.</w:t>
      </w:r>
      <w:r>
        <w:rPr>
          <w:rFonts w:ascii="仿宋_GB2312" w:eastAsia="仿宋_GB2312" w:hint="eastAsia"/>
          <w:color w:val="000000"/>
          <w:sz w:val="32"/>
          <w:szCs w:val="32"/>
        </w:rPr>
        <w:t>年末结转和结余：指本年度或以前年度预算安排、因客观条件发生变化无法按原计划实施，需延迟到以后年度按有关规定继续使用的资金。</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41.</w:t>
      </w:r>
      <w:r>
        <w:rPr>
          <w:rFonts w:ascii="仿宋_GB2312" w:eastAsia="仿宋_GB2312" w:hint="eastAsia"/>
          <w:color w:val="000000"/>
          <w:sz w:val="32"/>
          <w:szCs w:val="32"/>
        </w:rPr>
        <w:t>基本支出：指为保障机构正常运转、完成日常工作任务而发生的人员支出和公用支出。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42.</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43.</w:t>
      </w:r>
      <w:r>
        <w:rPr>
          <w:rFonts w:ascii="仿宋_GB2312" w:eastAsia="仿宋_GB2312" w:hint="eastAsia"/>
          <w:color w:val="000000"/>
          <w:sz w:val="32"/>
          <w:szCs w:val="32"/>
        </w:rPr>
        <w:t>经营支出：指事业单位在专业业务活动及其辅助活动之外开展非独立核算经营活动发生的支出。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44.</w:t>
      </w:r>
      <w:r>
        <w:rPr>
          <w:rFonts w:ascii="仿宋_GB2312" w:eastAsia="仿宋_GB2312" w:hint="eastAsia"/>
          <w:color w:val="000000"/>
          <w:sz w:val="32"/>
          <w:szCs w:val="32"/>
        </w:rPr>
        <w:t>“三公”经费：纳入省级财政预决算管理的“三公”</w:t>
      </w:r>
      <w:r>
        <w:rPr>
          <w:rFonts w:ascii="仿宋_GB2312" w:eastAsia="仿宋_GB2312" w:hint="eastAsia"/>
          <w:color w:val="000000"/>
          <w:sz w:val="32"/>
          <w:szCs w:val="32"/>
        </w:rPr>
        <w:lastRenderedPageBreak/>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4C1445" w:rsidRDefault="004C1445" w:rsidP="00F3533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45.</w:t>
      </w:r>
      <w:r>
        <w:rPr>
          <w:rFonts w:ascii="仿宋_GB2312" w:eastAsia="仿宋_GB2312" w:hint="eastAsia"/>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C1445" w:rsidRDefault="004C1445" w:rsidP="00F3533D">
      <w:pPr>
        <w:pStyle w:val="Default"/>
        <w:spacing w:line="560" w:lineRule="exact"/>
        <w:ind w:firstLineChars="200" w:firstLine="640"/>
        <w:rPr>
          <w:rFonts w:ascii="仿宋_GB2312" w:eastAsia="仿宋_GB2312"/>
          <w:sz w:val="32"/>
          <w:szCs w:val="32"/>
        </w:rPr>
      </w:pPr>
    </w:p>
    <w:p w:rsidR="004C1445" w:rsidRDefault="004C1445">
      <w:pPr>
        <w:spacing w:line="600" w:lineRule="exact"/>
        <w:jc w:val="center"/>
        <w:outlineLvl w:val="0"/>
        <w:rPr>
          <w:rFonts w:ascii="黑体" w:eastAsia="黑体" w:hAnsi="黑体"/>
          <w:color w:val="000000"/>
          <w:sz w:val="44"/>
          <w:szCs w:val="44"/>
        </w:rPr>
      </w:pPr>
      <w:bookmarkStart w:id="58" w:name="_Toc15396614"/>
      <w:bookmarkStart w:id="59" w:name="_Toc15377226"/>
    </w:p>
    <w:p w:rsidR="004C1445" w:rsidRDefault="004C1445">
      <w:pPr>
        <w:spacing w:line="600" w:lineRule="exact"/>
        <w:jc w:val="center"/>
        <w:outlineLvl w:val="0"/>
        <w:rPr>
          <w:rFonts w:ascii="黑体" w:eastAsia="黑体" w:hAnsi="黑体"/>
          <w:color w:val="000000"/>
          <w:sz w:val="44"/>
          <w:szCs w:val="44"/>
        </w:rPr>
      </w:pPr>
    </w:p>
    <w:p w:rsidR="004C1445" w:rsidRDefault="004C1445">
      <w:pPr>
        <w:spacing w:line="600" w:lineRule="exact"/>
        <w:jc w:val="center"/>
        <w:outlineLvl w:val="0"/>
        <w:rPr>
          <w:rFonts w:ascii="黑体" w:eastAsia="黑体" w:hAnsi="黑体"/>
          <w:color w:val="000000"/>
          <w:sz w:val="44"/>
          <w:szCs w:val="44"/>
        </w:rPr>
      </w:pPr>
    </w:p>
    <w:p w:rsidR="004C1445" w:rsidRDefault="004C1445">
      <w:pPr>
        <w:spacing w:line="600" w:lineRule="exact"/>
        <w:jc w:val="center"/>
        <w:outlineLvl w:val="0"/>
        <w:rPr>
          <w:rFonts w:ascii="黑体" w:eastAsia="黑体" w:hAnsi="黑体"/>
          <w:color w:val="000000"/>
          <w:sz w:val="44"/>
          <w:szCs w:val="44"/>
        </w:rPr>
      </w:pPr>
    </w:p>
    <w:p w:rsidR="004C1445" w:rsidRDefault="004C1445">
      <w:pPr>
        <w:spacing w:line="600" w:lineRule="exact"/>
        <w:jc w:val="center"/>
        <w:outlineLvl w:val="0"/>
        <w:rPr>
          <w:rFonts w:ascii="黑体" w:eastAsia="黑体" w:hAnsi="黑体"/>
          <w:color w:val="000000"/>
          <w:sz w:val="44"/>
          <w:szCs w:val="44"/>
        </w:rPr>
      </w:pPr>
    </w:p>
    <w:p w:rsidR="004C1445" w:rsidRDefault="004C1445">
      <w:pPr>
        <w:spacing w:line="600" w:lineRule="exact"/>
        <w:jc w:val="center"/>
        <w:outlineLvl w:val="0"/>
        <w:rPr>
          <w:rFonts w:ascii="黑体" w:eastAsia="黑体" w:hAnsi="黑体"/>
          <w:color w:val="000000"/>
          <w:sz w:val="44"/>
          <w:szCs w:val="44"/>
        </w:rPr>
      </w:pPr>
    </w:p>
    <w:p w:rsidR="004C1445" w:rsidRDefault="004C1445">
      <w:pPr>
        <w:spacing w:line="600" w:lineRule="exact"/>
        <w:jc w:val="center"/>
        <w:outlineLvl w:val="0"/>
        <w:rPr>
          <w:rFonts w:ascii="黑体" w:eastAsia="黑体" w:hAnsi="黑体"/>
          <w:color w:val="000000"/>
          <w:sz w:val="44"/>
          <w:szCs w:val="44"/>
        </w:rPr>
      </w:pPr>
    </w:p>
    <w:p w:rsidR="004C1445" w:rsidRDefault="004C1445">
      <w:pPr>
        <w:spacing w:line="600" w:lineRule="exact"/>
        <w:jc w:val="center"/>
        <w:outlineLvl w:val="0"/>
        <w:rPr>
          <w:rFonts w:ascii="黑体" w:eastAsia="黑体" w:hAnsi="黑体"/>
          <w:color w:val="000000"/>
          <w:sz w:val="44"/>
          <w:szCs w:val="44"/>
        </w:rPr>
      </w:pPr>
    </w:p>
    <w:p w:rsidR="004C1445" w:rsidRDefault="004C1445">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lastRenderedPageBreak/>
        <w:t>第</w:t>
      </w:r>
      <w:r>
        <w:rPr>
          <w:rStyle w:val="1Char"/>
          <w:rFonts w:ascii="黑体" w:eastAsia="黑体" w:hAnsi="黑体" w:hint="eastAsia"/>
          <w:b w:val="0"/>
        </w:rPr>
        <w:t>四部分</w:t>
      </w:r>
      <w:r>
        <w:rPr>
          <w:rStyle w:val="1Char"/>
          <w:rFonts w:ascii="黑体" w:eastAsia="黑体" w:hAnsi="黑体"/>
          <w:b w:val="0"/>
        </w:rPr>
        <w:t xml:space="preserve"> </w:t>
      </w:r>
      <w:r>
        <w:rPr>
          <w:rStyle w:val="1Char"/>
          <w:rFonts w:ascii="黑体" w:eastAsia="黑体" w:hAnsi="黑体" w:hint="eastAsia"/>
          <w:b w:val="0"/>
        </w:rPr>
        <w:t>附件</w:t>
      </w:r>
      <w:bookmarkEnd w:id="58"/>
    </w:p>
    <w:p w:rsidR="004C1445" w:rsidRDefault="004C1445">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4C1445" w:rsidRDefault="004C1445" w:rsidP="00F3533D">
      <w:pPr>
        <w:widowControl/>
        <w:shd w:val="clear" w:color="auto" w:fill="FFFFFF"/>
        <w:spacing w:beforeAutospacing="1" w:after="100" w:afterAutospacing="1" w:line="580" w:lineRule="exact"/>
        <w:ind w:firstLineChars="200" w:firstLine="883"/>
        <w:jc w:val="center"/>
        <w:rPr>
          <w:rFonts w:ascii="宋体" w:cs="宋体"/>
          <w:b/>
          <w:kern w:val="0"/>
          <w:sz w:val="44"/>
          <w:szCs w:val="44"/>
        </w:rPr>
      </w:pPr>
      <w:r>
        <w:rPr>
          <w:rFonts w:ascii="宋体" w:hAnsi="宋体" w:cs="宋体" w:hint="eastAsia"/>
          <w:b/>
          <w:kern w:val="0"/>
          <w:sz w:val="44"/>
          <w:szCs w:val="44"/>
        </w:rPr>
        <w:t>峨眉山市峨山镇初级中学校</w:t>
      </w:r>
    </w:p>
    <w:p w:rsidR="004C1445" w:rsidRPr="00B179FF" w:rsidRDefault="004C1445" w:rsidP="00F3533D">
      <w:pPr>
        <w:widowControl/>
        <w:shd w:val="clear" w:color="auto" w:fill="FFFFFF"/>
        <w:spacing w:beforeAutospacing="1" w:after="100" w:afterAutospacing="1" w:line="580" w:lineRule="exact"/>
        <w:ind w:firstLineChars="200" w:firstLine="883"/>
        <w:jc w:val="center"/>
        <w:rPr>
          <w:rFonts w:ascii="宋体" w:cs="宋体"/>
          <w:b/>
          <w:kern w:val="0"/>
          <w:sz w:val="44"/>
          <w:szCs w:val="44"/>
        </w:rPr>
      </w:pPr>
      <w:r>
        <w:rPr>
          <w:rFonts w:ascii="宋体" w:hAnsi="宋体" w:cs="宋体"/>
          <w:b/>
          <w:kern w:val="0"/>
          <w:sz w:val="44"/>
          <w:szCs w:val="44"/>
        </w:rPr>
        <w:t>2019</w:t>
      </w:r>
      <w:r>
        <w:rPr>
          <w:rFonts w:ascii="宋体" w:hAnsi="宋体" w:cs="宋体" w:hint="eastAsia"/>
          <w:b/>
          <w:kern w:val="0"/>
          <w:sz w:val="44"/>
          <w:szCs w:val="44"/>
        </w:rPr>
        <w:t>年</w:t>
      </w:r>
      <w:r w:rsidRPr="00B179FF">
        <w:rPr>
          <w:rFonts w:ascii="宋体" w:hAnsi="宋体" w:cs="宋体" w:hint="eastAsia"/>
          <w:b/>
          <w:kern w:val="0"/>
          <w:sz w:val="44"/>
          <w:szCs w:val="44"/>
        </w:rPr>
        <w:t>部门</w:t>
      </w:r>
      <w:r>
        <w:rPr>
          <w:rFonts w:ascii="宋体" w:hAnsi="宋体" w:cs="宋体" w:hint="eastAsia"/>
          <w:b/>
          <w:kern w:val="0"/>
          <w:sz w:val="44"/>
          <w:szCs w:val="44"/>
        </w:rPr>
        <w:t>整体</w:t>
      </w:r>
      <w:r w:rsidRPr="00B179FF">
        <w:rPr>
          <w:rFonts w:ascii="宋体" w:hAnsi="宋体" w:cs="宋体" w:hint="eastAsia"/>
          <w:b/>
          <w:kern w:val="0"/>
          <w:sz w:val="44"/>
          <w:szCs w:val="44"/>
        </w:rPr>
        <w:t>支出绩效报告</w:t>
      </w:r>
    </w:p>
    <w:p w:rsidR="004C1445" w:rsidRPr="00E819AD" w:rsidRDefault="004C1445" w:rsidP="00D63144">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sidRPr="00E819AD">
        <w:rPr>
          <w:rFonts w:ascii="仿宋_GB2312" w:eastAsia="仿宋_GB2312" w:hAnsi="宋体" w:cs="宋体" w:hint="eastAsia"/>
          <w:b/>
          <w:bCs/>
          <w:kern w:val="0"/>
          <w:sz w:val="30"/>
          <w:szCs w:val="30"/>
        </w:rPr>
        <w:t>一、部门概况</w:t>
      </w:r>
    </w:p>
    <w:p w:rsidR="004C1445" w:rsidRPr="00E819AD" w:rsidRDefault="004C1445" w:rsidP="00D63144">
      <w:pPr>
        <w:widowControl/>
        <w:shd w:val="clear" w:color="auto" w:fill="FFFFFF"/>
        <w:adjustRightInd w:val="0"/>
        <w:snapToGrid w:val="0"/>
        <w:spacing w:before="100" w:beforeAutospacing="1" w:after="100" w:afterAutospacing="1" w:line="540" w:lineRule="exact"/>
        <w:ind w:firstLine="643"/>
        <w:jc w:val="left"/>
        <w:rPr>
          <w:rFonts w:ascii="仿宋_GB2312" w:eastAsia="仿宋_GB2312" w:cs="宋体"/>
          <w:kern w:val="0"/>
          <w:sz w:val="30"/>
          <w:szCs w:val="30"/>
        </w:rPr>
      </w:pPr>
      <w:r w:rsidRPr="00E819AD">
        <w:rPr>
          <w:rFonts w:ascii="仿宋_GB2312" w:eastAsia="仿宋_GB2312" w:hAnsi="宋体" w:cs="宋体" w:hint="eastAsia"/>
          <w:kern w:val="0"/>
          <w:sz w:val="30"/>
          <w:szCs w:val="30"/>
        </w:rPr>
        <w:t>（一）机构组成、人员概况</w:t>
      </w:r>
    </w:p>
    <w:p w:rsidR="004C1445" w:rsidRPr="00E819AD" w:rsidRDefault="004C1445" w:rsidP="00F3533D">
      <w:pPr>
        <w:shd w:val="clear" w:color="auto" w:fill="FFFFFF"/>
        <w:spacing w:line="540" w:lineRule="exact"/>
        <w:ind w:firstLineChars="200" w:firstLine="600"/>
        <w:rPr>
          <w:rFonts w:ascii="仿宋_GB2312" w:eastAsia="仿宋_GB2312" w:hAnsi="仿宋_GB2312" w:cs="仿宋_GB2312"/>
          <w:kern w:val="0"/>
          <w:sz w:val="30"/>
          <w:szCs w:val="30"/>
        </w:rPr>
      </w:pPr>
      <w:r w:rsidRPr="00E819AD">
        <w:rPr>
          <w:rFonts w:ascii="仿宋_GB2312" w:eastAsia="仿宋_GB2312" w:hAnsi="仿宋" w:hint="eastAsia"/>
          <w:sz w:val="30"/>
          <w:szCs w:val="30"/>
        </w:rPr>
        <w:t>机构组成：</w:t>
      </w:r>
      <w:r w:rsidRPr="00E819AD">
        <w:rPr>
          <w:rFonts w:ascii="仿宋_GB2312" w:eastAsia="仿宋_GB2312" w:hAnsi="仿宋_GB2312" w:cs="仿宋_GB2312" w:hint="eastAsia"/>
          <w:kern w:val="0"/>
          <w:sz w:val="30"/>
          <w:szCs w:val="30"/>
          <w:shd w:val="clear" w:color="auto" w:fill="FFFFFF"/>
        </w:rPr>
        <w:t>我单位内设</w:t>
      </w:r>
      <w:r>
        <w:rPr>
          <w:rFonts w:ascii="仿宋_GB2312" w:eastAsia="仿宋_GB2312" w:hAnsi="仿宋_GB2312" w:cs="仿宋_GB2312" w:hint="eastAsia"/>
          <w:kern w:val="0"/>
          <w:sz w:val="30"/>
          <w:szCs w:val="30"/>
          <w:shd w:val="clear" w:color="auto" w:fill="FFFFFF"/>
        </w:rPr>
        <w:t>校长办公室、政教办公室、教导</w:t>
      </w:r>
      <w:r w:rsidRPr="00E819AD">
        <w:rPr>
          <w:rFonts w:ascii="仿宋_GB2312" w:eastAsia="仿宋_GB2312" w:hAnsi="仿宋_GB2312" w:cs="仿宋_GB2312" w:hint="eastAsia"/>
          <w:kern w:val="0"/>
          <w:sz w:val="30"/>
          <w:szCs w:val="30"/>
          <w:shd w:val="clear" w:color="auto" w:fill="FFFFFF"/>
        </w:rPr>
        <w:t>办公室、</w:t>
      </w:r>
      <w:r>
        <w:rPr>
          <w:rFonts w:ascii="仿宋_GB2312" w:eastAsia="仿宋_GB2312" w:hAnsi="仿宋_GB2312" w:cs="仿宋_GB2312" w:hint="eastAsia"/>
          <w:kern w:val="0"/>
          <w:sz w:val="30"/>
          <w:szCs w:val="30"/>
          <w:shd w:val="clear" w:color="auto" w:fill="FFFFFF"/>
        </w:rPr>
        <w:t>安保办公室</w:t>
      </w:r>
      <w:r w:rsidRPr="00E819AD">
        <w:rPr>
          <w:rFonts w:ascii="仿宋_GB2312" w:eastAsia="仿宋_GB2312" w:hAnsi="仿宋_GB2312" w:cs="仿宋_GB2312" w:hint="eastAsia"/>
          <w:kern w:val="0"/>
          <w:sz w:val="30"/>
          <w:szCs w:val="30"/>
          <w:shd w:val="clear" w:color="auto" w:fill="FFFFFF"/>
        </w:rPr>
        <w:t>、</w:t>
      </w:r>
      <w:r>
        <w:rPr>
          <w:rFonts w:ascii="仿宋_GB2312" w:eastAsia="仿宋_GB2312" w:hAnsi="仿宋_GB2312" w:cs="仿宋_GB2312" w:hint="eastAsia"/>
          <w:kern w:val="0"/>
          <w:sz w:val="30"/>
          <w:szCs w:val="30"/>
          <w:shd w:val="clear" w:color="auto" w:fill="FFFFFF"/>
        </w:rPr>
        <w:t>后勤办公室。</w:t>
      </w:r>
    </w:p>
    <w:p w:rsidR="004C1445" w:rsidRPr="00E819AD" w:rsidRDefault="004C1445" w:rsidP="00F3533D">
      <w:pPr>
        <w:shd w:val="clear" w:color="auto" w:fill="FFFFFF"/>
        <w:spacing w:before="100" w:beforeAutospacing="1" w:after="100" w:afterAutospacing="1" w:line="540" w:lineRule="exact"/>
        <w:ind w:firstLineChars="200" w:firstLine="600"/>
        <w:rPr>
          <w:rFonts w:ascii="仿宋_GB2312" w:eastAsia="仿宋_GB2312" w:cs="宋体"/>
          <w:kern w:val="0"/>
          <w:sz w:val="30"/>
          <w:szCs w:val="30"/>
        </w:rPr>
      </w:pPr>
      <w:r w:rsidRPr="00E819AD">
        <w:rPr>
          <w:rFonts w:ascii="仿宋_GB2312" w:eastAsia="仿宋_GB2312" w:hAnsi="仿宋" w:hint="eastAsia"/>
          <w:sz w:val="30"/>
          <w:szCs w:val="30"/>
        </w:rPr>
        <w:t>人员情况：</w:t>
      </w:r>
      <w:r>
        <w:rPr>
          <w:rFonts w:ascii="仿宋_GB2312" w:eastAsia="仿宋_GB2312" w:hAnsi="仿宋" w:hint="eastAsia"/>
          <w:sz w:val="30"/>
          <w:szCs w:val="30"/>
        </w:rPr>
        <w:t>我单位</w:t>
      </w:r>
      <w:r w:rsidRPr="00E819AD">
        <w:rPr>
          <w:rFonts w:ascii="仿宋_GB2312" w:eastAsia="仿宋_GB2312" w:hAnsi="仿宋" w:hint="eastAsia"/>
          <w:sz w:val="30"/>
          <w:szCs w:val="30"/>
        </w:rPr>
        <w:t>核定编制</w:t>
      </w:r>
      <w:r>
        <w:rPr>
          <w:rFonts w:ascii="仿宋_GB2312" w:eastAsia="仿宋_GB2312" w:hAnsi="仿宋"/>
          <w:sz w:val="30"/>
          <w:szCs w:val="30"/>
        </w:rPr>
        <w:t>47</w:t>
      </w:r>
      <w:r>
        <w:rPr>
          <w:rFonts w:ascii="仿宋_GB2312" w:eastAsia="仿宋_GB2312" w:hAnsi="仿宋" w:hint="eastAsia"/>
          <w:sz w:val="30"/>
          <w:szCs w:val="30"/>
        </w:rPr>
        <w:t>名，实际在岗</w:t>
      </w:r>
      <w:r>
        <w:rPr>
          <w:rFonts w:ascii="仿宋_GB2312" w:eastAsia="仿宋_GB2312" w:hAnsi="仿宋"/>
          <w:sz w:val="30"/>
          <w:szCs w:val="30"/>
        </w:rPr>
        <w:t>68</w:t>
      </w:r>
      <w:r>
        <w:rPr>
          <w:rFonts w:ascii="仿宋_GB2312" w:eastAsia="仿宋_GB2312" w:hAnsi="仿宋" w:hint="eastAsia"/>
          <w:sz w:val="30"/>
          <w:szCs w:val="30"/>
        </w:rPr>
        <w:t>人（事业编制</w:t>
      </w:r>
      <w:r>
        <w:rPr>
          <w:rFonts w:ascii="仿宋_GB2312" w:eastAsia="仿宋_GB2312" w:hAnsi="仿宋"/>
          <w:sz w:val="30"/>
          <w:szCs w:val="30"/>
        </w:rPr>
        <w:t>67</w:t>
      </w:r>
      <w:r>
        <w:rPr>
          <w:rFonts w:ascii="仿宋_GB2312" w:eastAsia="仿宋_GB2312" w:hAnsi="仿宋" w:hint="eastAsia"/>
          <w:sz w:val="30"/>
          <w:szCs w:val="30"/>
        </w:rPr>
        <w:t>人，退转军人</w:t>
      </w:r>
      <w:r>
        <w:rPr>
          <w:rFonts w:ascii="仿宋_GB2312" w:eastAsia="仿宋_GB2312" w:hAnsi="仿宋"/>
          <w:sz w:val="30"/>
          <w:szCs w:val="30"/>
        </w:rPr>
        <w:t>1</w:t>
      </w:r>
      <w:r>
        <w:rPr>
          <w:rFonts w:ascii="仿宋_GB2312" w:eastAsia="仿宋_GB2312" w:hAnsi="仿宋" w:hint="eastAsia"/>
          <w:sz w:val="30"/>
          <w:szCs w:val="30"/>
        </w:rPr>
        <w:t>人），</w:t>
      </w:r>
      <w:r w:rsidRPr="00E819AD">
        <w:rPr>
          <w:rFonts w:ascii="仿宋_GB2312" w:eastAsia="仿宋_GB2312" w:hAnsi="宋体" w:cs="宋体" w:hint="eastAsia"/>
          <w:kern w:val="0"/>
          <w:sz w:val="30"/>
          <w:szCs w:val="30"/>
        </w:rPr>
        <w:t>长期聘用人员</w:t>
      </w:r>
      <w:r>
        <w:rPr>
          <w:rFonts w:ascii="仿宋_GB2312" w:eastAsia="仿宋_GB2312" w:hAnsi="宋体" w:cs="宋体"/>
          <w:kern w:val="0"/>
          <w:sz w:val="30"/>
          <w:szCs w:val="30"/>
        </w:rPr>
        <w:t>5</w:t>
      </w:r>
      <w:r w:rsidRPr="00E819AD">
        <w:rPr>
          <w:rFonts w:ascii="仿宋_GB2312" w:eastAsia="仿宋_GB2312" w:hAnsi="宋体" w:cs="宋体" w:hint="eastAsia"/>
          <w:kern w:val="0"/>
          <w:sz w:val="30"/>
          <w:szCs w:val="30"/>
        </w:rPr>
        <w:t>名。</w:t>
      </w:r>
    </w:p>
    <w:p w:rsidR="004C1445" w:rsidRPr="00E819AD" w:rsidRDefault="004C1445" w:rsidP="00D63144">
      <w:pPr>
        <w:widowControl/>
        <w:shd w:val="clear" w:color="auto" w:fill="FFFFFF"/>
        <w:adjustRightInd w:val="0"/>
        <w:snapToGrid w:val="0"/>
        <w:spacing w:before="100" w:beforeAutospacing="1" w:after="100" w:afterAutospacing="1" w:line="540" w:lineRule="exact"/>
        <w:ind w:firstLine="643"/>
        <w:jc w:val="left"/>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（二）单位主要职责</w:t>
      </w:r>
    </w:p>
    <w:p w:rsidR="004C1445" w:rsidRPr="00E819AD" w:rsidRDefault="004C1445" w:rsidP="00D63144">
      <w:pPr>
        <w:widowControl/>
        <w:shd w:val="clear" w:color="auto" w:fill="FFFFFF"/>
        <w:adjustRightInd w:val="0"/>
        <w:snapToGrid w:val="0"/>
        <w:spacing w:before="100" w:beforeAutospacing="1" w:after="100" w:afterAutospacing="1" w:line="540" w:lineRule="exact"/>
        <w:ind w:firstLine="643"/>
        <w:jc w:val="left"/>
        <w:rPr>
          <w:rFonts w:ascii="仿宋_GB2312" w:eastAsia="仿宋_GB2312" w:cs="宋体"/>
          <w:sz w:val="30"/>
          <w:szCs w:val="30"/>
          <w:shd w:val="clear" w:color="auto" w:fill="FFFFFF"/>
        </w:rPr>
      </w:pPr>
      <w:r>
        <w:rPr>
          <w:rFonts w:ascii="仿宋_GB2312" w:eastAsia="仿宋_GB2312" w:hAnsi="宋体" w:cs="宋体" w:hint="eastAsia"/>
          <w:sz w:val="30"/>
          <w:szCs w:val="30"/>
          <w:shd w:val="clear" w:color="auto" w:fill="FFFFFF"/>
        </w:rPr>
        <w:t>负责实施中学义务教育，促进基础教育发展。从事初中学历教育。</w:t>
      </w:r>
    </w:p>
    <w:p w:rsidR="004C1445" w:rsidRPr="00E819AD" w:rsidRDefault="004C1445" w:rsidP="00D63144">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30"/>
          <w:szCs w:val="30"/>
        </w:rPr>
      </w:pPr>
      <w:r w:rsidRPr="00E819AD">
        <w:rPr>
          <w:rFonts w:ascii="仿宋_GB2312" w:eastAsia="仿宋_GB2312" w:hAnsi="宋体" w:cs="宋体" w:hint="eastAsia"/>
          <w:b/>
          <w:bCs/>
          <w:kern w:val="0"/>
          <w:sz w:val="30"/>
          <w:szCs w:val="30"/>
        </w:rPr>
        <w:t>二、部门财政资金收支情况</w:t>
      </w:r>
    </w:p>
    <w:p w:rsidR="004C1445" w:rsidRPr="00E819AD" w:rsidRDefault="004C1445" w:rsidP="00F3533D">
      <w:pPr>
        <w:widowControl/>
        <w:shd w:val="clear" w:color="auto" w:fill="FFFFFF"/>
        <w:adjustRightInd w:val="0"/>
        <w:snapToGrid w:val="0"/>
        <w:spacing w:before="100" w:beforeAutospacing="1" w:after="100" w:afterAutospacing="1" w:line="540" w:lineRule="exact"/>
        <w:ind w:firstLineChars="200" w:firstLine="600"/>
        <w:jc w:val="left"/>
        <w:outlineLvl w:val="0"/>
        <w:rPr>
          <w:rFonts w:ascii="仿宋_GB2312" w:eastAsia="仿宋_GB2312" w:cs="宋体"/>
          <w:kern w:val="0"/>
          <w:sz w:val="30"/>
          <w:szCs w:val="30"/>
        </w:rPr>
      </w:pPr>
      <w:r w:rsidRPr="00E819AD">
        <w:rPr>
          <w:rFonts w:ascii="仿宋_GB2312" w:eastAsia="仿宋_GB2312" w:hAnsi="宋体" w:cs="宋体" w:hint="eastAsia"/>
          <w:sz w:val="30"/>
          <w:szCs w:val="30"/>
        </w:rPr>
        <w:t>（一）</w:t>
      </w:r>
      <w:r w:rsidRPr="00E819AD">
        <w:rPr>
          <w:rFonts w:ascii="仿宋_GB2312" w:eastAsia="仿宋_GB2312" w:hAnsi="宋体" w:cs="宋体" w:hint="eastAsia"/>
          <w:kern w:val="0"/>
          <w:sz w:val="30"/>
          <w:szCs w:val="30"/>
        </w:rPr>
        <w:t>部门财政资金收入情况</w:t>
      </w:r>
    </w:p>
    <w:p w:rsidR="004C1445" w:rsidRPr="00C339F9" w:rsidRDefault="004C1445" w:rsidP="00F3533D">
      <w:pPr>
        <w:widowControl/>
        <w:shd w:val="clear" w:color="auto" w:fill="FFFFFF"/>
        <w:adjustRightInd w:val="0"/>
        <w:snapToGrid w:val="0"/>
        <w:spacing w:before="100" w:beforeAutospacing="1" w:after="100" w:afterAutospacing="1" w:line="540" w:lineRule="exact"/>
        <w:ind w:firstLineChars="200" w:firstLine="600"/>
        <w:jc w:val="left"/>
        <w:outlineLvl w:val="0"/>
        <w:rPr>
          <w:rFonts w:ascii="仿宋_GB2312" w:eastAsia="仿宋_GB2312" w:cs="宋体"/>
          <w:kern w:val="0"/>
          <w:sz w:val="30"/>
          <w:szCs w:val="30"/>
        </w:rPr>
      </w:pPr>
      <w:r w:rsidRPr="00C339F9">
        <w:rPr>
          <w:rFonts w:ascii="仿宋_GB2312" w:eastAsia="仿宋_GB2312" w:hAnsi="宋体" w:cs="宋体" w:hint="eastAsia"/>
          <w:kern w:val="0"/>
          <w:sz w:val="30"/>
          <w:szCs w:val="30"/>
        </w:rPr>
        <w:t>我单位</w:t>
      </w:r>
      <w:r w:rsidRPr="00C339F9">
        <w:rPr>
          <w:rFonts w:ascii="仿宋_GB2312" w:eastAsia="仿宋_GB2312" w:hAnsi="宋体" w:cs="宋体"/>
          <w:kern w:val="0"/>
          <w:sz w:val="30"/>
          <w:szCs w:val="30"/>
        </w:rPr>
        <w:t>2019</w:t>
      </w:r>
      <w:r w:rsidRPr="00C339F9">
        <w:rPr>
          <w:rFonts w:ascii="仿宋_GB2312" w:eastAsia="仿宋_GB2312" w:hAnsi="宋体" w:cs="宋体" w:hint="eastAsia"/>
          <w:kern w:val="0"/>
          <w:sz w:val="30"/>
          <w:szCs w:val="30"/>
        </w:rPr>
        <w:t>年部门决算收入为</w:t>
      </w:r>
      <w:r w:rsidRPr="00C339F9">
        <w:rPr>
          <w:rFonts w:ascii="仿宋_GB2312" w:eastAsia="仿宋_GB2312" w:hAnsi="宋体" w:cs="宋体"/>
          <w:kern w:val="0"/>
          <w:sz w:val="30"/>
          <w:szCs w:val="30"/>
        </w:rPr>
        <w:t>1026.96</w:t>
      </w:r>
      <w:r w:rsidRPr="00C339F9">
        <w:rPr>
          <w:rFonts w:ascii="仿宋_GB2312" w:eastAsia="仿宋_GB2312" w:hAnsi="宋体" w:cs="宋体" w:hint="eastAsia"/>
          <w:kern w:val="0"/>
          <w:sz w:val="30"/>
          <w:szCs w:val="30"/>
        </w:rPr>
        <w:t>万元，预算收入为</w:t>
      </w:r>
      <w:r w:rsidRPr="00C339F9">
        <w:rPr>
          <w:rFonts w:ascii="仿宋_GB2312" w:eastAsia="仿宋_GB2312" w:hAnsi="宋体" w:cs="宋体"/>
          <w:kern w:val="0"/>
          <w:sz w:val="30"/>
          <w:szCs w:val="30"/>
        </w:rPr>
        <w:t>747.26</w:t>
      </w:r>
      <w:r w:rsidRPr="00C339F9">
        <w:rPr>
          <w:rFonts w:ascii="仿宋_GB2312" w:eastAsia="仿宋_GB2312" w:hAnsi="宋体" w:cs="宋体" w:hint="eastAsia"/>
          <w:kern w:val="0"/>
          <w:sz w:val="30"/>
          <w:szCs w:val="30"/>
        </w:rPr>
        <w:t>万元，</w:t>
      </w:r>
      <w:r w:rsidRPr="00C339F9">
        <w:rPr>
          <w:rFonts w:ascii="仿宋_GB2312" w:eastAsia="仿宋_GB2312" w:hAnsi="仿宋_GB2312" w:cs="仿宋_GB2312" w:hint="eastAsia"/>
          <w:kern w:val="0"/>
          <w:sz w:val="30"/>
          <w:szCs w:val="30"/>
        </w:rPr>
        <w:t>决算收入与预算收入的差额</w:t>
      </w:r>
      <w:r w:rsidRPr="00C339F9">
        <w:rPr>
          <w:rFonts w:ascii="仿宋_GB2312" w:eastAsia="仿宋_GB2312" w:hAnsi="仿宋_GB2312" w:cs="仿宋_GB2312"/>
          <w:kern w:val="0"/>
          <w:sz w:val="30"/>
          <w:szCs w:val="30"/>
        </w:rPr>
        <w:t>279.7</w:t>
      </w:r>
      <w:r w:rsidRPr="00C339F9">
        <w:rPr>
          <w:rFonts w:ascii="仿宋_GB2312" w:eastAsia="仿宋_GB2312" w:hAnsi="仿宋_GB2312" w:cs="仿宋_GB2312" w:hint="eastAsia"/>
          <w:kern w:val="0"/>
          <w:sz w:val="30"/>
          <w:szCs w:val="30"/>
        </w:rPr>
        <w:t>万元</w:t>
      </w:r>
      <w:r w:rsidRPr="00C339F9">
        <w:rPr>
          <w:rFonts w:ascii="仿宋_GB2312" w:eastAsia="仿宋_GB2312" w:hAnsi="仿宋_GB2312" w:cs="仿宋_GB2312"/>
          <w:kern w:val="0"/>
          <w:sz w:val="30"/>
          <w:szCs w:val="30"/>
        </w:rPr>
        <w:t>,</w:t>
      </w:r>
      <w:r w:rsidRPr="00C339F9">
        <w:rPr>
          <w:rFonts w:ascii="仿宋_GB2312" w:eastAsia="仿宋_GB2312" w:hAnsi="宋体" w:cs="宋体" w:hint="eastAsia"/>
          <w:kern w:val="0"/>
          <w:sz w:val="30"/>
          <w:szCs w:val="30"/>
        </w:rPr>
        <w:t>主要因为调资增加</w:t>
      </w:r>
      <w:r>
        <w:rPr>
          <w:rFonts w:ascii="仿宋_GB2312" w:eastAsia="仿宋_GB2312" w:hAnsi="宋体" w:cs="宋体"/>
          <w:kern w:val="0"/>
          <w:sz w:val="30"/>
          <w:szCs w:val="30"/>
        </w:rPr>
        <w:t>227.62</w:t>
      </w:r>
      <w:r w:rsidRPr="00C339F9">
        <w:rPr>
          <w:rFonts w:ascii="仿宋_GB2312" w:eastAsia="仿宋_GB2312" w:hAnsi="宋体" w:cs="宋体" w:hint="eastAsia"/>
          <w:kern w:val="0"/>
          <w:sz w:val="30"/>
          <w:szCs w:val="30"/>
        </w:rPr>
        <w:t>万元，项目拨款（安保经费、支教补助、少年宫经费、骨干教师津贴等）增加</w:t>
      </w:r>
      <w:r w:rsidRPr="00C339F9">
        <w:rPr>
          <w:rFonts w:ascii="仿宋_GB2312" w:eastAsia="仿宋_GB2312" w:cs="宋体"/>
          <w:kern w:val="0"/>
          <w:sz w:val="30"/>
          <w:szCs w:val="30"/>
        </w:rPr>
        <w:t xml:space="preserve"> </w:t>
      </w:r>
      <w:r>
        <w:rPr>
          <w:rFonts w:ascii="仿宋_GB2312" w:eastAsia="仿宋_GB2312" w:cs="宋体"/>
          <w:kern w:val="0"/>
          <w:sz w:val="30"/>
          <w:szCs w:val="30"/>
        </w:rPr>
        <w:t>54.53</w:t>
      </w:r>
      <w:r w:rsidRPr="00C339F9">
        <w:rPr>
          <w:rFonts w:ascii="仿宋_GB2312" w:eastAsia="仿宋_GB2312" w:cs="宋体" w:hint="eastAsia"/>
          <w:kern w:val="0"/>
          <w:sz w:val="30"/>
          <w:szCs w:val="30"/>
        </w:rPr>
        <w:t>万元。</w:t>
      </w:r>
    </w:p>
    <w:p w:rsidR="004C1445" w:rsidRPr="00E819AD" w:rsidRDefault="004C1445" w:rsidP="00F3533D">
      <w:pPr>
        <w:widowControl/>
        <w:shd w:val="clear" w:color="auto" w:fill="FFFFFF"/>
        <w:adjustRightInd w:val="0"/>
        <w:snapToGrid w:val="0"/>
        <w:spacing w:before="100" w:beforeAutospacing="1" w:after="100" w:afterAutospacing="1" w:line="540" w:lineRule="exact"/>
        <w:ind w:firstLineChars="200" w:firstLine="600"/>
        <w:jc w:val="left"/>
        <w:rPr>
          <w:rFonts w:ascii="仿宋_GB2312" w:eastAsia="仿宋_GB2312" w:cs="宋体"/>
          <w:kern w:val="0"/>
          <w:sz w:val="30"/>
          <w:szCs w:val="30"/>
        </w:rPr>
      </w:pPr>
      <w:r w:rsidRPr="00E819AD">
        <w:rPr>
          <w:rFonts w:ascii="仿宋_GB2312" w:eastAsia="仿宋_GB2312" w:hAnsi="宋体" w:cs="宋体" w:hint="eastAsia"/>
          <w:kern w:val="0"/>
          <w:sz w:val="30"/>
          <w:szCs w:val="30"/>
        </w:rPr>
        <w:lastRenderedPageBreak/>
        <w:t>（二）部门财政资金支出情况</w:t>
      </w:r>
    </w:p>
    <w:p w:rsidR="004C1445" w:rsidRPr="00A07B28" w:rsidRDefault="004C1445" w:rsidP="00F3533D">
      <w:pPr>
        <w:widowControl/>
        <w:shd w:val="clear" w:color="auto" w:fill="FFFFFF"/>
        <w:adjustRightInd w:val="0"/>
        <w:snapToGrid w:val="0"/>
        <w:spacing w:line="540" w:lineRule="exact"/>
        <w:ind w:firstLineChars="200" w:firstLine="600"/>
        <w:jc w:val="left"/>
        <w:rPr>
          <w:rFonts w:ascii="仿宋_GB2312" w:eastAsia="仿宋_GB2312" w:hAnsi="仿宋_GB2312" w:cs="仿宋_GB2312"/>
          <w:color w:val="000000"/>
          <w:kern w:val="0"/>
          <w:sz w:val="30"/>
          <w:szCs w:val="30"/>
        </w:rPr>
      </w:pPr>
      <w:r w:rsidRPr="00A07B28">
        <w:rPr>
          <w:rFonts w:ascii="仿宋_GB2312" w:eastAsia="仿宋_GB2312" w:hAnsi="宋体" w:cs="宋体" w:hint="eastAsia"/>
          <w:kern w:val="0"/>
          <w:sz w:val="30"/>
          <w:szCs w:val="30"/>
        </w:rPr>
        <w:t>我单位</w:t>
      </w:r>
      <w:r>
        <w:rPr>
          <w:rFonts w:ascii="仿宋_GB2312" w:eastAsia="仿宋_GB2312" w:hAnsi="宋体" w:cs="宋体"/>
          <w:kern w:val="0"/>
          <w:sz w:val="30"/>
          <w:szCs w:val="30"/>
        </w:rPr>
        <w:t>2019</w:t>
      </w:r>
      <w:r w:rsidRPr="00A07B28">
        <w:rPr>
          <w:rFonts w:ascii="仿宋_GB2312" w:eastAsia="仿宋_GB2312" w:hAnsi="宋体" w:cs="宋体" w:hint="eastAsia"/>
          <w:kern w:val="0"/>
          <w:sz w:val="30"/>
          <w:szCs w:val="30"/>
        </w:rPr>
        <w:t>年支出决算数为</w:t>
      </w:r>
      <w:r>
        <w:rPr>
          <w:rFonts w:ascii="仿宋_GB2312" w:eastAsia="仿宋_GB2312" w:hAnsi="宋体" w:cs="宋体"/>
          <w:kern w:val="0"/>
          <w:sz w:val="30"/>
          <w:szCs w:val="30"/>
        </w:rPr>
        <w:t>1030.29</w:t>
      </w:r>
      <w:r>
        <w:rPr>
          <w:rFonts w:ascii="仿宋_GB2312" w:eastAsia="仿宋_GB2312" w:hAnsi="宋体" w:cs="宋体" w:hint="eastAsia"/>
          <w:kern w:val="0"/>
          <w:sz w:val="30"/>
          <w:szCs w:val="30"/>
        </w:rPr>
        <w:t>万</w:t>
      </w:r>
      <w:r w:rsidRPr="00A07B28">
        <w:rPr>
          <w:rFonts w:ascii="仿宋_GB2312" w:eastAsia="仿宋_GB2312" w:hAnsi="宋体" w:cs="宋体" w:hint="eastAsia"/>
          <w:kern w:val="0"/>
          <w:sz w:val="30"/>
          <w:szCs w:val="30"/>
        </w:rPr>
        <w:t>元，其中：基本支出</w:t>
      </w:r>
      <w:r>
        <w:rPr>
          <w:rFonts w:ascii="仿宋_GB2312" w:eastAsia="仿宋_GB2312" w:hAnsi="宋体" w:cs="宋体"/>
          <w:kern w:val="0"/>
          <w:sz w:val="30"/>
          <w:szCs w:val="30"/>
        </w:rPr>
        <w:t>974.88</w:t>
      </w:r>
      <w:r>
        <w:rPr>
          <w:rFonts w:ascii="仿宋_GB2312" w:eastAsia="仿宋_GB2312" w:hAnsi="宋体" w:cs="宋体" w:hint="eastAsia"/>
          <w:kern w:val="0"/>
          <w:sz w:val="30"/>
          <w:szCs w:val="30"/>
        </w:rPr>
        <w:t>万元，项目支出</w:t>
      </w:r>
      <w:r>
        <w:rPr>
          <w:rFonts w:ascii="仿宋_GB2312" w:eastAsia="仿宋_GB2312" w:hAnsi="宋体" w:cs="宋体"/>
          <w:kern w:val="0"/>
          <w:sz w:val="30"/>
          <w:szCs w:val="30"/>
        </w:rPr>
        <w:t>55.41</w:t>
      </w:r>
      <w:r>
        <w:rPr>
          <w:rFonts w:ascii="仿宋_GB2312" w:eastAsia="仿宋_GB2312" w:hAnsi="宋体" w:cs="宋体" w:hint="eastAsia"/>
          <w:kern w:val="0"/>
          <w:sz w:val="30"/>
          <w:szCs w:val="30"/>
        </w:rPr>
        <w:t>万</w:t>
      </w:r>
      <w:r w:rsidRPr="00A07B28">
        <w:rPr>
          <w:rFonts w:ascii="仿宋_GB2312" w:eastAsia="仿宋_GB2312" w:hAnsi="宋体" w:cs="宋体" w:hint="eastAsia"/>
          <w:kern w:val="0"/>
          <w:sz w:val="30"/>
          <w:szCs w:val="30"/>
        </w:rPr>
        <w:t>元；预算</w:t>
      </w:r>
      <w:r>
        <w:rPr>
          <w:rFonts w:ascii="仿宋_GB2312" w:eastAsia="仿宋_GB2312" w:hAnsi="宋体" w:cs="宋体" w:hint="eastAsia"/>
          <w:kern w:val="0"/>
          <w:sz w:val="30"/>
          <w:szCs w:val="30"/>
        </w:rPr>
        <w:t>支出</w:t>
      </w:r>
      <w:r w:rsidRPr="00A07B28">
        <w:rPr>
          <w:rFonts w:ascii="仿宋_GB2312" w:eastAsia="仿宋_GB2312" w:hAnsi="宋体" w:cs="宋体" w:hint="eastAsia"/>
          <w:kern w:val="0"/>
          <w:sz w:val="30"/>
          <w:szCs w:val="30"/>
        </w:rPr>
        <w:t>数为</w:t>
      </w:r>
      <w:r>
        <w:rPr>
          <w:rFonts w:ascii="仿宋_GB2312" w:eastAsia="仿宋_GB2312" w:hAnsi="宋体" w:cs="宋体"/>
          <w:kern w:val="0"/>
          <w:sz w:val="30"/>
          <w:szCs w:val="30"/>
        </w:rPr>
        <w:t>747.26</w:t>
      </w:r>
      <w:r w:rsidRPr="00A07B28">
        <w:rPr>
          <w:rFonts w:ascii="仿宋_GB2312" w:eastAsia="仿宋_GB2312" w:hAnsi="宋体" w:cs="宋体" w:hint="eastAsia"/>
          <w:kern w:val="0"/>
          <w:sz w:val="30"/>
          <w:szCs w:val="30"/>
        </w:rPr>
        <w:t>万元，其中：基本支出</w:t>
      </w:r>
      <w:r>
        <w:rPr>
          <w:rFonts w:ascii="仿宋_GB2312" w:eastAsia="仿宋_GB2312" w:hAnsi="宋体" w:cs="宋体"/>
          <w:kern w:val="0"/>
          <w:sz w:val="30"/>
          <w:szCs w:val="30"/>
        </w:rPr>
        <w:t>747.26</w:t>
      </w:r>
      <w:r w:rsidRPr="00A07B28">
        <w:rPr>
          <w:rFonts w:ascii="仿宋_GB2312" w:eastAsia="仿宋_GB2312" w:hAnsi="宋体" w:cs="宋体" w:hint="eastAsia"/>
          <w:kern w:val="0"/>
          <w:sz w:val="30"/>
          <w:szCs w:val="30"/>
        </w:rPr>
        <w:t>万元，项目支出</w:t>
      </w:r>
      <w:r>
        <w:rPr>
          <w:rFonts w:ascii="仿宋_GB2312" w:eastAsia="仿宋_GB2312" w:hAnsi="宋体" w:cs="宋体" w:hint="eastAsia"/>
          <w:kern w:val="0"/>
          <w:sz w:val="30"/>
          <w:szCs w:val="30"/>
        </w:rPr>
        <w:t>为</w:t>
      </w:r>
      <w:r>
        <w:rPr>
          <w:rFonts w:ascii="仿宋_GB2312" w:eastAsia="仿宋_GB2312" w:hAnsi="宋体" w:cs="宋体"/>
          <w:kern w:val="0"/>
          <w:sz w:val="30"/>
          <w:szCs w:val="30"/>
        </w:rPr>
        <w:t>0</w:t>
      </w:r>
      <w:r w:rsidRPr="00A07B28">
        <w:rPr>
          <w:rFonts w:ascii="仿宋_GB2312" w:eastAsia="仿宋_GB2312" w:hAnsi="宋体" w:cs="宋体" w:hint="eastAsia"/>
          <w:kern w:val="0"/>
          <w:sz w:val="30"/>
          <w:szCs w:val="30"/>
        </w:rPr>
        <w:t>。基本支出较预算增加的</w:t>
      </w:r>
      <w:r>
        <w:rPr>
          <w:rFonts w:ascii="仿宋_GB2312" w:eastAsia="仿宋_GB2312" w:hAnsi="宋体" w:cs="宋体"/>
          <w:kern w:val="0"/>
          <w:sz w:val="30"/>
          <w:szCs w:val="30"/>
        </w:rPr>
        <w:t>227.62</w:t>
      </w:r>
      <w:r w:rsidRPr="00A07B28">
        <w:rPr>
          <w:rFonts w:ascii="仿宋_GB2312" w:eastAsia="仿宋_GB2312" w:hAnsi="宋体" w:cs="宋体" w:hint="eastAsia"/>
          <w:kern w:val="0"/>
          <w:sz w:val="30"/>
          <w:szCs w:val="30"/>
        </w:rPr>
        <w:t>万元，主要为</w:t>
      </w:r>
      <w:r>
        <w:rPr>
          <w:rFonts w:ascii="仿宋_GB2312" w:eastAsia="仿宋_GB2312" w:hAnsi="宋体" w:cs="宋体"/>
          <w:kern w:val="0"/>
          <w:sz w:val="30"/>
          <w:szCs w:val="30"/>
        </w:rPr>
        <w:t>2019</w:t>
      </w:r>
      <w:r>
        <w:rPr>
          <w:rFonts w:ascii="仿宋_GB2312" w:eastAsia="仿宋_GB2312" w:hAnsi="宋体" w:cs="宋体" w:hint="eastAsia"/>
          <w:kern w:val="0"/>
          <w:sz w:val="30"/>
          <w:szCs w:val="30"/>
        </w:rPr>
        <w:t>年调整工资、日常公用经费等。</w:t>
      </w:r>
      <w:r w:rsidRPr="00A07B28">
        <w:rPr>
          <w:rFonts w:ascii="仿宋_GB2312" w:eastAsia="仿宋_GB2312" w:hAnsi="宋体" w:cs="宋体" w:hint="eastAsia"/>
          <w:color w:val="000000"/>
          <w:kern w:val="0"/>
          <w:sz w:val="30"/>
          <w:szCs w:val="30"/>
        </w:rPr>
        <w:t>项目支出较预算增加</w:t>
      </w:r>
      <w:r>
        <w:rPr>
          <w:rFonts w:ascii="仿宋_GB2312" w:eastAsia="仿宋_GB2312" w:hAnsi="宋体" w:cs="宋体"/>
          <w:color w:val="000000"/>
          <w:kern w:val="0"/>
          <w:sz w:val="30"/>
          <w:szCs w:val="30"/>
        </w:rPr>
        <w:t>55.41</w:t>
      </w:r>
      <w:r w:rsidRPr="00A07B28">
        <w:rPr>
          <w:rFonts w:ascii="仿宋_GB2312" w:eastAsia="仿宋_GB2312" w:hAnsi="仿宋_GB2312" w:cs="仿宋_GB2312" w:hint="eastAsia"/>
          <w:color w:val="000000"/>
          <w:kern w:val="0"/>
          <w:sz w:val="30"/>
          <w:szCs w:val="30"/>
        </w:rPr>
        <w:t>万元</w:t>
      </w:r>
      <w:r>
        <w:rPr>
          <w:rFonts w:ascii="仿宋_GB2312" w:eastAsia="仿宋_GB2312" w:hAnsi="仿宋_GB2312" w:cs="仿宋_GB2312" w:hint="eastAsia"/>
          <w:color w:val="000000"/>
          <w:kern w:val="0"/>
          <w:sz w:val="30"/>
          <w:szCs w:val="30"/>
        </w:rPr>
        <w:t>。</w:t>
      </w:r>
      <w:r w:rsidRPr="00A07B28">
        <w:rPr>
          <w:rFonts w:ascii="仿宋_GB2312" w:eastAsia="仿宋_GB2312" w:hAnsi="仿宋_GB2312" w:cs="仿宋_GB2312" w:hint="eastAsia"/>
          <w:color w:val="000000"/>
          <w:kern w:val="0"/>
          <w:sz w:val="30"/>
          <w:szCs w:val="30"/>
        </w:rPr>
        <w:t>主要为</w:t>
      </w:r>
      <w:r>
        <w:rPr>
          <w:rFonts w:ascii="仿宋_GB2312" w:eastAsia="仿宋_GB2312" w:hAnsi="宋体" w:cs="宋体" w:hint="eastAsia"/>
          <w:kern w:val="0"/>
          <w:sz w:val="30"/>
          <w:szCs w:val="30"/>
        </w:rPr>
        <w:t>安保经费、支教补助、少年宫经费、骨干教师津贴等。</w:t>
      </w:r>
    </w:p>
    <w:p w:rsidR="004C1445" w:rsidRPr="00A07B28" w:rsidRDefault="004C1445" w:rsidP="00F3533D">
      <w:pPr>
        <w:widowControl/>
        <w:shd w:val="clear" w:color="auto" w:fill="FFFFFF"/>
        <w:adjustRightInd w:val="0"/>
        <w:snapToGrid w:val="0"/>
        <w:spacing w:line="540" w:lineRule="exact"/>
        <w:ind w:firstLineChars="200" w:firstLine="600"/>
        <w:jc w:val="left"/>
        <w:rPr>
          <w:rFonts w:ascii="仿宋_GB2312" w:eastAsia="仿宋_GB2312" w:hAnsi="仿宋_GB2312" w:cs="仿宋_GB2312"/>
          <w:kern w:val="0"/>
          <w:sz w:val="30"/>
          <w:szCs w:val="30"/>
        </w:rPr>
      </w:pPr>
      <w:r w:rsidRPr="00A07B28">
        <w:rPr>
          <w:rFonts w:ascii="仿宋_GB2312" w:eastAsia="仿宋_GB2312" w:hAnsi="仿宋_GB2312" w:cs="仿宋_GB2312" w:hint="eastAsia"/>
          <w:kern w:val="0"/>
          <w:sz w:val="30"/>
          <w:szCs w:val="30"/>
        </w:rPr>
        <w:t>决算支出较决算收入多</w:t>
      </w:r>
      <w:r>
        <w:rPr>
          <w:rFonts w:ascii="仿宋_GB2312" w:eastAsia="仿宋_GB2312" w:hAnsi="仿宋_GB2312" w:cs="仿宋_GB2312"/>
          <w:kern w:val="0"/>
          <w:sz w:val="30"/>
          <w:szCs w:val="30"/>
        </w:rPr>
        <w:t>3.33</w:t>
      </w:r>
      <w:r w:rsidRPr="00A07B28">
        <w:rPr>
          <w:rFonts w:ascii="仿宋_GB2312" w:eastAsia="仿宋_GB2312" w:hAnsi="仿宋_GB2312" w:cs="仿宋_GB2312" w:hint="eastAsia"/>
          <w:kern w:val="0"/>
          <w:sz w:val="30"/>
          <w:szCs w:val="30"/>
        </w:rPr>
        <w:t>万元，年初结转结余列支</w:t>
      </w:r>
      <w:r>
        <w:rPr>
          <w:rFonts w:ascii="仿宋_GB2312" w:eastAsia="仿宋_GB2312" w:hAnsi="仿宋_GB2312" w:cs="仿宋_GB2312"/>
          <w:kern w:val="0"/>
          <w:sz w:val="30"/>
          <w:szCs w:val="30"/>
        </w:rPr>
        <w:t>6.56</w:t>
      </w:r>
      <w:r w:rsidRPr="00A07B28">
        <w:rPr>
          <w:rFonts w:ascii="仿宋_GB2312" w:eastAsia="仿宋_GB2312" w:hAnsi="仿宋_GB2312" w:cs="仿宋_GB2312" w:hint="eastAsia"/>
          <w:kern w:val="0"/>
          <w:sz w:val="30"/>
          <w:szCs w:val="30"/>
        </w:rPr>
        <w:t>万元（年初结转结余</w:t>
      </w:r>
      <w:r>
        <w:rPr>
          <w:rFonts w:ascii="仿宋_GB2312" w:eastAsia="仿宋_GB2312" w:hAnsi="仿宋_GB2312" w:cs="仿宋_GB2312"/>
          <w:kern w:val="0"/>
          <w:sz w:val="30"/>
          <w:szCs w:val="30"/>
        </w:rPr>
        <w:t>6.56</w:t>
      </w:r>
      <w:r w:rsidRPr="00A07B28">
        <w:rPr>
          <w:rFonts w:ascii="仿宋_GB2312" w:eastAsia="仿宋_GB2312" w:hAnsi="仿宋_GB2312" w:cs="仿宋_GB2312" w:hint="eastAsia"/>
          <w:kern w:val="0"/>
          <w:sz w:val="30"/>
          <w:szCs w:val="30"/>
        </w:rPr>
        <w:t>万元，年末结转结余为</w:t>
      </w:r>
      <w:r>
        <w:rPr>
          <w:rFonts w:ascii="仿宋_GB2312" w:eastAsia="仿宋_GB2312" w:hAnsi="仿宋_GB2312" w:cs="仿宋_GB2312"/>
          <w:kern w:val="0"/>
          <w:sz w:val="30"/>
          <w:szCs w:val="30"/>
        </w:rPr>
        <w:t>3.23</w:t>
      </w:r>
      <w:r w:rsidRPr="00A07B28">
        <w:rPr>
          <w:rFonts w:ascii="仿宋_GB2312" w:eastAsia="仿宋_GB2312" w:hAnsi="仿宋_GB2312" w:cs="仿宋_GB2312"/>
          <w:kern w:val="0"/>
          <w:sz w:val="30"/>
          <w:szCs w:val="30"/>
        </w:rPr>
        <w:t xml:space="preserve"> </w:t>
      </w:r>
      <w:r w:rsidRPr="00A07B28">
        <w:rPr>
          <w:rFonts w:ascii="仿宋_GB2312" w:eastAsia="仿宋_GB2312" w:hAnsi="仿宋_GB2312" w:cs="仿宋_GB2312" w:hint="eastAsia"/>
          <w:kern w:val="0"/>
          <w:sz w:val="30"/>
          <w:szCs w:val="30"/>
        </w:rPr>
        <w:t>万元）。</w:t>
      </w:r>
    </w:p>
    <w:p w:rsidR="004C1445" w:rsidRPr="00A07B28" w:rsidRDefault="004C1445" w:rsidP="00D63144">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30"/>
          <w:szCs w:val="30"/>
        </w:rPr>
      </w:pPr>
      <w:r w:rsidRPr="00A07B28">
        <w:rPr>
          <w:rFonts w:ascii="仿宋_GB2312" w:eastAsia="仿宋_GB2312" w:hAnsi="宋体" w:cs="宋体" w:hint="eastAsia"/>
          <w:b/>
          <w:bCs/>
          <w:kern w:val="0"/>
          <w:sz w:val="30"/>
          <w:szCs w:val="30"/>
        </w:rPr>
        <w:t>三、财政部门支出管理情况</w:t>
      </w:r>
    </w:p>
    <w:p w:rsidR="004C1445" w:rsidRPr="00A07B28" w:rsidRDefault="004C1445" w:rsidP="00F3533D">
      <w:pPr>
        <w:widowControl/>
        <w:shd w:val="clear" w:color="auto" w:fill="FFFFFF"/>
        <w:adjustRightInd w:val="0"/>
        <w:snapToGrid w:val="0"/>
        <w:spacing w:before="100" w:beforeAutospacing="1" w:after="100" w:afterAutospacing="1" w:line="540" w:lineRule="exact"/>
        <w:ind w:firstLineChars="200" w:firstLine="600"/>
        <w:jc w:val="left"/>
        <w:outlineLvl w:val="0"/>
        <w:rPr>
          <w:rFonts w:ascii="仿宋_GB2312" w:eastAsia="仿宋_GB2312" w:cs="宋体"/>
          <w:sz w:val="30"/>
          <w:szCs w:val="30"/>
        </w:rPr>
      </w:pPr>
      <w:r w:rsidRPr="00A07B28">
        <w:rPr>
          <w:rFonts w:ascii="仿宋_GB2312" w:eastAsia="仿宋_GB2312" w:hAnsi="宋体" w:cs="宋体" w:hint="eastAsia"/>
          <w:sz w:val="30"/>
          <w:szCs w:val="30"/>
        </w:rPr>
        <w:t>（一）预决算编制情况</w:t>
      </w:r>
    </w:p>
    <w:p w:rsidR="004C1445" w:rsidRDefault="004C1445" w:rsidP="00F3533D">
      <w:pPr>
        <w:widowControl/>
        <w:shd w:val="clear" w:color="auto" w:fill="FFFFFF"/>
        <w:adjustRightInd w:val="0"/>
        <w:snapToGrid w:val="0"/>
        <w:spacing w:before="100" w:beforeAutospacing="1" w:after="100" w:afterAutospacing="1" w:line="540" w:lineRule="exact"/>
        <w:ind w:firstLineChars="250" w:firstLine="750"/>
        <w:jc w:val="left"/>
        <w:outlineLvl w:val="0"/>
        <w:rPr>
          <w:rFonts w:ascii="仿宋_GB2312" w:eastAsia="仿宋_GB2312" w:hAnsi="宋体" w:cs="宋体"/>
          <w:kern w:val="0"/>
          <w:sz w:val="30"/>
          <w:szCs w:val="30"/>
        </w:rPr>
      </w:pPr>
      <w:r w:rsidRPr="00A07B28">
        <w:rPr>
          <w:rFonts w:ascii="仿宋_GB2312" w:eastAsia="仿宋_GB2312" w:hAnsi="宋体" w:cs="宋体" w:hint="eastAsia"/>
          <w:sz w:val="30"/>
          <w:szCs w:val="30"/>
        </w:rPr>
        <w:t>我单位严格</w:t>
      </w:r>
      <w:r>
        <w:rPr>
          <w:rFonts w:ascii="仿宋_GB2312" w:eastAsia="仿宋_GB2312" w:hAnsi="宋体" w:cs="宋体" w:hint="eastAsia"/>
          <w:sz w:val="30"/>
          <w:szCs w:val="30"/>
        </w:rPr>
        <w:t>按照财政部门的要求和实现编制预决算、填报绩效目标</w:t>
      </w:r>
      <w:r w:rsidRPr="00A07B28">
        <w:rPr>
          <w:rFonts w:ascii="仿宋_GB2312" w:eastAsia="仿宋_GB2312" w:hAnsi="宋体" w:cs="宋体" w:hint="eastAsia"/>
          <w:sz w:val="30"/>
          <w:szCs w:val="30"/>
        </w:rPr>
        <w:t>；</w:t>
      </w:r>
      <w:r>
        <w:rPr>
          <w:rFonts w:ascii="仿宋_GB2312" w:eastAsia="仿宋_GB2312" w:hAnsi="宋体" w:cs="宋体"/>
          <w:sz w:val="30"/>
          <w:szCs w:val="30"/>
        </w:rPr>
        <w:t>2019</w:t>
      </w:r>
      <w:r w:rsidRPr="00A07B28">
        <w:rPr>
          <w:rFonts w:ascii="仿宋_GB2312" w:eastAsia="仿宋_GB2312" w:hAnsi="宋体" w:cs="宋体" w:hint="eastAsia"/>
          <w:sz w:val="30"/>
          <w:szCs w:val="30"/>
        </w:rPr>
        <w:t>年收入预算为</w:t>
      </w:r>
      <w:r>
        <w:rPr>
          <w:rFonts w:ascii="仿宋_GB2312" w:eastAsia="仿宋_GB2312" w:hAnsi="宋体" w:cs="宋体"/>
          <w:sz w:val="30"/>
          <w:szCs w:val="30"/>
        </w:rPr>
        <w:t>747.26</w:t>
      </w:r>
      <w:r>
        <w:rPr>
          <w:rFonts w:ascii="仿宋_GB2312" w:eastAsia="仿宋_GB2312" w:hAnsi="宋体" w:cs="宋体" w:hint="eastAsia"/>
          <w:sz w:val="30"/>
          <w:szCs w:val="30"/>
        </w:rPr>
        <w:t>万元，其中</w:t>
      </w:r>
      <w:r w:rsidRPr="00A07B28">
        <w:rPr>
          <w:rFonts w:ascii="仿宋_GB2312" w:eastAsia="仿宋_GB2312" w:hAnsi="宋体" w:cs="宋体" w:hint="eastAsia"/>
          <w:sz w:val="30"/>
          <w:szCs w:val="30"/>
        </w:rPr>
        <w:t>公共财政预算收入</w:t>
      </w:r>
      <w:r>
        <w:rPr>
          <w:rFonts w:ascii="仿宋_GB2312" w:eastAsia="仿宋_GB2312" w:hAnsi="宋体" w:cs="宋体"/>
          <w:sz w:val="30"/>
          <w:szCs w:val="30"/>
        </w:rPr>
        <w:t>747.26</w:t>
      </w:r>
      <w:r>
        <w:rPr>
          <w:rFonts w:ascii="仿宋_GB2312" w:eastAsia="仿宋_GB2312" w:hAnsi="宋体" w:cs="宋体" w:hint="eastAsia"/>
          <w:sz w:val="30"/>
          <w:szCs w:val="30"/>
        </w:rPr>
        <w:t>万元</w:t>
      </w:r>
      <w:r w:rsidRPr="00A07B28">
        <w:rPr>
          <w:rFonts w:ascii="仿宋_GB2312" w:eastAsia="仿宋_GB2312" w:hAnsi="宋体" w:cs="宋体" w:hint="eastAsia"/>
          <w:sz w:val="30"/>
          <w:szCs w:val="30"/>
        </w:rPr>
        <w:t>；支出预算</w:t>
      </w:r>
      <w:r>
        <w:rPr>
          <w:rFonts w:ascii="仿宋_GB2312" w:eastAsia="仿宋_GB2312" w:hAnsi="宋体" w:cs="宋体"/>
          <w:sz w:val="30"/>
          <w:szCs w:val="30"/>
        </w:rPr>
        <w:t>747.26</w:t>
      </w:r>
      <w:r w:rsidRPr="00A07B28">
        <w:rPr>
          <w:rFonts w:ascii="仿宋_GB2312" w:eastAsia="仿宋_GB2312" w:hAnsi="宋体" w:cs="宋体" w:hint="eastAsia"/>
          <w:sz w:val="30"/>
          <w:szCs w:val="30"/>
        </w:rPr>
        <w:t>万元，其中基本支出预算</w:t>
      </w:r>
      <w:r>
        <w:rPr>
          <w:rFonts w:ascii="仿宋_GB2312" w:eastAsia="仿宋_GB2312" w:hAnsi="宋体" w:cs="宋体"/>
          <w:sz w:val="30"/>
          <w:szCs w:val="30"/>
        </w:rPr>
        <w:t>747.26</w:t>
      </w:r>
      <w:r w:rsidRPr="00A07B28">
        <w:rPr>
          <w:rFonts w:ascii="仿宋_GB2312" w:eastAsia="仿宋_GB2312" w:hAnsi="宋体" w:cs="宋体" w:hint="eastAsia"/>
          <w:sz w:val="30"/>
          <w:szCs w:val="30"/>
        </w:rPr>
        <w:t>万元，项目预</w:t>
      </w:r>
      <w:r>
        <w:rPr>
          <w:rFonts w:ascii="仿宋_GB2312" w:eastAsia="仿宋_GB2312" w:hAnsi="宋体" w:cs="宋体" w:hint="eastAsia"/>
          <w:sz w:val="30"/>
          <w:szCs w:val="30"/>
        </w:rPr>
        <w:t>算支出为</w:t>
      </w:r>
      <w:r>
        <w:rPr>
          <w:rFonts w:ascii="仿宋_GB2312" w:eastAsia="仿宋_GB2312" w:hAnsi="宋体" w:cs="宋体"/>
          <w:sz w:val="30"/>
          <w:szCs w:val="30"/>
        </w:rPr>
        <w:t>0</w:t>
      </w:r>
      <w:r w:rsidRPr="00A07B28">
        <w:rPr>
          <w:rFonts w:ascii="仿宋_GB2312" w:eastAsia="仿宋_GB2312" w:hAnsi="宋体" w:cs="宋体" w:hint="eastAsia"/>
          <w:sz w:val="30"/>
          <w:szCs w:val="30"/>
        </w:rPr>
        <w:t>。决算收入为</w:t>
      </w:r>
      <w:r>
        <w:rPr>
          <w:rFonts w:ascii="仿宋_GB2312" w:eastAsia="仿宋_GB2312" w:hAnsi="宋体" w:cs="宋体"/>
          <w:sz w:val="30"/>
          <w:szCs w:val="30"/>
        </w:rPr>
        <w:t>1026.96</w:t>
      </w:r>
      <w:r w:rsidRPr="00A07B28">
        <w:rPr>
          <w:rFonts w:ascii="仿宋_GB2312" w:eastAsia="仿宋_GB2312" w:hAnsi="宋体" w:cs="宋体" w:hint="eastAsia"/>
          <w:sz w:val="30"/>
          <w:szCs w:val="30"/>
        </w:rPr>
        <w:t>万元，决算支出为</w:t>
      </w:r>
      <w:r>
        <w:rPr>
          <w:rFonts w:ascii="仿宋_GB2312" w:eastAsia="仿宋_GB2312" w:hAnsi="宋体" w:cs="宋体"/>
          <w:sz w:val="30"/>
          <w:szCs w:val="30"/>
        </w:rPr>
        <w:t>1030.29</w:t>
      </w:r>
      <w:r w:rsidRPr="00A07B28">
        <w:rPr>
          <w:rFonts w:ascii="仿宋_GB2312" w:eastAsia="仿宋_GB2312" w:hAnsi="宋体" w:cs="宋体" w:hint="eastAsia"/>
          <w:sz w:val="30"/>
          <w:szCs w:val="30"/>
        </w:rPr>
        <w:t>万元，</w:t>
      </w:r>
      <w:r>
        <w:rPr>
          <w:rFonts w:ascii="仿宋_GB2312" w:eastAsia="仿宋_GB2312" w:hAnsi="宋体" w:cs="宋体" w:hint="eastAsia"/>
          <w:sz w:val="30"/>
          <w:szCs w:val="30"/>
        </w:rPr>
        <w:t>其中</w:t>
      </w:r>
      <w:r w:rsidRPr="00A07B28">
        <w:rPr>
          <w:rFonts w:ascii="仿宋_GB2312" w:eastAsia="仿宋_GB2312" w:hAnsi="宋体" w:cs="宋体" w:hint="eastAsia"/>
          <w:kern w:val="0"/>
          <w:sz w:val="30"/>
          <w:szCs w:val="30"/>
        </w:rPr>
        <w:t>基本支出</w:t>
      </w:r>
      <w:r>
        <w:rPr>
          <w:rFonts w:ascii="仿宋_GB2312" w:eastAsia="仿宋_GB2312" w:hAnsi="宋体" w:cs="宋体"/>
          <w:kern w:val="0"/>
          <w:sz w:val="30"/>
          <w:szCs w:val="30"/>
        </w:rPr>
        <w:t>974.88</w:t>
      </w:r>
      <w:r>
        <w:rPr>
          <w:rFonts w:ascii="仿宋_GB2312" w:eastAsia="仿宋_GB2312" w:hAnsi="宋体" w:cs="宋体" w:hint="eastAsia"/>
          <w:kern w:val="0"/>
          <w:sz w:val="30"/>
          <w:szCs w:val="30"/>
        </w:rPr>
        <w:t>万元，项目支出</w:t>
      </w:r>
      <w:r>
        <w:rPr>
          <w:rFonts w:ascii="仿宋_GB2312" w:eastAsia="仿宋_GB2312" w:hAnsi="宋体" w:cs="宋体"/>
          <w:kern w:val="0"/>
          <w:sz w:val="30"/>
          <w:szCs w:val="30"/>
        </w:rPr>
        <w:t>55.41</w:t>
      </w:r>
      <w:r>
        <w:rPr>
          <w:rFonts w:ascii="仿宋_GB2312" w:eastAsia="仿宋_GB2312" w:hAnsi="宋体" w:cs="宋体" w:hint="eastAsia"/>
          <w:kern w:val="0"/>
          <w:sz w:val="30"/>
          <w:szCs w:val="30"/>
        </w:rPr>
        <w:t>万</w:t>
      </w:r>
      <w:r w:rsidRPr="00A07B28">
        <w:rPr>
          <w:rFonts w:ascii="仿宋_GB2312" w:eastAsia="仿宋_GB2312" w:hAnsi="宋体" w:cs="宋体" w:hint="eastAsia"/>
          <w:kern w:val="0"/>
          <w:sz w:val="30"/>
          <w:szCs w:val="30"/>
        </w:rPr>
        <w:t>元</w:t>
      </w:r>
    </w:p>
    <w:p w:rsidR="004C1445" w:rsidRDefault="004C1445" w:rsidP="00F3533D">
      <w:pPr>
        <w:widowControl/>
        <w:shd w:val="clear" w:color="auto" w:fill="FFFFFF"/>
        <w:adjustRightInd w:val="0"/>
        <w:snapToGrid w:val="0"/>
        <w:spacing w:before="100" w:beforeAutospacing="1" w:after="100" w:afterAutospacing="1" w:line="540" w:lineRule="exact"/>
        <w:ind w:firstLineChars="250" w:firstLine="750"/>
        <w:jc w:val="left"/>
        <w:outlineLvl w:val="0"/>
        <w:rPr>
          <w:rFonts w:ascii="仿宋_GB2312" w:eastAsia="仿宋_GB2312" w:hAnsi="宋体" w:cs="宋体"/>
          <w:sz w:val="30"/>
          <w:szCs w:val="30"/>
        </w:rPr>
      </w:pPr>
      <w:r>
        <w:rPr>
          <w:rFonts w:ascii="仿宋_GB2312" w:eastAsia="仿宋_GB2312" w:hAnsi="宋体" w:cs="宋体"/>
          <w:sz w:val="30"/>
          <w:szCs w:val="30"/>
        </w:rPr>
        <w:t>2019</w:t>
      </w:r>
      <w:r w:rsidRPr="00A07B28">
        <w:rPr>
          <w:rFonts w:ascii="仿宋_GB2312" w:eastAsia="仿宋_GB2312" w:hAnsi="宋体" w:cs="宋体" w:hint="eastAsia"/>
          <w:sz w:val="30"/>
          <w:szCs w:val="30"/>
        </w:rPr>
        <w:t>年度年初结转结余</w:t>
      </w:r>
      <w:r>
        <w:rPr>
          <w:rFonts w:ascii="仿宋_GB2312" w:eastAsia="仿宋_GB2312" w:hAnsi="仿宋_GB2312" w:cs="仿宋_GB2312"/>
          <w:kern w:val="0"/>
          <w:sz w:val="30"/>
          <w:szCs w:val="30"/>
        </w:rPr>
        <w:t>6.56</w:t>
      </w:r>
      <w:r w:rsidRPr="00A07B28">
        <w:rPr>
          <w:rFonts w:ascii="仿宋_GB2312" w:eastAsia="仿宋_GB2312" w:hAnsi="宋体" w:cs="宋体" w:hint="eastAsia"/>
          <w:sz w:val="30"/>
          <w:szCs w:val="30"/>
        </w:rPr>
        <w:t>万元，其中基本支出结转结余</w:t>
      </w:r>
      <w:r>
        <w:rPr>
          <w:rFonts w:ascii="仿宋_GB2312" w:eastAsia="仿宋_GB2312" w:hAnsi="宋体" w:cs="宋体"/>
          <w:sz w:val="30"/>
          <w:szCs w:val="30"/>
        </w:rPr>
        <w:t>4.04</w:t>
      </w:r>
      <w:r w:rsidRPr="00A07B28">
        <w:rPr>
          <w:rFonts w:ascii="仿宋_GB2312" w:eastAsia="仿宋_GB2312" w:hAnsi="宋体" w:cs="宋体" w:hint="eastAsia"/>
          <w:sz w:val="30"/>
          <w:szCs w:val="30"/>
        </w:rPr>
        <w:t>万元，项目支出结转结余</w:t>
      </w:r>
      <w:r>
        <w:rPr>
          <w:rFonts w:ascii="仿宋_GB2312" w:eastAsia="仿宋_GB2312" w:hAnsi="宋体" w:cs="宋体"/>
          <w:sz w:val="30"/>
          <w:szCs w:val="30"/>
        </w:rPr>
        <w:t>2.51</w:t>
      </w:r>
      <w:r w:rsidRPr="00A07B28">
        <w:rPr>
          <w:rFonts w:ascii="仿宋_GB2312" w:eastAsia="仿宋_GB2312" w:hAnsi="宋体" w:cs="宋体" w:hint="eastAsia"/>
          <w:sz w:val="30"/>
          <w:szCs w:val="30"/>
        </w:rPr>
        <w:t>万元；</w:t>
      </w:r>
    </w:p>
    <w:p w:rsidR="004C1445" w:rsidRPr="00A07B28" w:rsidRDefault="004C1445" w:rsidP="00F3533D">
      <w:pPr>
        <w:widowControl/>
        <w:shd w:val="clear" w:color="auto" w:fill="FFFFFF"/>
        <w:adjustRightInd w:val="0"/>
        <w:snapToGrid w:val="0"/>
        <w:spacing w:before="100" w:beforeAutospacing="1" w:after="100" w:afterAutospacing="1" w:line="540" w:lineRule="exact"/>
        <w:ind w:firstLineChars="250" w:firstLine="750"/>
        <w:jc w:val="left"/>
        <w:outlineLvl w:val="0"/>
        <w:rPr>
          <w:rFonts w:ascii="仿宋_GB2312" w:eastAsia="仿宋_GB2312" w:hAnsi="宋体" w:cs="宋体"/>
          <w:sz w:val="30"/>
          <w:szCs w:val="30"/>
        </w:rPr>
      </w:pPr>
      <w:r>
        <w:rPr>
          <w:rFonts w:ascii="仿宋_GB2312" w:eastAsia="仿宋_GB2312" w:hAnsi="宋体" w:cs="宋体"/>
          <w:sz w:val="30"/>
          <w:szCs w:val="30"/>
        </w:rPr>
        <w:t xml:space="preserve"> 2019</w:t>
      </w:r>
      <w:r>
        <w:rPr>
          <w:rFonts w:ascii="仿宋_GB2312" w:eastAsia="仿宋_GB2312" w:hAnsi="宋体" w:cs="宋体" w:hint="eastAsia"/>
          <w:sz w:val="30"/>
          <w:szCs w:val="30"/>
        </w:rPr>
        <w:t>年度年末结转结余</w:t>
      </w:r>
      <w:r>
        <w:rPr>
          <w:rFonts w:ascii="仿宋_GB2312" w:eastAsia="仿宋_GB2312" w:hAnsi="仿宋_GB2312" w:cs="仿宋_GB2312"/>
          <w:kern w:val="0"/>
          <w:sz w:val="30"/>
          <w:szCs w:val="30"/>
        </w:rPr>
        <w:t>3.23</w:t>
      </w:r>
      <w:r w:rsidRPr="00A07B28">
        <w:rPr>
          <w:rFonts w:ascii="仿宋_GB2312" w:eastAsia="仿宋_GB2312" w:hAnsi="宋体" w:cs="宋体" w:hint="eastAsia"/>
          <w:sz w:val="30"/>
          <w:szCs w:val="30"/>
        </w:rPr>
        <w:t>万元。</w:t>
      </w:r>
      <w:r>
        <w:rPr>
          <w:rFonts w:ascii="仿宋_GB2312" w:eastAsia="仿宋_GB2312" w:hAnsi="宋体" w:cs="宋体" w:hint="eastAsia"/>
          <w:sz w:val="30"/>
          <w:szCs w:val="30"/>
        </w:rPr>
        <w:t>其中基本支出结转结余</w:t>
      </w:r>
      <w:r>
        <w:rPr>
          <w:rFonts w:ascii="仿宋_GB2312" w:eastAsia="仿宋_GB2312" w:hAnsi="宋体" w:cs="宋体"/>
          <w:sz w:val="30"/>
          <w:szCs w:val="30"/>
        </w:rPr>
        <w:t>1.6</w:t>
      </w:r>
      <w:r>
        <w:rPr>
          <w:rFonts w:ascii="仿宋_GB2312" w:eastAsia="仿宋_GB2312" w:hAnsi="宋体" w:cs="宋体" w:hint="eastAsia"/>
          <w:sz w:val="30"/>
          <w:szCs w:val="30"/>
        </w:rPr>
        <w:t>万元，项目支出结转结余</w:t>
      </w:r>
      <w:r>
        <w:rPr>
          <w:rFonts w:ascii="仿宋_GB2312" w:eastAsia="仿宋_GB2312" w:hAnsi="宋体" w:cs="宋体"/>
          <w:sz w:val="30"/>
          <w:szCs w:val="30"/>
        </w:rPr>
        <w:t>1.63</w:t>
      </w:r>
      <w:r>
        <w:rPr>
          <w:rFonts w:ascii="仿宋_GB2312" w:eastAsia="仿宋_GB2312" w:hAnsi="宋体" w:cs="宋体" w:hint="eastAsia"/>
          <w:sz w:val="30"/>
          <w:szCs w:val="30"/>
        </w:rPr>
        <w:t>万元。</w:t>
      </w:r>
    </w:p>
    <w:p w:rsidR="004C1445" w:rsidRPr="00E819AD" w:rsidRDefault="004C1445" w:rsidP="00F3533D">
      <w:pPr>
        <w:widowControl/>
        <w:shd w:val="clear" w:color="auto" w:fill="FFFFFF"/>
        <w:adjustRightInd w:val="0"/>
        <w:snapToGrid w:val="0"/>
        <w:spacing w:before="100" w:beforeAutospacing="1" w:after="100" w:afterAutospacing="1" w:line="540" w:lineRule="exact"/>
        <w:ind w:firstLineChars="250" w:firstLine="750"/>
        <w:jc w:val="left"/>
        <w:outlineLvl w:val="0"/>
        <w:rPr>
          <w:rFonts w:ascii="仿宋_GB2312" w:eastAsia="仿宋_GB2312" w:cs="宋体"/>
          <w:sz w:val="30"/>
          <w:szCs w:val="30"/>
        </w:rPr>
      </w:pPr>
      <w:r w:rsidRPr="00E819AD">
        <w:rPr>
          <w:rFonts w:ascii="仿宋_GB2312" w:eastAsia="仿宋_GB2312" w:hAnsi="宋体" w:cs="宋体" w:hint="eastAsia"/>
          <w:sz w:val="30"/>
          <w:szCs w:val="30"/>
        </w:rPr>
        <w:t>（二）执行管理情况</w:t>
      </w:r>
    </w:p>
    <w:p w:rsidR="004C1445" w:rsidRPr="003853FA" w:rsidRDefault="004C1445" w:rsidP="00F3533D">
      <w:pPr>
        <w:snapToGrid w:val="0"/>
        <w:spacing w:line="588" w:lineRule="exact"/>
        <w:ind w:firstLineChars="250" w:firstLine="750"/>
        <w:rPr>
          <w:rFonts w:ascii="仿宋_GB2312" w:eastAsia="仿宋_GB2312" w:hAnsi="仿宋"/>
          <w:sz w:val="30"/>
          <w:szCs w:val="30"/>
        </w:rPr>
      </w:pPr>
      <w:r w:rsidRPr="00E819AD">
        <w:rPr>
          <w:rFonts w:ascii="仿宋_GB2312" w:eastAsia="仿宋_GB2312" w:hAnsi="宋体" w:cs="宋体" w:hint="eastAsia"/>
          <w:sz w:val="30"/>
          <w:szCs w:val="30"/>
        </w:rPr>
        <w:lastRenderedPageBreak/>
        <w:t>我单位严格按照上报的资金计划完成资金拨</w:t>
      </w:r>
      <w:r>
        <w:rPr>
          <w:rFonts w:ascii="仿宋_GB2312" w:eastAsia="仿宋_GB2312" w:hAnsi="宋体" w:cs="宋体" w:hint="eastAsia"/>
          <w:sz w:val="30"/>
          <w:szCs w:val="30"/>
        </w:rPr>
        <w:t>付，根据预算合理控制支出数额及支出进度，</w:t>
      </w:r>
      <w:r w:rsidRPr="00E819AD">
        <w:rPr>
          <w:rFonts w:ascii="仿宋_GB2312" w:eastAsia="仿宋_GB2312" w:hAnsi="宋体" w:cs="宋体" w:hint="eastAsia"/>
          <w:sz w:val="30"/>
          <w:szCs w:val="30"/>
        </w:rPr>
        <w:t>我单</w:t>
      </w:r>
      <w:r>
        <w:rPr>
          <w:rFonts w:ascii="仿宋_GB2312" w:eastAsia="仿宋_GB2312" w:hAnsi="宋体" w:cs="宋体" w:hint="eastAsia"/>
          <w:sz w:val="30"/>
          <w:szCs w:val="30"/>
        </w:rPr>
        <w:t>位基本支出部分按月均匀执行，</w:t>
      </w:r>
      <w:r w:rsidRPr="003853FA">
        <w:rPr>
          <w:rFonts w:ascii="仿宋_GB2312" w:eastAsia="仿宋_GB2312" w:hAnsi="仿宋" w:hint="eastAsia"/>
          <w:sz w:val="30"/>
          <w:szCs w:val="30"/>
        </w:rPr>
        <w:t>全年支出执行良好。</w:t>
      </w:r>
    </w:p>
    <w:p w:rsidR="004C1445" w:rsidRPr="00E819AD" w:rsidRDefault="004C1445" w:rsidP="00F3533D">
      <w:pPr>
        <w:widowControl/>
        <w:shd w:val="clear" w:color="auto" w:fill="FFFFFF"/>
        <w:adjustRightInd w:val="0"/>
        <w:snapToGrid w:val="0"/>
        <w:spacing w:before="100" w:beforeAutospacing="1" w:after="100" w:afterAutospacing="1" w:line="540" w:lineRule="exact"/>
        <w:ind w:firstLineChars="250" w:firstLine="750"/>
        <w:jc w:val="left"/>
        <w:outlineLvl w:val="0"/>
        <w:rPr>
          <w:rFonts w:ascii="仿宋_GB2312" w:eastAsia="仿宋_GB2312" w:cs="宋体"/>
          <w:sz w:val="30"/>
          <w:szCs w:val="30"/>
        </w:rPr>
      </w:pPr>
      <w:r w:rsidRPr="00E819AD">
        <w:rPr>
          <w:rFonts w:ascii="仿宋_GB2312" w:eastAsia="仿宋_GB2312" w:hAnsi="宋体" w:cs="宋体" w:hint="eastAsia"/>
          <w:sz w:val="30"/>
          <w:szCs w:val="30"/>
        </w:rPr>
        <w:t>（三）支出绩效情况</w:t>
      </w:r>
    </w:p>
    <w:p w:rsidR="004C1445" w:rsidRPr="00E819AD" w:rsidRDefault="004C1445" w:rsidP="00F3533D">
      <w:pPr>
        <w:widowControl/>
        <w:shd w:val="clear" w:color="auto" w:fill="FFFFFF"/>
        <w:adjustRightInd w:val="0"/>
        <w:snapToGrid w:val="0"/>
        <w:spacing w:before="100" w:beforeAutospacing="1" w:after="100" w:afterAutospacing="1" w:line="540" w:lineRule="exact"/>
        <w:ind w:firstLineChars="250" w:firstLine="750"/>
        <w:jc w:val="left"/>
        <w:outlineLvl w:val="0"/>
        <w:rPr>
          <w:rFonts w:ascii="仿宋_GB2312" w:eastAsia="仿宋_GB2312" w:cs="宋体"/>
          <w:sz w:val="30"/>
          <w:szCs w:val="30"/>
        </w:rPr>
      </w:pPr>
      <w:r w:rsidRPr="00E819AD">
        <w:rPr>
          <w:rFonts w:ascii="仿宋_GB2312" w:eastAsia="仿宋_GB2312" w:hAnsi="宋体" w:cs="宋体"/>
          <w:sz w:val="30"/>
          <w:szCs w:val="30"/>
        </w:rPr>
        <w:t>1.</w:t>
      </w:r>
      <w:r w:rsidRPr="00E819AD">
        <w:rPr>
          <w:rFonts w:ascii="仿宋_GB2312" w:eastAsia="仿宋_GB2312" w:hAnsi="宋体" w:cs="宋体" w:hint="eastAsia"/>
          <w:sz w:val="30"/>
          <w:szCs w:val="30"/>
        </w:rPr>
        <w:t>部门支出绩效</w:t>
      </w:r>
    </w:p>
    <w:p w:rsidR="004C1445" w:rsidRPr="00E819AD" w:rsidRDefault="004C1445" w:rsidP="00F3533D">
      <w:pPr>
        <w:widowControl/>
        <w:shd w:val="clear" w:color="auto" w:fill="FFFFFF"/>
        <w:adjustRightInd w:val="0"/>
        <w:snapToGrid w:val="0"/>
        <w:spacing w:before="100" w:beforeAutospacing="1" w:after="100" w:afterAutospacing="1" w:line="540" w:lineRule="exact"/>
        <w:ind w:firstLineChars="250" w:firstLine="750"/>
        <w:jc w:val="left"/>
        <w:outlineLvl w:val="0"/>
        <w:rPr>
          <w:rFonts w:ascii="仿宋_GB2312" w:eastAsia="仿宋_GB2312" w:cs="宋体"/>
          <w:sz w:val="30"/>
          <w:szCs w:val="30"/>
        </w:rPr>
      </w:pPr>
      <w:r w:rsidRPr="00E819AD">
        <w:rPr>
          <w:rFonts w:ascii="仿宋_GB2312" w:eastAsia="仿宋_GB2312" w:hAnsi="宋体" w:cs="宋体" w:hint="eastAsia"/>
          <w:sz w:val="30"/>
          <w:szCs w:val="30"/>
        </w:rPr>
        <w:t>（</w:t>
      </w:r>
      <w:r w:rsidRPr="00E819AD">
        <w:rPr>
          <w:rFonts w:ascii="仿宋_GB2312" w:eastAsia="仿宋_GB2312" w:hAnsi="宋体" w:cs="宋体"/>
          <w:sz w:val="30"/>
          <w:szCs w:val="30"/>
        </w:rPr>
        <w:t>1</w:t>
      </w:r>
      <w:r>
        <w:rPr>
          <w:rFonts w:ascii="仿宋_GB2312" w:eastAsia="仿宋_GB2312" w:hAnsi="宋体" w:cs="宋体" w:hint="eastAsia"/>
          <w:sz w:val="30"/>
          <w:szCs w:val="30"/>
        </w:rPr>
        <w:t>）</w:t>
      </w:r>
      <w:r w:rsidRPr="00E819AD">
        <w:rPr>
          <w:rFonts w:ascii="仿宋_GB2312" w:eastAsia="仿宋_GB2312" w:hAnsi="宋体" w:cs="宋体" w:hint="eastAsia"/>
          <w:sz w:val="30"/>
          <w:szCs w:val="30"/>
        </w:rPr>
        <w:t>运行保障</w:t>
      </w:r>
    </w:p>
    <w:p w:rsidR="004C1445" w:rsidRPr="00E819AD" w:rsidRDefault="004C1445" w:rsidP="00F3533D">
      <w:pPr>
        <w:widowControl/>
        <w:spacing w:line="480" w:lineRule="auto"/>
        <w:ind w:firstLineChars="200" w:firstLine="600"/>
        <w:rPr>
          <w:rFonts w:ascii="仿宋_GB2312" w:eastAsia="仿宋_GB2312" w:hAnsi="仿宋_GB2312" w:cs="仿宋_GB2312"/>
          <w:kern w:val="0"/>
          <w:sz w:val="30"/>
          <w:szCs w:val="30"/>
        </w:rPr>
      </w:pPr>
      <w:r w:rsidRPr="00E819AD">
        <w:rPr>
          <w:rFonts w:ascii="仿宋_GB2312" w:eastAsia="仿宋_GB2312" w:hAnsi="宋体" w:cs="宋体" w:hint="eastAsia"/>
          <w:kern w:val="0"/>
          <w:sz w:val="30"/>
          <w:szCs w:val="30"/>
        </w:rPr>
        <w:t>我单位基本支出的范围包括人员经费和日常公用经费，</w:t>
      </w:r>
      <w:r>
        <w:rPr>
          <w:rFonts w:ascii="仿宋_GB2312" w:eastAsia="仿宋_GB2312" w:hAnsi="宋体" w:cs="宋体"/>
          <w:kern w:val="0"/>
          <w:sz w:val="30"/>
          <w:szCs w:val="30"/>
        </w:rPr>
        <w:t>2019</w:t>
      </w:r>
      <w:r w:rsidRPr="00E819AD">
        <w:rPr>
          <w:rFonts w:ascii="仿宋_GB2312" w:eastAsia="仿宋_GB2312" w:hAnsi="宋体" w:cs="宋体" w:hint="eastAsia"/>
          <w:kern w:val="0"/>
          <w:sz w:val="30"/>
          <w:szCs w:val="30"/>
        </w:rPr>
        <w:t>年基本支出决算数</w:t>
      </w:r>
      <w:r>
        <w:rPr>
          <w:rFonts w:ascii="仿宋_GB2312" w:eastAsia="仿宋_GB2312" w:hAnsi="宋体" w:cs="宋体"/>
          <w:sz w:val="30"/>
          <w:szCs w:val="30"/>
        </w:rPr>
        <w:t>974.88</w:t>
      </w:r>
      <w:r w:rsidRPr="00E819AD">
        <w:rPr>
          <w:rFonts w:ascii="仿宋_GB2312" w:eastAsia="仿宋_GB2312" w:hAnsi="宋体" w:cs="宋体" w:hint="eastAsia"/>
          <w:kern w:val="0"/>
          <w:sz w:val="30"/>
          <w:szCs w:val="30"/>
        </w:rPr>
        <w:t>万元，其中</w:t>
      </w:r>
      <w:r w:rsidRPr="00E819AD">
        <w:rPr>
          <w:rFonts w:ascii="仿宋_GB2312" w:eastAsia="仿宋_GB2312" w:hAnsi="宋体" w:cs="宋体"/>
          <w:kern w:val="0"/>
          <w:sz w:val="30"/>
          <w:szCs w:val="30"/>
        </w:rPr>
        <w:t>:</w:t>
      </w:r>
      <w:r w:rsidRPr="00E819AD">
        <w:rPr>
          <w:rFonts w:ascii="仿宋_GB2312" w:eastAsia="仿宋_GB2312" w:hAnsi="宋体" w:cs="宋体" w:hint="eastAsia"/>
          <w:kern w:val="0"/>
          <w:sz w:val="30"/>
          <w:szCs w:val="30"/>
        </w:rPr>
        <w:t>人员经费</w:t>
      </w:r>
      <w:r>
        <w:rPr>
          <w:rFonts w:ascii="仿宋_GB2312" w:eastAsia="仿宋_GB2312" w:hAnsi="宋体" w:cs="宋体"/>
          <w:kern w:val="0"/>
          <w:sz w:val="30"/>
          <w:szCs w:val="30"/>
        </w:rPr>
        <w:t>953.48</w:t>
      </w:r>
      <w:r>
        <w:rPr>
          <w:rFonts w:ascii="仿宋_GB2312" w:eastAsia="仿宋_GB2312" w:hAnsi="宋体" w:cs="宋体" w:hint="eastAsia"/>
          <w:kern w:val="0"/>
          <w:sz w:val="30"/>
          <w:szCs w:val="30"/>
        </w:rPr>
        <w:t>万元</w:t>
      </w:r>
      <w:r w:rsidRPr="00E819AD">
        <w:rPr>
          <w:rFonts w:ascii="仿宋_GB2312" w:eastAsia="仿宋_GB2312" w:hAnsi="宋体" w:cs="宋体" w:hint="eastAsia"/>
          <w:kern w:val="0"/>
          <w:sz w:val="30"/>
          <w:szCs w:val="30"/>
        </w:rPr>
        <w:t>，日常公用经费</w:t>
      </w:r>
      <w:r>
        <w:rPr>
          <w:rFonts w:ascii="仿宋_GB2312" w:eastAsia="仿宋_GB2312" w:hAnsi="宋体" w:cs="宋体"/>
          <w:kern w:val="0"/>
          <w:sz w:val="30"/>
          <w:szCs w:val="30"/>
        </w:rPr>
        <w:t>21.41</w:t>
      </w:r>
      <w:r w:rsidRPr="00E819AD">
        <w:rPr>
          <w:rFonts w:ascii="仿宋_GB2312" w:eastAsia="仿宋_GB2312" w:hAnsi="宋体" w:cs="宋体" w:hint="eastAsia"/>
          <w:kern w:val="0"/>
          <w:sz w:val="30"/>
          <w:szCs w:val="30"/>
        </w:rPr>
        <w:t>万元。</w:t>
      </w:r>
      <w:r>
        <w:rPr>
          <w:rFonts w:ascii="仿宋_GB2312" w:eastAsia="仿宋_GB2312" w:hAnsi="仿宋_GB2312" w:cs="仿宋_GB2312" w:hint="eastAsia"/>
          <w:kern w:val="0"/>
          <w:sz w:val="30"/>
          <w:szCs w:val="30"/>
        </w:rPr>
        <w:t>基本支出能够保障学校正常</w:t>
      </w:r>
      <w:r w:rsidRPr="00E819AD">
        <w:rPr>
          <w:rFonts w:ascii="仿宋_GB2312" w:eastAsia="仿宋_GB2312" w:hAnsi="仿宋_GB2312" w:cs="仿宋_GB2312" w:hint="eastAsia"/>
          <w:kern w:val="0"/>
          <w:sz w:val="30"/>
          <w:szCs w:val="30"/>
        </w:rPr>
        <w:t>运转。</w:t>
      </w:r>
    </w:p>
    <w:p w:rsidR="004C1445" w:rsidRPr="00E819AD" w:rsidRDefault="004C1445" w:rsidP="00F3533D">
      <w:pPr>
        <w:widowControl/>
        <w:spacing w:line="480" w:lineRule="auto"/>
        <w:ind w:firstLineChars="200" w:firstLine="600"/>
        <w:rPr>
          <w:rFonts w:ascii="仿宋_GB2312" w:eastAsia="仿宋_GB2312" w:hAnsi="宋体" w:cs="宋体"/>
          <w:kern w:val="0"/>
          <w:sz w:val="30"/>
          <w:szCs w:val="30"/>
        </w:rPr>
      </w:pPr>
      <w:r w:rsidRPr="00E819AD">
        <w:rPr>
          <w:rFonts w:ascii="仿宋_GB2312" w:eastAsia="仿宋_GB2312" w:hAnsi="宋体" w:cs="宋体" w:hint="eastAsia"/>
          <w:kern w:val="0"/>
          <w:sz w:val="30"/>
          <w:szCs w:val="30"/>
        </w:rPr>
        <w:t>（</w:t>
      </w:r>
      <w:r w:rsidRPr="00E819AD">
        <w:rPr>
          <w:rFonts w:ascii="仿宋_GB2312" w:eastAsia="仿宋_GB2312" w:hAnsi="宋体" w:cs="宋体"/>
          <w:kern w:val="0"/>
          <w:sz w:val="30"/>
          <w:szCs w:val="30"/>
        </w:rPr>
        <w:t>2</w:t>
      </w:r>
      <w:r>
        <w:rPr>
          <w:rFonts w:ascii="仿宋_GB2312" w:eastAsia="仿宋_GB2312" w:hAnsi="宋体" w:cs="宋体" w:hint="eastAsia"/>
          <w:kern w:val="0"/>
          <w:sz w:val="30"/>
          <w:szCs w:val="30"/>
        </w:rPr>
        <w:t>）</w:t>
      </w:r>
      <w:r w:rsidRPr="00E819AD">
        <w:rPr>
          <w:rFonts w:ascii="仿宋_GB2312" w:eastAsia="仿宋_GB2312" w:hAnsi="宋体" w:cs="宋体" w:hint="eastAsia"/>
          <w:kern w:val="0"/>
          <w:sz w:val="30"/>
          <w:szCs w:val="30"/>
        </w:rPr>
        <w:t>厉行节约。</w:t>
      </w:r>
    </w:p>
    <w:p w:rsidR="004C1445" w:rsidRPr="00E819AD" w:rsidRDefault="004C1445" w:rsidP="00F3533D">
      <w:pPr>
        <w:widowControl/>
        <w:spacing w:line="480" w:lineRule="auto"/>
        <w:ind w:firstLineChars="200" w:firstLine="600"/>
        <w:rPr>
          <w:rFonts w:ascii="仿宋_GB2312" w:eastAsia="仿宋_GB2312" w:hAnsi="仿宋_GB2312" w:cs="仿宋_GB2312"/>
          <w:kern w:val="0"/>
          <w:sz w:val="30"/>
          <w:szCs w:val="30"/>
        </w:rPr>
      </w:pPr>
      <w:r w:rsidRPr="00E819AD">
        <w:rPr>
          <w:rFonts w:ascii="仿宋_GB2312" w:eastAsia="仿宋_GB2312" w:hAnsi="仿宋_GB2312" w:cs="仿宋_GB2312"/>
          <w:kern w:val="0"/>
          <w:sz w:val="30"/>
          <w:szCs w:val="30"/>
        </w:rPr>
        <w:t>201</w:t>
      </w:r>
      <w:r>
        <w:rPr>
          <w:rFonts w:ascii="仿宋_GB2312" w:eastAsia="仿宋_GB2312" w:hAnsi="仿宋_GB2312" w:cs="仿宋_GB2312"/>
          <w:kern w:val="0"/>
          <w:sz w:val="30"/>
          <w:szCs w:val="30"/>
        </w:rPr>
        <w:t>9</w:t>
      </w:r>
      <w:r w:rsidRPr="00E819AD">
        <w:rPr>
          <w:rFonts w:ascii="仿宋_GB2312" w:eastAsia="仿宋_GB2312" w:hAnsi="仿宋_GB2312" w:cs="仿宋_GB2312" w:hint="eastAsia"/>
          <w:kern w:val="0"/>
          <w:sz w:val="30"/>
          <w:szCs w:val="30"/>
        </w:rPr>
        <w:t>年因公出国（境）费用、会议费、车辆购置及运行费用和公务接待经费等控制较好。</w:t>
      </w:r>
      <w:r w:rsidRPr="00E819AD">
        <w:rPr>
          <w:rFonts w:ascii="仿宋_GB2312" w:eastAsia="仿宋_GB2312" w:hAnsi="仿宋_GB2312" w:cs="仿宋_GB2312"/>
          <w:kern w:val="0"/>
          <w:sz w:val="30"/>
          <w:szCs w:val="30"/>
        </w:rPr>
        <w:t>201</w:t>
      </w:r>
      <w:r>
        <w:rPr>
          <w:rFonts w:ascii="仿宋_GB2312" w:eastAsia="仿宋_GB2312" w:hAnsi="仿宋_GB2312" w:cs="仿宋_GB2312"/>
          <w:kern w:val="0"/>
          <w:sz w:val="30"/>
          <w:szCs w:val="30"/>
        </w:rPr>
        <w:t>9</w:t>
      </w:r>
      <w:r w:rsidRPr="00E819AD">
        <w:rPr>
          <w:rFonts w:ascii="仿宋_GB2312" w:eastAsia="仿宋_GB2312" w:hAnsi="仿宋_GB2312" w:cs="仿宋_GB2312" w:hint="eastAsia"/>
          <w:kern w:val="0"/>
          <w:sz w:val="30"/>
          <w:szCs w:val="30"/>
        </w:rPr>
        <w:t>年三公经费、会议费、培训费总额</w:t>
      </w:r>
      <w:r>
        <w:rPr>
          <w:rFonts w:ascii="仿宋_GB2312" w:eastAsia="仿宋_GB2312" w:hAnsi="仿宋_GB2312" w:cs="仿宋_GB2312"/>
          <w:kern w:val="0"/>
          <w:sz w:val="30"/>
          <w:szCs w:val="30"/>
        </w:rPr>
        <w:t>0.45</w:t>
      </w:r>
      <w:r w:rsidRPr="00E819AD">
        <w:rPr>
          <w:rFonts w:ascii="仿宋_GB2312" w:eastAsia="仿宋_GB2312" w:hAnsi="仿宋_GB2312" w:cs="仿宋_GB2312" w:hint="eastAsia"/>
          <w:kern w:val="0"/>
          <w:sz w:val="30"/>
          <w:szCs w:val="30"/>
        </w:rPr>
        <w:t>万元，较</w:t>
      </w:r>
      <w:r>
        <w:rPr>
          <w:rFonts w:ascii="仿宋_GB2312" w:eastAsia="仿宋_GB2312" w:hAnsi="仿宋_GB2312" w:cs="仿宋_GB2312"/>
          <w:kern w:val="0"/>
          <w:sz w:val="30"/>
          <w:szCs w:val="30"/>
        </w:rPr>
        <w:t>2018</w:t>
      </w:r>
      <w:r w:rsidRPr="00E819AD">
        <w:rPr>
          <w:rFonts w:ascii="仿宋_GB2312" w:eastAsia="仿宋_GB2312" w:hAnsi="仿宋_GB2312" w:cs="仿宋_GB2312" w:hint="eastAsia"/>
          <w:kern w:val="0"/>
          <w:sz w:val="30"/>
          <w:szCs w:val="30"/>
        </w:rPr>
        <w:t>年（总额</w:t>
      </w:r>
      <w:r>
        <w:rPr>
          <w:rFonts w:ascii="仿宋_GB2312" w:eastAsia="仿宋_GB2312" w:hAnsi="仿宋_GB2312" w:cs="仿宋_GB2312"/>
          <w:kern w:val="0"/>
          <w:sz w:val="30"/>
          <w:szCs w:val="30"/>
        </w:rPr>
        <w:t>0.55</w:t>
      </w:r>
      <w:r w:rsidRPr="00E819AD">
        <w:rPr>
          <w:rFonts w:ascii="仿宋_GB2312" w:eastAsia="仿宋_GB2312" w:hAnsi="仿宋_GB2312" w:cs="仿宋_GB2312" w:hint="eastAsia"/>
          <w:kern w:val="0"/>
          <w:sz w:val="30"/>
          <w:szCs w:val="30"/>
        </w:rPr>
        <w:t>万元）略有</w:t>
      </w:r>
      <w:r>
        <w:rPr>
          <w:rFonts w:ascii="仿宋_GB2312" w:eastAsia="仿宋_GB2312" w:hAnsi="仿宋_GB2312" w:cs="仿宋_GB2312" w:hint="eastAsia"/>
          <w:kern w:val="0"/>
          <w:sz w:val="30"/>
          <w:szCs w:val="30"/>
        </w:rPr>
        <w:t>下降，是由于本年度会议费减少。</w:t>
      </w:r>
      <w:r>
        <w:rPr>
          <w:rFonts w:ascii="仿宋_GB2312" w:eastAsia="仿宋_GB2312" w:hAnsi="仿宋_GB2312" w:cs="仿宋_GB2312"/>
          <w:kern w:val="0"/>
          <w:sz w:val="30"/>
          <w:szCs w:val="30"/>
        </w:rPr>
        <w:t>2019</w:t>
      </w:r>
      <w:r w:rsidRPr="00E819AD">
        <w:rPr>
          <w:rFonts w:ascii="仿宋_GB2312" w:eastAsia="仿宋_GB2312" w:hAnsi="仿宋_GB2312" w:cs="仿宋_GB2312" w:hint="eastAsia"/>
          <w:kern w:val="0"/>
          <w:sz w:val="30"/>
          <w:szCs w:val="30"/>
        </w:rPr>
        <w:t>年各项费用与</w:t>
      </w:r>
      <w:r>
        <w:rPr>
          <w:rFonts w:ascii="仿宋_GB2312" w:eastAsia="仿宋_GB2312" w:hAnsi="仿宋_GB2312" w:cs="仿宋_GB2312"/>
          <w:kern w:val="0"/>
          <w:sz w:val="30"/>
          <w:szCs w:val="30"/>
        </w:rPr>
        <w:t>2018</w:t>
      </w:r>
      <w:r>
        <w:rPr>
          <w:rFonts w:ascii="仿宋_GB2312" w:eastAsia="仿宋_GB2312" w:hAnsi="仿宋_GB2312" w:cs="仿宋_GB2312" w:hint="eastAsia"/>
          <w:kern w:val="0"/>
          <w:sz w:val="30"/>
          <w:szCs w:val="30"/>
        </w:rPr>
        <w:t>年对比情况如下：</w:t>
      </w:r>
      <w:r w:rsidRPr="00E819AD">
        <w:rPr>
          <w:rFonts w:ascii="仿宋_GB2312" w:eastAsia="仿宋_GB2312" w:hAnsi="仿宋_GB2312" w:cs="仿宋_GB2312" w:hint="eastAsia"/>
          <w:kern w:val="0"/>
          <w:sz w:val="30"/>
          <w:szCs w:val="30"/>
        </w:rPr>
        <w:t>会议费</w:t>
      </w:r>
      <w:r>
        <w:rPr>
          <w:rFonts w:ascii="仿宋_GB2312" w:eastAsia="仿宋_GB2312" w:hAnsi="仿宋_GB2312" w:cs="仿宋_GB2312"/>
          <w:kern w:val="0"/>
          <w:sz w:val="30"/>
          <w:szCs w:val="30"/>
        </w:rPr>
        <w:t>0.05</w:t>
      </w:r>
      <w:r w:rsidRPr="00E819AD">
        <w:rPr>
          <w:rFonts w:ascii="仿宋_GB2312" w:eastAsia="仿宋_GB2312" w:hAnsi="仿宋_GB2312" w:cs="仿宋_GB2312" w:hint="eastAsia"/>
          <w:kern w:val="0"/>
          <w:sz w:val="30"/>
          <w:szCs w:val="30"/>
        </w:rPr>
        <w:t>万元，较</w:t>
      </w:r>
      <w:r w:rsidRPr="00E819AD">
        <w:rPr>
          <w:rFonts w:ascii="仿宋_GB2312" w:eastAsia="仿宋_GB2312" w:hAnsi="仿宋_GB2312" w:cs="仿宋_GB2312"/>
          <w:kern w:val="0"/>
          <w:sz w:val="30"/>
          <w:szCs w:val="30"/>
        </w:rPr>
        <w:t>201</w:t>
      </w:r>
      <w:r>
        <w:rPr>
          <w:rFonts w:ascii="仿宋_GB2312" w:eastAsia="仿宋_GB2312" w:hAnsi="仿宋_GB2312" w:cs="仿宋_GB2312"/>
          <w:kern w:val="0"/>
          <w:sz w:val="30"/>
          <w:szCs w:val="30"/>
        </w:rPr>
        <w:t>8</w:t>
      </w:r>
      <w:r>
        <w:rPr>
          <w:rFonts w:ascii="仿宋_GB2312" w:eastAsia="仿宋_GB2312" w:hAnsi="仿宋_GB2312" w:cs="仿宋_GB2312" w:hint="eastAsia"/>
          <w:kern w:val="0"/>
          <w:sz w:val="30"/>
          <w:szCs w:val="30"/>
        </w:rPr>
        <w:t>年减少</w:t>
      </w:r>
      <w:r>
        <w:rPr>
          <w:rFonts w:ascii="仿宋_GB2312" w:eastAsia="仿宋_GB2312" w:hAnsi="仿宋_GB2312" w:cs="仿宋_GB2312"/>
          <w:kern w:val="0"/>
          <w:sz w:val="30"/>
          <w:szCs w:val="30"/>
        </w:rPr>
        <w:t>0.5</w:t>
      </w:r>
      <w:r w:rsidRPr="00E819AD">
        <w:rPr>
          <w:rFonts w:ascii="仿宋_GB2312" w:eastAsia="仿宋_GB2312" w:hAnsi="仿宋_GB2312" w:cs="仿宋_GB2312" w:hint="eastAsia"/>
          <w:kern w:val="0"/>
          <w:sz w:val="30"/>
          <w:szCs w:val="30"/>
        </w:rPr>
        <w:t>万元</w:t>
      </w:r>
      <w:r>
        <w:rPr>
          <w:rFonts w:ascii="仿宋_GB2312" w:eastAsia="仿宋_GB2312" w:hAnsi="仿宋_GB2312" w:cs="仿宋_GB2312" w:hint="eastAsia"/>
          <w:kern w:val="0"/>
          <w:sz w:val="30"/>
          <w:szCs w:val="30"/>
        </w:rPr>
        <w:t>，</w:t>
      </w:r>
      <w:r w:rsidRPr="00E819AD">
        <w:rPr>
          <w:rFonts w:ascii="仿宋_GB2312" w:eastAsia="仿宋_GB2312" w:hAnsi="仿宋_GB2312" w:cs="仿宋_GB2312" w:hint="eastAsia"/>
          <w:kern w:val="0"/>
          <w:sz w:val="30"/>
          <w:szCs w:val="30"/>
        </w:rPr>
        <w:t>培训费</w:t>
      </w:r>
      <w:r>
        <w:rPr>
          <w:rFonts w:ascii="仿宋_GB2312" w:eastAsia="仿宋_GB2312" w:hAnsi="仿宋_GB2312" w:cs="仿宋_GB2312"/>
          <w:kern w:val="0"/>
          <w:sz w:val="30"/>
          <w:szCs w:val="30"/>
        </w:rPr>
        <w:t>0.4</w:t>
      </w:r>
      <w:r w:rsidRPr="00E819AD">
        <w:rPr>
          <w:rFonts w:ascii="仿宋_GB2312" w:eastAsia="仿宋_GB2312" w:hAnsi="仿宋_GB2312" w:cs="仿宋_GB2312" w:hint="eastAsia"/>
          <w:kern w:val="0"/>
          <w:sz w:val="30"/>
          <w:szCs w:val="30"/>
        </w:rPr>
        <w:t>万元，较</w:t>
      </w:r>
      <w:r w:rsidRPr="00E819AD">
        <w:rPr>
          <w:rFonts w:ascii="仿宋_GB2312" w:eastAsia="仿宋_GB2312" w:hAnsi="仿宋_GB2312" w:cs="仿宋_GB2312"/>
          <w:kern w:val="0"/>
          <w:sz w:val="30"/>
          <w:szCs w:val="30"/>
        </w:rPr>
        <w:t>201</w:t>
      </w:r>
      <w:r>
        <w:rPr>
          <w:rFonts w:ascii="仿宋_GB2312" w:eastAsia="仿宋_GB2312" w:hAnsi="仿宋_GB2312" w:cs="仿宋_GB2312"/>
          <w:kern w:val="0"/>
          <w:sz w:val="30"/>
          <w:szCs w:val="30"/>
        </w:rPr>
        <w:t>8</w:t>
      </w:r>
      <w:r>
        <w:rPr>
          <w:rFonts w:ascii="仿宋_GB2312" w:eastAsia="仿宋_GB2312" w:hAnsi="仿宋_GB2312" w:cs="仿宋_GB2312" w:hint="eastAsia"/>
          <w:kern w:val="0"/>
          <w:sz w:val="30"/>
          <w:szCs w:val="30"/>
        </w:rPr>
        <w:t>年增加</w:t>
      </w:r>
      <w:r>
        <w:rPr>
          <w:rFonts w:ascii="仿宋_GB2312" w:eastAsia="仿宋_GB2312" w:hAnsi="仿宋_GB2312" w:cs="仿宋_GB2312"/>
          <w:kern w:val="0"/>
          <w:sz w:val="30"/>
          <w:szCs w:val="30"/>
        </w:rPr>
        <w:t>0.4</w:t>
      </w:r>
      <w:r>
        <w:rPr>
          <w:rFonts w:ascii="仿宋_GB2312" w:eastAsia="仿宋_GB2312" w:hAnsi="仿宋_GB2312" w:cs="仿宋_GB2312" w:hint="eastAsia"/>
          <w:kern w:val="0"/>
          <w:sz w:val="30"/>
          <w:szCs w:val="30"/>
        </w:rPr>
        <w:t>万元（由于校长外出培训）</w:t>
      </w:r>
      <w:r w:rsidRPr="00E819AD">
        <w:rPr>
          <w:rFonts w:ascii="仿宋_GB2312" w:eastAsia="仿宋_GB2312" w:hAnsi="仿宋_GB2312" w:cs="仿宋_GB2312" w:hint="eastAsia"/>
          <w:kern w:val="0"/>
          <w:sz w:val="30"/>
          <w:szCs w:val="30"/>
        </w:rPr>
        <w:t>。</w:t>
      </w:r>
    </w:p>
    <w:p w:rsidR="004C1445" w:rsidRPr="00E819AD" w:rsidRDefault="004C1445" w:rsidP="00F3533D">
      <w:pPr>
        <w:widowControl/>
        <w:spacing w:line="480" w:lineRule="auto"/>
        <w:ind w:firstLineChars="200" w:firstLine="600"/>
        <w:rPr>
          <w:rFonts w:ascii="仿宋_GB2312" w:eastAsia="仿宋_GB2312" w:cs="宋体"/>
          <w:kern w:val="0"/>
          <w:sz w:val="30"/>
          <w:szCs w:val="30"/>
        </w:rPr>
      </w:pPr>
      <w:r w:rsidRPr="00E819AD">
        <w:rPr>
          <w:rFonts w:ascii="仿宋_GB2312" w:eastAsia="仿宋_GB2312" w:hAnsi="宋体" w:cs="宋体" w:hint="eastAsia"/>
          <w:kern w:val="0"/>
          <w:sz w:val="30"/>
          <w:szCs w:val="30"/>
        </w:rPr>
        <w:t>（</w:t>
      </w:r>
      <w:r w:rsidRPr="00E819AD">
        <w:rPr>
          <w:rFonts w:ascii="仿宋_GB2312" w:eastAsia="仿宋_GB2312" w:hAnsi="宋体" w:cs="宋体"/>
          <w:kern w:val="0"/>
          <w:sz w:val="30"/>
          <w:szCs w:val="30"/>
        </w:rPr>
        <w:t>3</w:t>
      </w:r>
      <w:r w:rsidRPr="00E819AD">
        <w:rPr>
          <w:rFonts w:ascii="仿宋_GB2312" w:eastAsia="仿宋_GB2312" w:hAnsi="宋体" w:cs="宋体" w:hint="eastAsia"/>
          <w:kern w:val="0"/>
          <w:sz w:val="30"/>
          <w:szCs w:val="30"/>
        </w:rPr>
        <w:t>）机关节能降耗</w:t>
      </w:r>
    </w:p>
    <w:p w:rsidR="004C1445" w:rsidRPr="00E819AD" w:rsidRDefault="004C1445" w:rsidP="00F3533D">
      <w:pPr>
        <w:widowControl/>
        <w:spacing w:line="480" w:lineRule="auto"/>
        <w:ind w:firstLineChars="200" w:firstLine="640"/>
        <w:rPr>
          <w:rFonts w:ascii="仿宋_GB2312" w:eastAsia="仿宋_GB2312" w:hAnsi="仿宋_GB2312" w:cs="仿宋_GB2312"/>
          <w:kern w:val="0"/>
          <w:sz w:val="30"/>
          <w:szCs w:val="30"/>
        </w:rPr>
      </w:pPr>
      <w:r w:rsidRPr="005269E5">
        <w:rPr>
          <w:rFonts w:ascii="仿宋_GB2312" w:eastAsia="仿宋_GB2312" w:hAnsi="仿宋_GB2312" w:cs="仿宋_GB2312"/>
          <w:kern w:val="0"/>
          <w:sz w:val="32"/>
          <w:szCs w:val="32"/>
        </w:rPr>
        <w:t>2019</w:t>
      </w:r>
      <w:r w:rsidRPr="005269E5">
        <w:rPr>
          <w:rFonts w:ascii="仿宋_GB2312" w:eastAsia="仿宋_GB2312" w:hAnsi="仿宋_GB2312" w:cs="仿宋_GB2312" w:hint="eastAsia"/>
          <w:kern w:val="0"/>
          <w:sz w:val="32"/>
          <w:szCs w:val="32"/>
        </w:rPr>
        <w:t>办公费</w:t>
      </w:r>
      <w:r>
        <w:rPr>
          <w:rFonts w:ascii="仿宋_GB2312" w:eastAsia="仿宋_GB2312" w:hAnsi="仿宋_GB2312" w:cs="仿宋_GB2312"/>
          <w:kern w:val="0"/>
          <w:sz w:val="32"/>
          <w:szCs w:val="32"/>
        </w:rPr>
        <w:t>4.75</w:t>
      </w:r>
      <w:r w:rsidRPr="005269E5">
        <w:rPr>
          <w:rFonts w:ascii="仿宋_GB2312" w:eastAsia="仿宋_GB2312" w:hAnsi="仿宋_GB2312" w:cs="仿宋_GB2312" w:hint="eastAsia"/>
          <w:kern w:val="0"/>
          <w:sz w:val="32"/>
          <w:szCs w:val="32"/>
        </w:rPr>
        <w:t>万元，咨询费</w:t>
      </w:r>
      <w:r w:rsidRPr="005269E5">
        <w:rPr>
          <w:rFonts w:ascii="仿宋_GB2312" w:eastAsia="仿宋_GB2312" w:hAnsi="仿宋_GB2312" w:cs="仿宋_GB2312"/>
          <w:kern w:val="0"/>
          <w:sz w:val="32"/>
          <w:szCs w:val="32"/>
        </w:rPr>
        <w:t>0.00</w:t>
      </w:r>
      <w:r w:rsidRPr="005269E5">
        <w:rPr>
          <w:rFonts w:ascii="仿宋_GB2312" w:eastAsia="仿宋_GB2312" w:hAnsi="仿宋_GB2312" w:cs="仿宋_GB2312" w:hint="eastAsia"/>
          <w:kern w:val="0"/>
          <w:sz w:val="32"/>
          <w:szCs w:val="32"/>
        </w:rPr>
        <w:t>万元，水费</w:t>
      </w:r>
      <w:r>
        <w:rPr>
          <w:rFonts w:ascii="仿宋_GB2312" w:eastAsia="仿宋_GB2312" w:hAnsi="仿宋_GB2312" w:cs="仿宋_GB2312"/>
          <w:kern w:val="0"/>
          <w:sz w:val="32"/>
          <w:szCs w:val="32"/>
        </w:rPr>
        <w:t>3.72</w:t>
      </w:r>
      <w:r w:rsidRPr="005269E5">
        <w:rPr>
          <w:rFonts w:ascii="仿宋_GB2312" w:eastAsia="仿宋_GB2312" w:hAnsi="仿宋_GB2312" w:cs="仿宋_GB2312" w:hint="eastAsia"/>
          <w:kern w:val="0"/>
          <w:sz w:val="32"/>
          <w:szCs w:val="32"/>
        </w:rPr>
        <w:t>万元，电费</w:t>
      </w:r>
      <w:r>
        <w:rPr>
          <w:rFonts w:ascii="仿宋_GB2312" w:eastAsia="仿宋_GB2312" w:hAnsi="仿宋_GB2312" w:cs="仿宋_GB2312"/>
          <w:kern w:val="0"/>
          <w:sz w:val="32"/>
          <w:szCs w:val="32"/>
        </w:rPr>
        <w:t>4.01</w:t>
      </w:r>
      <w:r w:rsidRPr="005269E5">
        <w:rPr>
          <w:rFonts w:ascii="仿宋_GB2312" w:eastAsia="仿宋_GB2312" w:hAnsi="仿宋_GB2312" w:cs="仿宋_GB2312" w:hint="eastAsia"/>
          <w:kern w:val="0"/>
          <w:sz w:val="32"/>
          <w:szCs w:val="32"/>
        </w:rPr>
        <w:t>万元，邮电费</w:t>
      </w:r>
      <w:r>
        <w:rPr>
          <w:rFonts w:ascii="仿宋_GB2312" w:eastAsia="仿宋_GB2312" w:hAnsi="仿宋_GB2312" w:cs="仿宋_GB2312"/>
          <w:kern w:val="0"/>
          <w:sz w:val="32"/>
          <w:szCs w:val="32"/>
        </w:rPr>
        <w:t>0.64</w:t>
      </w:r>
      <w:r w:rsidRPr="005269E5">
        <w:rPr>
          <w:rFonts w:ascii="仿宋_GB2312" w:eastAsia="仿宋_GB2312" w:hAnsi="仿宋_GB2312" w:cs="仿宋_GB2312" w:hint="eastAsia"/>
          <w:kern w:val="0"/>
          <w:sz w:val="32"/>
          <w:szCs w:val="32"/>
        </w:rPr>
        <w:t>万元，差旅费</w:t>
      </w:r>
      <w:r>
        <w:rPr>
          <w:rFonts w:ascii="仿宋_GB2312" w:eastAsia="仿宋_GB2312" w:hAnsi="仿宋_GB2312" w:cs="仿宋_GB2312"/>
          <w:kern w:val="0"/>
          <w:sz w:val="32"/>
          <w:szCs w:val="32"/>
        </w:rPr>
        <w:t>2.58</w:t>
      </w:r>
      <w:r w:rsidRPr="005269E5">
        <w:rPr>
          <w:rFonts w:ascii="仿宋_GB2312" w:eastAsia="仿宋_GB2312" w:hAnsi="仿宋_GB2312" w:cs="仿宋_GB2312" w:hint="eastAsia"/>
          <w:kern w:val="0"/>
          <w:sz w:val="32"/>
          <w:szCs w:val="32"/>
        </w:rPr>
        <w:t>万元，维修费</w:t>
      </w:r>
      <w:r>
        <w:rPr>
          <w:rFonts w:ascii="仿宋_GB2312" w:eastAsia="仿宋_GB2312" w:hAnsi="仿宋_GB2312" w:cs="仿宋_GB2312"/>
          <w:kern w:val="0"/>
          <w:sz w:val="32"/>
          <w:szCs w:val="32"/>
        </w:rPr>
        <w:t>0.22</w:t>
      </w:r>
      <w:r w:rsidRPr="005269E5">
        <w:rPr>
          <w:rFonts w:ascii="仿宋_GB2312" w:eastAsia="仿宋_GB2312" w:hAnsi="仿宋_GB2312" w:cs="仿宋_GB2312" w:hint="eastAsia"/>
          <w:kern w:val="0"/>
          <w:sz w:val="32"/>
          <w:szCs w:val="32"/>
        </w:rPr>
        <w:t>万元，</w:t>
      </w:r>
      <w:r>
        <w:rPr>
          <w:rFonts w:ascii="仿宋_GB2312" w:eastAsia="仿宋_GB2312" w:hAnsi="仿宋_GB2312" w:cs="仿宋_GB2312" w:hint="eastAsia"/>
          <w:kern w:val="0"/>
          <w:sz w:val="32"/>
          <w:szCs w:val="32"/>
        </w:rPr>
        <w:t>租赁费</w:t>
      </w:r>
      <w:r>
        <w:rPr>
          <w:rFonts w:ascii="仿宋_GB2312" w:eastAsia="仿宋_GB2312" w:hAnsi="仿宋_GB2312" w:cs="仿宋_GB2312"/>
          <w:kern w:val="0"/>
          <w:sz w:val="32"/>
          <w:szCs w:val="32"/>
        </w:rPr>
        <w:t>0.6</w:t>
      </w:r>
      <w:r w:rsidRPr="005269E5">
        <w:rPr>
          <w:rFonts w:ascii="仿宋_GB2312" w:eastAsia="仿宋_GB2312" w:hAnsi="仿宋_GB2312" w:cs="仿宋_GB2312" w:hint="eastAsia"/>
          <w:kern w:val="0"/>
          <w:sz w:val="32"/>
          <w:szCs w:val="32"/>
        </w:rPr>
        <w:t>万元，培训费</w:t>
      </w:r>
      <w:r>
        <w:rPr>
          <w:rFonts w:ascii="仿宋_GB2312" w:eastAsia="仿宋_GB2312" w:hAnsi="仿宋_GB2312" w:cs="仿宋_GB2312"/>
          <w:kern w:val="0"/>
          <w:sz w:val="32"/>
          <w:szCs w:val="32"/>
        </w:rPr>
        <w:t>0.4</w:t>
      </w:r>
      <w:r w:rsidRPr="005269E5">
        <w:rPr>
          <w:rFonts w:ascii="仿宋_GB2312" w:eastAsia="仿宋_GB2312" w:hAnsi="仿宋_GB2312" w:cs="仿宋_GB2312" w:hint="eastAsia"/>
          <w:kern w:val="0"/>
          <w:sz w:val="32"/>
          <w:szCs w:val="32"/>
        </w:rPr>
        <w:t>万元，专用材料费</w:t>
      </w:r>
      <w:r>
        <w:rPr>
          <w:rFonts w:ascii="仿宋_GB2312" w:eastAsia="仿宋_GB2312" w:hAnsi="仿宋_GB2312" w:cs="仿宋_GB2312"/>
          <w:kern w:val="0"/>
          <w:sz w:val="32"/>
          <w:szCs w:val="32"/>
        </w:rPr>
        <w:t>0.045</w:t>
      </w:r>
      <w:r w:rsidRPr="005269E5">
        <w:rPr>
          <w:rFonts w:ascii="仿宋_GB2312" w:eastAsia="仿宋_GB2312" w:hAnsi="仿宋_GB2312" w:cs="仿宋_GB2312" w:hint="eastAsia"/>
          <w:kern w:val="0"/>
          <w:sz w:val="32"/>
          <w:szCs w:val="32"/>
        </w:rPr>
        <w:t>万元，</w:t>
      </w:r>
      <w:r>
        <w:rPr>
          <w:rFonts w:ascii="仿宋_GB2312" w:eastAsia="仿宋_GB2312" w:hAnsi="仿宋_GB2312" w:cs="仿宋_GB2312" w:hint="eastAsia"/>
          <w:kern w:val="0"/>
          <w:sz w:val="32"/>
          <w:szCs w:val="32"/>
        </w:rPr>
        <w:t>劳务费</w:t>
      </w:r>
      <w:r>
        <w:rPr>
          <w:rFonts w:ascii="仿宋_GB2312" w:eastAsia="仿宋_GB2312" w:hAnsi="仿宋_GB2312" w:cs="仿宋_GB2312"/>
          <w:kern w:val="0"/>
          <w:sz w:val="32"/>
          <w:szCs w:val="32"/>
        </w:rPr>
        <w:t>0.58</w:t>
      </w:r>
      <w:r>
        <w:rPr>
          <w:rFonts w:ascii="仿宋_GB2312" w:eastAsia="仿宋_GB2312" w:hAnsi="仿宋_GB2312" w:cs="仿宋_GB2312" w:hint="eastAsia"/>
          <w:kern w:val="0"/>
          <w:sz w:val="32"/>
          <w:szCs w:val="32"/>
        </w:rPr>
        <w:t>万元，</w:t>
      </w:r>
      <w:r w:rsidRPr="005269E5">
        <w:rPr>
          <w:rFonts w:ascii="仿宋_GB2312" w:eastAsia="仿宋_GB2312" w:hAnsi="仿宋_GB2312" w:cs="仿宋_GB2312" w:hint="eastAsia"/>
          <w:kern w:val="0"/>
          <w:sz w:val="32"/>
          <w:szCs w:val="32"/>
        </w:rPr>
        <w:t>工会费</w:t>
      </w:r>
      <w:r w:rsidRPr="005269E5">
        <w:rPr>
          <w:rFonts w:ascii="仿宋_GB2312" w:eastAsia="仿宋_GB2312" w:hAnsi="仿宋_GB2312" w:cs="仿宋_GB2312"/>
          <w:kern w:val="0"/>
          <w:sz w:val="32"/>
          <w:szCs w:val="32"/>
        </w:rPr>
        <w:t>0.</w:t>
      </w:r>
      <w:r>
        <w:rPr>
          <w:rFonts w:ascii="仿宋_GB2312" w:eastAsia="仿宋_GB2312" w:hAnsi="仿宋_GB2312" w:cs="仿宋_GB2312"/>
          <w:kern w:val="0"/>
          <w:sz w:val="32"/>
          <w:szCs w:val="32"/>
        </w:rPr>
        <w:t>30</w:t>
      </w:r>
      <w:r w:rsidRPr="005269E5">
        <w:rPr>
          <w:rFonts w:ascii="仿宋_GB2312" w:eastAsia="仿宋_GB2312" w:hAnsi="仿宋_GB2312" w:cs="仿宋_GB2312" w:hint="eastAsia"/>
          <w:kern w:val="0"/>
          <w:sz w:val="32"/>
          <w:szCs w:val="32"/>
        </w:rPr>
        <w:t>万</w:t>
      </w:r>
      <w:r w:rsidRPr="005269E5">
        <w:rPr>
          <w:rFonts w:ascii="仿宋_GB2312" w:eastAsia="仿宋_GB2312" w:hAnsi="仿宋_GB2312" w:cs="仿宋_GB2312" w:hint="eastAsia"/>
          <w:kern w:val="0"/>
          <w:sz w:val="32"/>
          <w:szCs w:val="32"/>
        </w:rPr>
        <w:lastRenderedPageBreak/>
        <w:t>元，福利费</w:t>
      </w:r>
      <w:r>
        <w:rPr>
          <w:rFonts w:ascii="仿宋_GB2312" w:eastAsia="仿宋_GB2312" w:hAnsi="仿宋_GB2312" w:cs="仿宋_GB2312"/>
          <w:kern w:val="0"/>
          <w:sz w:val="32"/>
          <w:szCs w:val="32"/>
        </w:rPr>
        <w:t>0.53</w:t>
      </w:r>
      <w:r w:rsidRPr="005269E5">
        <w:rPr>
          <w:rFonts w:ascii="仿宋_GB2312" w:eastAsia="仿宋_GB2312" w:hAnsi="仿宋_GB2312" w:cs="仿宋_GB2312" w:hint="eastAsia"/>
          <w:kern w:val="0"/>
          <w:sz w:val="32"/>
          <w:szCs w:val="32"/>
        </w:rPr>
        <w:t>万元，</w:t>
      </w:r>
      <w:r>
        <w:rPr>
          <w:rFonts w:ascii="仿宋_GB2312" w:eastAsia="仿宋_GB2312" w:hAnsi="仿宋_GB2312" w:cs="仿宋_GB2312" w:hint="eastAsia"/>
          <w:kern w:val="0"/>
          <w:sz w:val="32"/>
          <w:szCs w:val="32"/>
        </w:rPr>
        <w:t>物业管理费</w:t>
      </w:r>
      <w:r>
        <w:rPr>
          <w:rFonts w:ascii="仿宋_GB2312" w:eastAsia="仿宋_GB2312" w:hAnsi="仿宋_GB2312" w:cs="仿宋_GB2312"/>
          <w:kern w:val="0"/>
          <w:sz w:val="32"/>
          <w:szCs w:val="32"/>
        </w:rPr>
        <w:t>0.12</w:t>
      </w:r>
      <w:r>
        <w:rPr>
          <w:rFonts w:ascii="仿宋_GB2312" w:eastAsia="仿宋_GB2312" w:hAnsi="仿宋_GB2312" w:cs="仿宋_GB2312" w:hint="eastAsia"/>
          <w:kern w:val="0"/>
          <w:sz w:val="32"/>
          <w:szCs w:val="32"/>
        </w:rPr>
        <w:t>万元，</w:t>
      </w:r>
      <w:r w:rsidRPr="005269E5">
        <w:rPr>
          <w:rFonts w:ascii="仿宋_GB2312" w:eastAsia="仿宋_GB2312" w:hAnsi="仿宋_GB2312" w:cs="仿宋_GB2312" w:hint="eastAsia"/>
          <w:kern w:val="0"/>
          <w:sz w:val="32"/>
          <w:szCs w:val="32"/>
        </w:rPr>
        <w:t>其它商品服务支出</w:t>
      </w:r>
      <w:r w:rsidRPr="005269E5">
        <w:rPr>
          <w:rFonts w:ascii="仿宋_GB2312" w:eastAsia="仿宋_GB2312" w:hAnsi="仿宋_GB2312" w:cs="仿宋_GB2312"/>
          <w:kern w:val="0"/>
          <w:sz w:val="32"/>
          <w:szCs w:val="32"/>
        </w:rPr>
        <w:t>2.</w:t>
      </w:r>
      <w:r>
        <w:rPr>
          <w:rFonts w:ascii="仿宋_GB2312" w:eastAsia="仿宋_GB2312" w:hAnsi="仿宋_GB2312" w:cs="仿宋_GB2312"/>
          <w:kern w:val="0"/>
          <w:sz w:val="32"/>
          <w:szCs w:val="32"/>
        </w:rPr>
        <w:t>91</w:t>
      </w:r>
      <w:r w:rsidRPr="005269E5">
        <w:rPr>
          <w:rFonts w:ascii="仿宋_GB2312" w:eastAsia="仿宋_GB2312" w:hAnsi="仿宋_GB2312" w:cs="仿宋_GB2312" w:hint="eastAsia"/>
          <w:kern w:val="0"/>
          <w:sz w:val="32"/>
          <w:szCs w:val="32"/>
        </w:rPr>
        <w:t>万元。日常公用经费支出严格控制在年初预算内，并有节余。</w:t>
      </w:r>
      <w:r w:rsidRPr="00E819AD">
        <w:rPr>
          <w:rFonts w:ascii="仿宋_GB2312" w:eastAsia="仿宋_GB2312" w:hAnsi="仿宋_GB2312" w:cs="仿宋_GB2312"/>
          <w:kern w:val="0"/>
          <w:sz w:val="30"/>
          <w:szCs w:val="30"/>
        </w:rPr>
        <w:t>201</w:t>
      </w:r>
      <w:r>
        <w:rPr>
          <w:rFonts w:ascii="仿宋_GB2312" w:eastAsia="仿宋_GB2312" w:hAnsi="仿宋_GB2312" w:cs="仿宋_GB2312"/>
          <w:kern w:val="0"/>
          <w:sz w:val="30"/>
          <w:szCs w:val="30"/>
        </w:rPr>
        <w:t>9</w:t>
      </w:r>
      <w:r>
        <w:rPr>
          <w:rFonts w:ascii="仿宋_GB2312" w:eastAsia="仿宋_GB2312" w:hAnsi="仿宋_GB2312" w:cs="仿宋_GB2312" w:hint="eastAsia"/>
          <w:kern w:val="0"/>
          <w:sz w:val="30"/>
          <w:szCs w:val="30"/>
        </w:rPr>
        <w:t>年学校水电</w:t>
      </w:r>
      <w:r w:rsidRPr="00E819AD">
        <w:rPr>
          <w:rFonts w:ascii="仿宋_GB2312" w:eastAsia="仿宋_GB2312" w:hAnsi="仿宋_GB2312" w:cs="仿宋_GB2312" w:hint="eastAsia"/>
          <w:kern w:val="0"/>
          <w:sz w:val="30"/>
          <w:szCs w:val="30"/>
        </w:rPr>
        <w:t>总能耗</w:t>
      </w:r>
      <w:r>
        <w:rPr>
          <w:rFonts w:ascii="仿宋_GB2312" w:eastAsia="仿宋_GB2312" w:hAnsi="仿宋_GB2312" w:cs="仿宋_GB2312"/>
          <w:kern w:val="0"/>
          <w:sz w:val="30"/>
          <w:szCs w:val="30"/>
        </w:rPr>
        <w:t>7.73</w:t>
      </w:r>
      <w:r w:rsidRPr="00E819AD">
        <w:rPr>
          <w:rFonts w:ascii="仿宋_GB2312" w:eastAsia="仿宋_GB2312" w:hAnsi="仿宋_GB2312" w:cs="仿宋_GB2312" w:hint="eastAsia"/>
          <w:kern w:val="0"/>
          <w:sz w:val="30"/>
          <w:szCs w:val="30"/>
        </w:rPr>
        <w:t>万元，</w:t>
      </w:r>
      <w:r>
        <w:rPr>
          <w:rFonts w:ascii="仿宋_GB2312" w:eastAsia="仿宋_GB2312" w:hAnsi="仿宋_GB2312" w:cs="仿宋_GB2312" w:hint="eastAsia"/>
          <w:kern w:val="0"/>
          <w:sz w:val="30"/>
          <w:szCs w:val="30"/>
        </w:rPr>
        <w:t>水费</w:t>
      </w:r>
      <w:r w:rsidRPr="00E819AD">
        <w:rPr>
          <w:rFonts w:ascii="仿宋_GB2312" w:eastAsia="仿宋_GB2312" w:hAnsi="仿宋_GB2312" w:cs="仿宋_GB2312" w:hint="eastAsia"/>
          <w:kern w:val="0"/>
          <w:sz w:val="30"/>
          <w:szCs w:val="30"/>
        </w:rPr>
        <w:t>较</w:t>
      </w:r>
      <w:r>
        <w:rPr>
          <w:rFonts w:ascii="仿宋_GB2312" w:eastAsia="仿宋_GB2312" w:hAnsi="仿宋_GB2312" w:cs="仿宋_GB2312"/>
          <w:kern w:val="0"/>
          <w:sz w:val="30"/>
          <w:szCs w:val="30"/>
        </w:rPr>
        <w:t>2018</w:t>
      </w:r>
      <w:r>
        <w:rPr>
          <w:rFonts w:ascii="仿宋_GB2312" w:eastAsia="仿宋_GB2312" w:hAnsi="仿宋_GB2312" w:cs="仿宋_GB2312" w:hint="eastAsia"/>
          <w:kern w:val="0"/>
          <w:sz w:val="30"/>
          <w:szCs w:val="30"/>
        </w:rPr>
        <w:t>年增加</w:t>
      </w:r>
      <w:r>
        <w:rPr>
          <w:rFonts w:ascii="仿宋_GB2312" w:eastAsia="仿宋_GB2312" w:hAnsi="仿宋_GB2312" w:cs="仿宋_GB2312"/>
          <w:kern w:val="0"/>
          <w:sz w:val="30"/>
          <w:szCs w:val="30"/>
        </w:rPr>
        <w:t>1.86</w:t>
      </w:r>
      <w:r>
        <w:rPr>
          <w:rFonts w:ascii="仿宋_GB2312" w:eastAsia="仿宋_GB2312" w:hAnsi="仿宋_GB2312" w:cs="仿宋_GB2312" w:hint="eastAsia"/>
          <w:kern w:val="0"/>
          <w:sz w:val="30"/>
          <w:szCs w:val="30"/>
        </w:rPr>
        <w:t>万元。这是由于水管在地底下爆裂，有几个月水费剧增，学校采取了一系列的措施才找出。</w:t>
      </w:r>
      <w:r w:rsidRPr="00E819AD">
        <w:rPr>
          <w:rFonts w:ascii="仿宋_GB2312" w:eastAsia="仿宋_GB2312" w:hAnsi="仿宋_GB2312" w:cs="仿宋_GB2312" w:hint="eastAsia"/>
          <w:kern w:val="0"/>
          <w:sz w:val="30"/>
          <w:szCs w:val="30"/>
        </w:rPr>
        <w:t>节能降耗情况总体情况良好。</w:t>
      </w:r>
    </w:p>
    <w:p w:rsidR="004C1445" w:rsidRPr="00E819AD" w:rsidRDefault="004C1445" w:rsidP="00F3533D">
      <w:pPr>
        <w:widowControl/>
        <w:spacing w:line="480" w:lineRule="auto"/>
        <w:ind w:firstLineChars="200" w:firstLine="600"/>
        <w:rPr>
          <w:rFonts w:ascii="仿宋_GB2312" w:eastAsia="仿宋_GB2312" w:cs="宋体"/>
          <w:kern w:val="0"/>
          <w:sz w:val="30"/>
          <w:szCs w:val="30"/>
        </w:rPr>
      </w:pPr>
      <w:r w:rsidRPr="00E819AD">
        <w:rPr>
          <w:rFonts w:ascii="仿宋_GB2312" w:eastAsia="仿宋_GB2312" w:hAnsi="宋体" w:cs="宋体"/>
          <w:kern w:val="0"/>
          <w:sz w:val="30"/>
          <w:szCs w:val="30"/>
        </w:rPr>
        <w:t>2.</w:t>
      </w:r>
      <w:r w:rsidRPr="00E819AD">
        <w:rPr>
          <w:rFonts w:ascii="仿宋_GB2312" w:eastAsia="仿宋_GB2312" w:hAnsi="宋体" w:cs="宋体" w:hint="eastAsia"/>
          <w:kern w:val="0"/>
          <w:sz w:val="30"/>
          <w:szCs w:val="30"/>
        </w:rPr>
        <w:t>项目支出绩效</w:t>
      </w:r>
    </w:p>
    <w:p w:rsidR="004C1445" w:rsidRPr="00E819AD" w:rsidRDefault="004C1445" w:rsidP="00F3533D">
      <w:pPr>
        <w:widowControl/>
        <w:spacing w:line="480" w:lineRule="auto"/>
        <w:ind w:firstLineChars="200" w:firstLine="600"/>
        <w:rPr>
          <w:rFonts w:ascii="仿宋_GB2312" w:eastAsia="仿宋_GB2312" w:hAnsi="宋体" w:cs="宋体"/>
          <w:kern w:val="0"/>
          <w:sz w:val="30"/>
          <w:szCs w:val="30"/>
        </w:rPr>
      </w:pPr>
      <w:r w:rsidRPr="00E819AD">
        <w:rPr>
          <w:rFonts w:ascii="仿宋_GB2312" w:eastAsia="仿宋_GB2312" w:hAnsi="宋体" w:cs="宋体" w:hint="eastAsia"/>
          <w:kern w:val="0"/>
          <w:sz w:val="30"/>
          <w:szCs w:val="30"/>
        </w:rPr>
        <w:t>（</w:t>
      </w:r>
      <w:r w:rsidRPr="00E819AD">
        <w:rPr>
          <w:rFonts w:ascii="仿宋_GB2312" w:eastAsia="仿宋_GB2312" w:hAnsi="宋体" w:cs="宋体"/>
          <w:kern w:val="0"/>
          <w:sz w:val="30"/>
          <w:szCs w:val="30"/>
        </w:rPr>
        <w:t>1</w:t>
      </w:r>
      <w:r w:rsidRPr="00E819AD">
        <w:rPr>
          <w:rFonts w:ascii="仿宋_GB2312" w:eastAsia="仿宋_GB2312" w:hAnsi="宋体" w:cs="宋体" w:hint="eastAsia"/>
          <w:kern w:val="0"/>
          <w:sz w:val="30"/>
          <w:szCs w:val="30"/>
        </w:rPr>
        <w:t>）资金绩效分配情况</w:t>
      </w:r>
    </w:p>
    <w:p w:rsidR="004C1445" w:rsidRPr="00E819AD" w:rsidRDefault="004C1445" w:rsidP="00F3533D">
      <w:pPr>
        <w:widowControl/>
        <w:spacing w:line="480" w:lineRule="auto"/>
        <w:ind w:firstLineChars="250" w:firstLine="750"/>
        <w:rPr>
          <w:rFonts w:ascii="仿宋_GB2312" w:eastAsia="仿宋_GB2312" w:hAnsi="仿宋_GB2312" w:cs="仿宋_GB2312"/>
          <w:kern w:val="0"/>
          <w:sz w:val="30"/>
          <w:szCs w:val="30"/>
        </w:rPr>
      </w:pPr>
      <w:r w:rsidRPr="00E819AD">
        <w:rPr>
          <w:rFonts w:ascii="仿宋_GB2312" w:eastAsia="仿宋_GB2312" w:hAnsi="Wingdings" w:cs="仿宋_GB2312" w:hint="eastAsia"/>
          <w:kern w:val="0"/>
          <w:sz w:val="30"/>
          <w:szCs w:val="30"/>
        </w:rPr>
        <w:sym w:font="Wingdings" w:char="F081"/>
      </w:r>
      <w:r>
        <w:rPr>
          <w:rFonts w:ascii="仿宋_GB2312" w:eastAsia="仿宋_GB2312" w:hAnsi="仿宋_GB2312" w:cs="仿宋_GB2312" w:hint="eastAsia"/>
          <w:kern w:val="0"/>
          <w:sz w:val="30"/>
          <w:szCs w:val="30"/>
        </w:rPr>
        <w:t>安保经费</w:t>
      </w:r>
      <w:r w:rsidRPr="00E819AD">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全年安保经费支出</w:t>
      </w:r>
      <w:r>
        <w:rPr>
          <w:rFonts w:ascii="仿宋_GB2312" w:eastAsia="仿宋_GB2312" w:hAnsi="仿宋_GB2312" w:cs="仿宋_GB2312"/>
          <w:kern w:val="0"/>
          <w:sz w:val="30"/>
          <w:szCs w:val="30"/>
        </w:rPr>
        <w:t>19.83</w:t>
      </w:r>
      <w:r>
        <w:rPr>
          <w:rFonts w:ascii="仿宋_GB2312" w:eastAsia="仿宋_GB2312" w:hAnsi="仿宋_GB2312" w:cs="仿宋_GB2312" w:hint="eastAsia"/>
          <w:kern w:val="0"/>
          <w:sz w:val="30"/>
          <w:szCs w:val="30"/>
        </w:rPr>
        <w:t>万元，主要用于</w:t>
      </w:r>
      <w:r>
        <w:rPr>
          <w:rFonts w:ascii="仿宋_GB2312" w:eastAsia="仿宋_GB2312" w:hAnsi="仿宋_GB2312" w:cs="仿宋_GB2312"/>
          <w:kern w:val="0"/>
          <w:sz w:val="30"/>
          <w:szCs w:val="30"/>
        </w:rPr>
        <w:t>5</w:t>
      </w:r>
      <w:r>
        <w:rPr>
          <w:rFonts w:ascii="仿宋_GB2312" w:eastAsia="仿宋_GB2312" w:hAnsi="仿宋_GB2312" w:cs="仿宋_GB2312" w:hint="eastAsia"/>
          <w:kern w:val="0"/>
          <w:sz w:val="30"/>
          <w:szCs w:val="30"/>
        </w:rPr>
        <w:t>位保安、宿管的工资和购买安保器械等</w:t>
      </w:r>
      <w:r>
        <w:rPr>
          <w:rFonts w:ascii="仿宋_GB2312" w:eastAsia="仿宋_GB2312" w:hAnsi="仿宋_GB2312" w:cs="仿宋_GB2312"/>
          <w:kern w:val="0"/>
          <w:sz w:val="30"/>
          <w:szCs w:val="30"/>
        </w:rPr>
        <w:t>.</w:t>
      </w:r>
    </w:p>
    <w:p w:rsidR="004C1445" w:rsidRPr="00E819AD" w:rsidRDefault="004C1445" w:rsidP="00F3533D">
      <w:pPr>
        <w:widowControl/>
        <w:spacing w:line="480" w:lineRule="auto"/>
        <w:ind w:firstLineChars="250" w:firstLine="750"/>
        <w:rPr>
          <w:rFonts w:ascii="仿宋_GB2312" w:eastAsia="仿宋_GB2312" w:hAnsi="仿宋_GB2312" w:cs="仿宋_GB2312"/>
          <w:kern w:val="0"/>
          <w:sz w:val="30"/>
          <w:szCs w:val="30"/>
        </w:rPr>
      </w:pPr>
      <w:r>
        <w:rPr>
          <w:rFonts w:ascii="仿宋_GB2312" w:eastAsia="仿宋_GB2312" w:hAnsi="Wingdings" w:cs="仿宋_GB2312" w:hint="eastAsia"/>
          <w:kern w:val="0"/>
          <w:sz w:val="30"/>
          <w:szCs w:val="30"/>
        </w:rPr>
        <w:t>②</w:t>
      </w:r>
      <w:r>
        <w:rPr>
          <w:rFonts w:ascii="仿宋_GB2312" w:eastAsia="仿宋_GB2312" w:hAnsi="仿宋_GB2312" w:cs="仿宋_GB2312" w:hint="eastAsia"/>
          <w:kern w:val="0"/>
          <w:sz w:val="30"/>
          <w:szCs w:val="30"/>
        </w:rPr>
        <w:t>免作业本费：全年支出</w:t>
      </w:r>
      <w:r>
        <w:rPr>
          <w:rFonts w:ascii="仿宋_GB2312" w:eastAsia="仿宋_GB2312" w:hAnsi="仿宋_GB2312" w:cs="仿宋_GB2312"/>
          <w:kern w:val="0"/>
          <w:sz w:val="30"/>
          <w:szCs w:val="30"/>
        </w:rPr>
        <w:t>0.69</w:t>
      </w:r>
      <w:r>
        <w:rPr>
          <w:rFonts w:ascii="仿宋_GB2312" w:eastAsia="仿宋_GB2312" w:hAnsi="仿宋_GB2312" w:cs="仿宋_GB2312" w:hint="eastAsia"/>
          <w:kern w:val="0"/>
          <w:sz w:val="30"/>
          <w:szCs w:val="30"/>
        </w:rPr>
        <w:t>万元，用于支付学生作业本费。</w:t>
      </w:r>
    </w:p>
    <w:p w:rsidR="004C1445" w:rsidRPr="00E819AD" w:rsidRDefault="004C1445" w:rsidP="00F3533D">
      <w:pPr>
        <w:widowControl/>
        <w:spacing w:line="480" w:lineRule="auto"/>
        <w:ind w:firstLineChars="250" w:firstLine="75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③人才队伍建设资金：全年支出</w:t>
      </w:r>
      <w:r>
        <w:rPr>
          <w:rFonts w:ascii="仿宋_GB2312" w:eastAsia="仿宋_GB2312" w:hAnsi="仿宋_GB2312" w:cs="仿宋_GB2312"/>
          <w:kern w:val="0"/>
          <w:sz w:val="30"/>
          <w:szCs w:val="30"/>
        </w:rPr>
        <w:t>4</w:t>
      </w:r>
      <w:r>
        <w:rPr>
          <w:rFonts w:ascii="仿宋_GB2312" w:eastAsia="仿宋_GB2312" w:hAnsi="仿宋_GB2312" w:cs="仿宋_GB2312" w:hint="eastAsia"/>
          <w:kern w:val="0"/>
          <w:sz w:val="30"/>
          <w:szCs w:val="30"/>
        </w:rPr>
        <w:t>名骨干教师津贴</w:t>
      </w:r>
      <w:r>
        <w:rPr>
          <w:rFonts w:ascii="仿宋_GB2312" w:eastAsia="仿宋_GB2312" w:hAnsi="仿宋_GB2312" w:cs="仿宋_GB2312"/>
          <w:kern w:val="0"/>
          <w:sz w:val="30"/>
          <w:szCs w:val="30"/>
        </w:rPr>
        <w:t>0.96</w:t>
      </w:r>
      <w:r>
        <w:rPr>
          <w:rFonts w:ascii="仿宋_GB2312" w:eastAsia="仿宋_GB2312" w:hAnsi="仿宋_GB2312" w:cs="仿宋_GB2312" w:hint="eastAsia"/>
          <w:kern w:val="0"/>
          <w:sz w:val="30"/>
          <w:szCs w:val="30"/>
        </w:rPr>
        <w:t>万元及人才队伍建设科研项目奖</w:t>
      </w:r>
      <w:r>
        <w:rPr>
          <w:rFonts w:ascii="仿宋_GB2312" w:eastAsia="仿宋_GB2312" w:hAnsi="仿宋_GB2312" w:cs="仿宋_GB2312"/>
          <w:kern w:val="0"/>
          <w:sz w:val="30"/>
          <w:szCs w:val="30"/>
        </w:rPr>
        <w:t>1</w:t>
      </w:r>
      <w:r>
        <w:rPr>
          <w:rFonts w:ascii="仿宋_GB2312" w:eastAsia="仿宋_GB2312" w:hAnsi="仿宋_GB2312" w:cs="仿宋_GB2312" w:hint="eastAsia"/>
          <w:kern w:val="0"/>
          <w:sz w:val="30"/>
          <w:szCs w:val="30"/>
        </w:rPr>
        <w:t>万元共计</w:t>
      </w:r>
      <w:r>
        <w:rPr>
          <w:rFonts w:ascii="仿宋_GB2312" w:eastAsia="仿宋_GB2312" w:hAnsi="仿宋_GB2312" w:cs="仿宋_GB2312"/>
          <w:kern w:val="0"/>
          <w:sz w:val="30"/>
          <w:szCs w:val="30"/>
        </w:rPr>
        <w:t>1.96</w:t>
      </w:r>
      <w:r>
        <w:rPr>
          <w:rFonts w:ascii="仿宋_GB2312" w:eastAsia="仿宋_GB2312" w:hAnsi="仿宋_GB2312" w:cs="仿宋_GB2312" w:hint="eastAsia"/>
          <w:kern w:val="0"/>
          <w:sz w:val="30"/>
          <w:szCs w:val="30"/>
        </w:rPr>
        <w:t>万元</w:t>
      </w:r>
      <w:r w:rsidRPr="00E819AD">
        <w:rPr>
          <w:rFonts w:ascii="仿宋_GB2312" w:eastAsia="仿宋_GB2312" w:hAnsi="仿宋_GB2312" w:cs="仿宋_GB2312" w:hint="eastAsia"/>
          <w:kern w:val="0"/>
          <w:sz w:val="30"/>
          <w:szCs w:val="30"/>
        </w:rPr>
        <w:t>。</w:t>
      </w:r>
    </w:p>
    <w:p w:rsidR="004C1445" w:rsidRPr="00E819AD" w:rsidRDefault="004C1445" w:rsidP="00F3533D">
      <w:pPr>
        <w:widowControl/>
        <w:spacing w:line="480" w:lineRule="auto"/>
        <w:ind w:firstLineChars="250" w:firstLine="75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④援彝教师补助：全年支出七名援彝教师各种补助</w:t>
      </w:r>
      <w:r>
        <w:rPr>
          <w:rFonts w:ascii="仿宋_GB2312" w:eastAsia="仿宋_GB2312" w:hAnsi="仿宋_GB2312" w:cs="仿宋_GB2312"/>
          <w:kern w:val="0"/>
          <w:sz w:val="30"/>
          <w:szCs w:val="30"/>
        </w:rPr>
        <w:t>25.36</w:t>
      </w:r>
      <w:r>
        <w:rPr>
          <w:rFonts w:ascii="仿宋_GB2312" w:eastAsia="仿宋_GB2312" w:hAnsi="仿宋_GB2312" w:cs="仿宋_GB2312" w:hint="eastAsia"/>
          <w:kern w:val="0"/>
          <w:sz w:val="30"/>
          <w:szCs w:val="30"/>
        </w:rPr>
        <w:t>万元</w:t>
      </w:r>
      <w:r w:rsidRPr="00E819AD">
        <w:rPr>
          <w:rFonts w:ascii="仿宋_GB2312" w:eastAsia="仿宋_GB2312" w:hAnsi="仿宋_GB2312" w:cs="仿宋_GB2312" w:hint="eastAsia"/>
          <w:kern w:val="0"/>
          <w:sz w:val="30"/>
          <w:szCs w:val="30"/>
        </w:rPr>
        <w:t>。</w:t>
      </w:r>
    </w:p>
    <w:p w:rsidR="004C1445" w:rsidRDefault="004C1445" w:rsidP="00F3533D">
      <w:pPr>
        <w:widowControl/>
        <w:spacing w:line="480" w:lineRule="auto"/>
        <w:ind w:firstLineChars="250" w:firstLine="75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⑤少年宫经费：该经费用途为购置少年宫器材及聘用少年宫教师的劳务费</w:t>
      </w:r>
      <w:r w:rsidRPr="00E819AD">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全年支出</w:t>
      </w:r>
      <w:r>
        <w:rPr>
          <w:rFonts w:ascii="仿宋_GB2312" w:eastAsia="仿宋_GB2312" w:hAnsi="仿宋_GB2312" w:cs="仿宋_GB2312"/>
          <w:kern w:val="0"/>
          <w:sz w:val="30"/>
          <w:szCs w:val="30"/>
        </w:rPr>
        <w:t>3.88</w:t>
      </w:r>
      <w:r>
        <w:rPr>
          <w:rFonts w:ascii="仿宋_GB2312" w:eastAsia="仿宋_GB2312" w:hAnsi="仿宋_GB2312" w:cs="仿宋_GB2312" w:hint="eastAsia"/>
          <w:kern w:val="0"/>
          <w:sz w:val="30"/>
          <w:szCs w:val="30"/>
        </w:rPr>
        <w:t>万元。</w:t>
      </w:r>
    </w:p>
    <w:p w:rsidR="004C1445" w:rsidRDefault="004C1445" w:rsidP="00F3533D">
      <w:pPr>
        <w:widowControl/>
        <w:spacing w:line="480" w:lineRule="auto"/>
        <w:ind w:firstLineChars="250" w:firstLine="75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⑥大型修缮费：该经费用于办公楼屋面防水，落水管改造等学校维修。全年支出</w:t>
      </w:r>
      <w:r>
        <w:rPr>
          <w:rFonts w:ascii="仿宋_GB2312" w:eastAsia="仿宋_GB2312" w:hAnsi="仿宋_GB2312" w:cs="仿宋_GB2312"/>
          <w:kern w:val="0"/>
          <w:sz w:val="30"/>
          <w:szCs w:val="30"/>
        </w:rPr>
        <w:t>3.69</w:t>
      </w:r>
      <w:r>
        <w:rPr>
          <w:rFonts w:ascii="仿宋_GB2312" w:eastAsia="仿宋_GB2312" w:hAnsi="仿宋_GB2312" w:cs="仿宋_GB2312" w:hint="eastAsia"/>
          <w:kern w:val="0"/>
          <w:sz w:val="30"/>
          <w:szCs w:val="30"/>
        </w:rPr>
        <w:t>万元。</w:t>
      </w:r>
    </w:p>
    <w:p w:rsidR="004C1445" w:rsidRPr="00E819AD" w:rsidRDefault="004C1445" w:rsidP="00F3533D">
      <w:pPr>
        <w:widowControl/>
        <w:spacing w:line="480" w:lineRule="auto"/>
        <w:ind w:firstLineChars="200" w:firstLine="600"/>
        <w:rPr>
          <w:rFonts w:ascii="仿宋_GB2312" w:eastAsia="仿宋_GB2312" w:hAnsi="仿宋_GB2312" w:cs="仿宋_GB2312"/>
          <w:kern w:val="0"/>
          <w:sz w:val="30"/>
          <w:szCs w:val="30"/>
        </w:rPr>
      </w:pPr>
      <w:r w:rsidRPr="00E819AD">
        <w:rPr>
          <w:rFonts w:ascii="仿宋_GB2312" w:eastAsia="仿宋_GB2312" w:hAnsi="仿宋_GB2312" w:cs="仿宋_GB2312" w:hint="eastAsia"/>
          <w:kern w:val="0"/>
          <w:sz w:val="30"/>
          <w:szCs w:val="30"/>
        </w:rPr>
        <w:t>（</w:t>
      </w:r>
      <w:r w:rsidRPr="00E819AD">
        <w:rPr>
          <w:rFonts w:ascii="仿宋_GB2312" w:eastAsia="仿宋_GB2312" w:hAnsi="仿宋_GB2312" w:cs="仿宋_GB2312"/>
          <w:kern w:val="0"/>
          <w:sz w:val="30"/>
          <w:szCs w:val="30"/>
        </w:rPr>
        <w:t>2</w:t>
      </w:r>
      <w:r w:rsidRPr="00E819AD">
        <w:rPr>
          <w:rFonts w:ascii="仿宋_GB2312" w:eastAsia="仿宋_GB2312" w:hAnsi="仿宋_GB2312" w:cs="仿宋_GB2312" w:hint="eastAsia"/>
          <w:kern w:val="0"/>
          <w:sz w:val="30"/>
          <w:szCs w:val="30"/>
        </w:rPr>
        <w:t>）项目资金管理情况</w:t>
      </w:r>
    </w:p>
    <w:p w:rsidR="004C1445" w:rsidRPr="00E819AD" w:rsidRDefault="004C1445" w:rsidP="00F3533D">
      <w:pPr>
        <w:widowControl/>
        <w:spacing w:line="480" w:lineRule="auto"/>
        <w:ind w:firstLineChars="200" w:firstLine="600"/>
        <w:rPr>
          <w:rFonts w:ascii="仿宋_GB2312" w:eastAsia="仿宋_GB2312" w:hAnsi="仿宋_GB2312" w:cs="仿宋_GB2312"/>
          <w:kern w:val="0"/>
          <w:sz w:val="30"/>
          <w:szCs w:val="30"/>
        </w:rPr>
      </w:pPr>
      <w:r w:rsidRPr="00E819AD">
        <w:rPr>
          <w:rFonts w:ascii="仿宋_GB2312" w:eastAsia="仿宋_GB2312" w:hAnsi="仿宋_GB2312" w:cs="仿宋_GB2312" w:hint="eastAsia"/>
          <w:kern w:val="0"/>
          <w:sz w:val="30"/>
          <w:szCs w:val="30"/>
        </w:rPr>
        <w:lastRenderedPageBreak/>
        <w:t>所有</w:t>
      </w:r>
      <w:r>
        <w:rPr>
          <w:rFonts w:ascii="仿宋_GB2312" w:eastAsia="仿宋_GB2312" w:hAnsi="仿宋_GB2312" w:cs="仿宋_GB2312" w:hint="eastAsia"/>
          <w:kern w:val="0"/>
          <w:sz w:val="30"/>
          <w:szCs w:val="30"/>
        </w:rPr>
        <w:t>项目资金的管理都按照相关规定执行，实行专款专用，及时支付。</w:t>
      </w:r>
    </w:p>
    <w:p w:rsidR="004C1445" w:rsidRPr="00E819AD" w:rsidRDefault="004C1445" w:rsidP="00D63144">
      <w:pPr>
        <w:widowControl/>
        <w:shd w:val="clear" w:color="auto" w:fill="FFFFFF"/>
        <w:adjustRightInd w:val="0"/>
        <w:snapToGrid w:val="0"/>
        <w:spacing w:line="540" w:lineRule="exact"/>
        <w:jc w:val="left"/>
        <w:outlineLvl w:val="0"/>
        <w:rPr>
          <w:rFonts w:ascii="仿宋_GB2312" w:eastAsia="仿宋_GB2312" w:hAnsi="仿宋_GB2312" w:cs="仿宋_GB2312"/>
          <w:sz w:val="30"/>
          <w:szCs w:val="30"/>
        </w:rPr>
      </w:pPr>
      <w:r w:rsidRPr="00E819AD">
        <w:rPr>
          <w:rFonts w:ascii="仿宋_GB2312" w:eastAsia="仿宋_GB2312" w:hAnsi="仿宋_GB2312" w:cs="仿宋_GB2312"/>
          <w:sz w:val="30"/>
          <w:szCs w:val="30"/>
        </w:rPr>
        <w:t xml:space="preserve">   </w:t>
      </w:r>
      <w:r w:rsidRPr="00E819AD">
        <w:rPr>
          <w:rFonts w:ascii="仿宋_GB2312" w:eastAsia="仿宋_GB2312" w:hAnsi="仿宋_GB2312" w:cs="仿宋_GB2312" w:hint="eastAsia"/>
          <w:sz w:val="30"/>
          <w:szCs w:val="30"/>
        </w:rPr>
        <w:t>（</w:t>
      </w:r>
      <w:r w:rsidRPr="00E819AD">
        <w:rPr>
          <w:rFonts w:ascii="仿宋_GB2312" w:eastAsia="仿宋_GB2312" w:hAnsi="仿宋_GB2312" w:cs="仿宋_GB2312"/>
          <w:sz w:val="30"/>
          <w:szCs w:val="30"/>
        </w:rPr>
        <w:t>3</w:t>
      </w:r>
      <w:r w:rsidRPr="00E819AD">
        <w:rPr>
          <w:rFonts w:ascii="仿宋_GB2312" w:eastAsia="仿宋_GB2312" w:hAnsi="仿宋_GB2312" w:cs="仿宋_GB2312" w:hint="eastAsia"/>
          <w:sz w:val="30"/>
          <w:szCs w:val="30"/>
        </w:rPr>
        <w:t>）绩效目标完成情况</w:t>
      </w:r>
    </w:p>
    <w:p w:rsidR="004C1445" w:rsidRPr="00E819AD" w:rsidRDefault="004C1445" w:rsidP="00F3533D">
      <w:pPr>
        <w:widowControl/>
        <w:spacing w:line="480" w:lineRule="auto"/>
        <w:ind w:firstLineChars="250" w:firstLine="750"/>
        <w:rPr>
          <w:rFonts w:ascii="仿宋_GB2312" w:eastAsia="仿宋_GB2312" w:hAnsi="仿宋_GB2312" w:cs="仿宋_GB2312"/>
          <w:kern w:val="0"/>
          <w:sz w:val="30"/>
          <w:szCs w:val="30"/>
        </w:rPr>
      </w:pPr>
      <w:r w:rsidRPr="00E819AD">
        <w:rPr>
          <w:rFonts w:ascii="仿宋_GB2312" w:eastAsia="仿宋_GB2312" w:hAnsi="Wingdings" w:cs="仿宋_GB2312" w:hint="eastAsia"/>
          <w:kern w:val="0"/>
          <w:sz w:val="30"/>
          <w:szCs w:val="30"/>
        </w:rPr>
        <w:sym w:font="Wingdings" w:char="F081"/>
      </w:r>
      <w:r>
        <w:rPr>
          <w:rFonts w:ascii="仿宋_GB2312" w:eastAsia="仿宋_GB2312" w:hAnsi="仿宋_GB2312" w:cs="仿宋_GB2312" w:hint="eastAsia"/>
          <w:kern w:val="0"/>
          <w:sz w:val="30"/>
          <w:szCs w:val="30"/>
        </w:rPr>
        <w:t>安保经费</w:t>
      </w:r>
      <w:r w:rsidRPr="00E819AD">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全年安保经费支出</w:t>
      </w:r>
      <w:r>
        <w:rPr>
          <w:rFonts w:ascii="仿宋_GB2312" w:eastAsia="仿宋_GB2312" w:hAnsi="仿宋_GB2312" w:cs="仿宋_GB2312"/>
          <w:kern w:val="0"/>
          <w:sz w:val="30"/>
          <w:szCs w:val="30"/>
        </w:rPr>
        <w:t>19.83</w:t>
      </w:r>
      <w:r>
        <w:rPr>
          <w:rFonts w:ascii="仿宋_GB2312" w:eastAsia="仿宋_GB2312" w:hAnsi="仿宋_GB2312" w:cs="仿宋_GB2312" w:hint="eastAsia"/>
          <w:kern w:val="0"/>
          <w:sz w:val="30"/>
          <w:szCs w:val="30"/>
        </w:rPr>
        <w:t>万元，主要用于两位保安的工资和购买安保器械等</w:t>
      </w:r>
      <w:r>
        <w:rPr>
          <w:rFonts w:ascii="仿宋_GB2312" w:eastAsia="仿宋_GB2312" w:hAnsi="仿宋_GB2312" w:cs="仿宋_GB2312"/>
          <w:kern w:val="0"/>
          <w:sz w:val="30"/>
          <w:szCs w:val="30"/>
        </w:rPr>
        <w:t>.</w:t>
      </w:r>
    </w:p>
    <w:p w:rsidR="004C1445" w:rsidRPr="00E819AD" w:rsidRDefault="004C1445" w:rsidP="00F3533D">
      <w:pPr>
        <w:widowControl/>
        <w:spacing w:line="480" w:lineRule="auto"/>
        <w:ind w:firstLineChars="250" w:firstLine="750"/>
        <w:rPr>
          <w:rFonts w:ascii="仿宋_GB2312" w:eastAsia="仿宋_GB2312" w:hAnsi="仿宋_GB2312" w:cs="仿宋_GB2312"/>
          <w:kern w:val="0"/>
          <w:sz w:val="30"/>
          <w:szCs w:val="30"/>
        </w:rPr>
      </w:pPr>
      <w:r>
        <w:rPr>
          <w:rFonts w:ascii="仿宋_GB2312" w:eastAsia="仿宋_GB2312" w:hAnsi="Wingdings" w:cs="仿宋_GB2312" w:hint="eastAsia"/>
          <w:kern w:val="0"/>
          <w:sz w:val="30"/>
          <w:szCs w:val="30"/>
        </w:rPr>
        <w:t>②</w:t>
      </w:r>
      <w:r>
        <w:rPr>
          <w:rFonts w:ascii="仿宋_GB2312" w:eastAsia="仿宋_GB2312" w:hAnsi="仿宋_GB2312" w:cs="仿宋_GB2312" w:hint="eastAsia"/>
          <w:kern w:val="0"/>
          <w:sz w:val="30"/>
          <w:szCs w:val="30"/>
        </w:rPr>
        <w:t>免作业本费：全年支出</w:t>
      </w:r>
      <w:r>
        <w:rPr>
          <w:rFonts w:ascii="仿宋_GB2312" w:eastAsia="仿宋_GB2312" w:hAnsi="仿宋_GB2312" w:cs="仿宋_GB2312"/>
          <w:kern w:val="0"/>
          <w:sz w:val="30"/>
          <w:szCs w:val="30"/>
        </w:rPr>
        <w:t>0.69</w:t>
      </w:r>
      <w:r>
        <w:rPr>
          <w:rFonts w:ascii="仿宋_GB2312" w:eastAsia="仿宋_GB2312" w:hAnsi="仿宋_GB2312" w:cs="仿宋_GB2312" w:hint="eastAsia"/>
          <w:kern w:val="0"/>
          <w:sz w:val="30"/>
          <w:szCs w:val="30"/>
        </w:rPr>
        <w:t>万元，用于支付学生作业本费。</w:t>
      </w:r>
    </w:p>
    <w:p w:rsidR="004C1445" w:rsidRPr="00E819AD" w:rsidRDefault="004C1445" w:rsidP="00F3533D">
      <w:pPr>
        <w:widowControl/>
        <w:spacing w:line="480" w:lineRule="auto"/>
        <w:ind w:firstLineChars="250" w:firstLine="75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③人才队伍建设资金：全年支出</w:t>
      </w:r>
      <w:r>
        <w:rPr>
          <w:rFonts w:ascii="仿宋_GB2312" w:eastAsia="仿宋_GB2312" w:hAnsi="仿宋_GB2312" w:cs="仿宋_GB2312"/>
          <w:kern w:val="0"/>
          <w:sz w:val="30"/>
          <w:szCs w:val="30"/>
        </w:rPr>
        <w:t>4</w:t>
      </w:r>
      <w:r>
        <w:rPr>
          <w:rFonts w:ascii="仿宋_GB2312" w:eastAsia="仿宋_GB2312" w:hAnsi="仿宋_GB2312" w:cs="仿宋_GB2312" w:hint="eastAsia"/>
          <w:kern w:val="0"/>
          <w:sz w:val="30"/>
          <w:szCs w:val="30"/>
        </w:rPr>
        <w:t>名骨干教师津贴</w:t>
      </w:r>
      <w:r>
        <w:rPr>
          <w:rFonts w:ascii="仿宋_GB2312" w:eastAsia="仿宋_GB2312" w:hAnsi="仿宋_GB2312" w:cs="仿宋_GB2312"/>
          <w:kern w:val="0"/>
          <w:sz w:val="30"/>
          <w:szCs w:val="30"/>
        </w:rPr>
        <w:t>0.96</w:t>
      </w:r>
      <w:r>
        <w:rPr>
          <w:rFonts w:ascii="仿宋_GB2312" w:eastAsia="仿宋_GB2312" w:hAnsi="仿宋_GB2312" w:cs="仿宋_GB2312" w:hint="eastAsia"/>
          <w:kern w:val="0"/>
          <w:sz w:val="30"/>
          <w:szCs w:val="30"/>
        </w:rPr>
        <w:t>万元及人才队伍建设科研项目奖</w:t>
      </w:r>
      <w:r>
        <w:rPr>
          <w:rFonts w:ascii="仿宋_GB2312" w:eastAsia="仿宋_GB2312" w:hAnsi="仿宋_GB2312" w:cs="仿宋_GB2312"/>
          <w:kern w:val="0"/>
          <w:sz w:val="30"/>
          <w:szCs w:val="30"/>
        </w:rPr>
        <w:t>1</w:t>
      </w:r>
      <w:r>
        <w:rPr>
          <w:rFonts w:ascii="仿宋_GB2312" w:eastAsia="仿宋_GB2312" w:hAnsi="仿宋_GB2312" w:cs="仿宋_GB2312" w:hint="eastAsia"/>
          <w:kern w:val="0"/>
          <w:sz w:val="30"/>
          <w:szCs w:val="30"/>
        </w:rPr>
        <w:t>万元共计</w:t>
      </w:r>
      <w:r>
        <w:rPr>
          <w:rFonts w:ascii="仿宋_GB2312" w:eastAsia="仿宋_GB2312" w:hAnsi="仿宋_GB2312" w:cs="仿宋_GB2312"/>
          <w:kern w:val="0"/>
          <w:sz w:val="30"/>
          <w:szCs w:val="30"/>
        </w:rPr>
        <w:t>1.96</w:t>
      </w:r>
      <w:r>
        <w:rPr>
          <w:rFonts w:ascii="仿宋_GB2312" w:eastAsia="仿宋_GB2312" w:hAnsi="仿宋_GB2312" w:cs="仿宋_GB2312" w:hint="eastAsia"/>
          <w:kern w:val="0"/>
          <w:sz w:val="30"/>
          <w:szCs w:val="30"/>
        </w:rPr>
        <w:t>万元</w:t>
      </w:r>
      <w:r w:rsidRPr="00E819AD">
        <w:rPr>
          <w:rFonts w:ascii="仿宋_GB2312" w:eastAsia="仿宋_GB2312" w:hAnsi="仿宋_GB2312" w:cs="仿宋_GB2312" w:hint="eastAsia"/>
          <w:kern w:val="0"/>
          <w:sz w:val="30"/>
          <w:szCs w:val="30"/>
        </w:rPr>
        <w:t>。。。</w:t>
      </w:r>
    </w:p>
    <w:p w:rsidR="004C1445" w:rsidRPr="00E819AD" w:rsidRDefault="004C1445" w:rsidP="00F3533D">
      <w:pPr>
        <w:widowControl/>
        <w:spacing w:line="480" w:lineRule="auto"/>
        <w:ind w:firstLineChars="250" w:firstLine="75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④援彝教师补助：全年支出七名援彝教师各种补助</w:t>
      </w:r>
      <w:r>
        <w:rPr>
          <w:rFonts w:ascii="仿宋_GB2312" w:eastAsia="仿宋_GB2312" w:hAnsi="仿宋_GB2312" w:cs="仿宋_GB2312"/>
          <w:kern w:val="0"/>
          <w:sz w:val="30"/>
          <w:szCs w:val="30"/>
        </w:rPr>
        <w:t>25.357</w:t>
      </w:r>
      <w:r>
        <w:rPr>
          <w:rFonts w:ascii="仿宋_GB2312" w:eastAsia="仿宋_GB2312" w:hAnsi="仿宋_GB2312" w:cs="仿宋_GB2312" w:hint="eastAsia"/>
          <w:kern w:val="0"/>
          <w:sz w:val="30"/>
          <w:szCs w:val="30"/>
        </w:rPr>
        <w:t>万元</w:t>
      </w:r>
      <w:r w:rsidRPr="00E819AD">
        <w:rPr>
          <w:rFonts w:ascii="仿宋_GB2312" w:eastAsia="仿宋_GB2312" w:hAnsi="仿宋_GB2312" w:cs="仿宋_GB2312" w:hint="eastAsia"/>
          <w:kern w:val="0"/>
          <w:sz w:val="30"/>
          <w:szCs w:val="30"/>
        </w:rPr>
        <w:t>。</w:t>
      </w:r>
    </w:p>
    <w:p w:rsidR="004C1445" w:rsidRDefault="004C1445" w:rsidP="00F3533D">
      <w:pPr>
        <w:widowControl/>
        <w:spacing w:line="480" w:lineRule="auto"/>
        <w:ind w:firstLineChars="250" w:firstLine="75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⑤少年宫经费：该经费用途为购置少年宫器材及聘用少年宫教师的劳务费</w:t>
      </w:r>
      <w:r w:rsidRPr="00E819AD">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全年支出</w:t>
      </w:r>
      <w:r>
        <w:rPr>
          <w:rFonts w:ascii="仿宋_GB2312" w:eastAsia="仿宋_GB2312" w:hAnsi="仿宋_GB2312" w:cs="仿宋_GB2312"/>
          <w:kern w:val="0"/>
          <w:sz w:val="30"/>
          <w:szCs w:val="30"/>
        </w:rPr>
        <w:t>3.88</w:t>
      </w:r>
      <w:r>
        <w:rPr>
          <w:rFonts w:ascii="仿宋_GB2312" w:eastAsia="仿宋_GB2312" w:hAnsi="仿宋_GB2312" w:cs="仿宋_GB2312" w:hint="eastAsia"/>
          <w:kern w:val="0"/>
          <w:sz w:val="30"/>
          <w:szCs w:val="30"/>
        </w:rPr>
        <w:t>万元。</w:t>
      </w:r>
    </w:p>
    <w:p w:rsidR="004C1445" w:rsidRPr="00E819AD" w:rsidRDefault="004C1445" w:rsidP="00F3533D">
      <w:pPr>
        <w:widowControl/>
        <w:spacing w:line="480" w:lineRule="auto"/>
        <w:ind w:firstLineChars="250" w:firstLine="75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⑥大型修缮费：该经费用于办公楼屋面防水，落水管改造等学校维修。全年支出</w:t>
      </w:r>
      <w:r>
        <w:rPr>
          <w:rFonts w:ascii="仿宋_GB2312" w:eastAsia="仿宋_GB2312" w:hAnsi="仿宋_GB2312" w:cs="仿宋_GB2312"/>
          <w:kern w:val="0"/>
          <w:sz w:val="30"/>
          <w:szCs w:val="30"/>
        </w:rPr>
        <w:t>3.69</w:t>
      </w:r>
      <w:r>
        <w:rPr>
          <w:rFonts w:ascii="仿宋_GB2312" w:eastAsia="仿宋_GB2312" w:hAnsi="仿宋_GB2312" w:cs="仿宋_GB2312" w:hint="eastAsia"/>
          <w:kern w:val="0"/>
          <w:sz w:val="30"/>
          <w:szCs w:val="30"/>
        </w:rPr>
        <w:t>万元。</w:t>
      </w:r>
    </w:p>
    <w:p w:rsidR="004C1445" w:rsidRPr="00E819AD" w:rsidRDefault="004C1445" w:rsidP="00D63144">
      <w:pPr>
        <w:widowControl/>
        <w:shd w:val="clear" w:color="auto" w:fill="FFFFFF"/>
        <w:adjustRightInd w:val="0"/>
        <w:snapToGrid w:val="0"/>
        <w:spacing w:line="540" w:lineRule="exact"/>
        <w:ind w:firstLine="555"/>
        <w:jc w:val="left"/>
        <w:outlineLvl w:val="0"/>
        <w:rPr>
          <w:rFonts w:ascii="仿宋_GB2312" w:eastAsia="仿宋_GB2312" w:hAnsi="仿宋_GB2312" w:cs="仿宋_GB2312"/>
          <w:sz w:val="30"/>
          <w:szCs w:val="30"/>
        </w:rPr>
      </w:pPr>
      <w:r w:rsidRPr="00E819AD">
        <w:rPr>
          <w:rFonts w:ascii="仿宋_GB2312" w:eastAsia="仿宋_GB2312" w:hAnsi="仿宋_GB2312" w:cs="仿宋_GB2312" w:hint="eastAsia"/>
          <w:sz w:val="30"/>
          <w:szCs w:val="30"/>
        </w:rPr>
        <w:t>（</w:t>
      </w:r>
      <w:r w:rsidRPr="00E819AD">
        <w:rPr>
          <w:rFonts w:ascii="仿宋_GB2312" w:eastAsia="仿宋_GB2312" w:hAnsi="仿宋_GB2312" w:cs="仿宋_GB2312"/>
          <w:sz w:val="30"/>
          <w:szCs w:val="30"/>
        </w:rPr>
        <w:t>4</w:t>
      </w:r>
      <w:r w:rsidRPr="00E819AD">
        <w:rPr>
          <w:rFonts w:ascii="仿宋_GB2312" w:eastAsia="仿宋_GB2312" w:hAnsi="仿宋_GB2312" w:cs="仿宋_GB2312" w:hint="eastAsia"/>
          <w:sz w:val="30"/>
          <w:szCs w:val="30"/>
        </w:rPr>
        <w:t>）财务管理情况</w:t>
      </w:r>
    </w:p>
    <w:p w:rsidR="004C1445" w:rsidRPr="00E819AD" w:rsidRDefault="004C1445" w:rsidP="00D63144">
      <w:pPr>
        <w:widowControl/>
        <w:shd w:val="clear" w:color="auto" w:fill="FFFFFF"/>
        <w:adjustRightInd w:val="0"/>
        <w:snapToGrid w:val="0"/>
        <w:spacing w:line="540" w:lineRule="exact"/>
        <w:ind w:firstLine="555"/>
        <w:jc w:val="left"/>
        <w:outlineLvl w:val="0"/>
        <w:rPr>
          <w:rFonts w:ascii="仿宋_GB2312" w:eastAsia="仿宋_GB2312" w:hAnsi="仿宋_GB2312" w:cs="仿宋_GB2312"/>
          <w:sz w:val="30"/>
          <w:szCs w:val="30"/>
        </w:rPr>
      </w:pPr>
      <w:r w:rsidRPr="00E819AD">
        <w:rPr>
          <w:rFonts w:ascii="仿宋_GB2312" w:eastAsia="仿宋_GB2312" w:hAnsi="仿宋_GB2312" w:cs="仿宋_GB2312" w:hint="eastAsia"/>
          <w:sz w:val="30"/>
          <w:szCs w:val="30"/>
        </w:rPr>
        <w:t>所有专项资金实行专款专用，不得挪用、截留；在资金拨付阶段严格审核资金分配方案、对象主体资格、绩效评估报告、合同、文件、拨</w:t>
      </w:r>
      <w:r>
        <w:rPr>
          <w:rFonts w:ascii="仿宋_GB2312" w:eastAsia="仿宋_GB2312" w:hAnsi="仿宋_GB2312" w:cs="仿宋_GB2312" w:hint="eastAsia"/>
          <w:sz w:val="30"/>
          <w:szCs w:val="30"/>
        </w:rPr>
        <w:t>付审批等，确保资金拨付符合要求，合理合规。</w:t>
      </w:r>
    </w:p>
    <w:p w:rsidR="004C1445" w:rsidRPr="00E819AD" w:rsidRDefault="004C1445" w:rsidP="00D63144">
      <w:pPr>
        <w:widowControl/>
        <w:shd w:val="clear" w:color="auto" w:fill="FFFFFF"/>
        <w:adjustRightInd w:val="0"/>
        <w:snapToGrid w:val="0"/>
        <w:spacing w:line="540" w:lineRule="exact"/>
        <w:ind w:firstLine="555"/>
        <w:jc w:val="left"/>
        <w:outlineLvl w:val="0"/>
        <w:rPr>
          <w:rFonts w:ascii="仿宋_GB2312" w:eastAsia="仿宋_GB2312" w:hAnsi="仿宋_GB2312" w:cs="仿宋_GB2312"/>
          <w:sz w:val="30"/>
          <w:szCs w:val="30"/>
        </w:rPr>
      </w:pPr>
      <w:r w:rsidRPr="00E819AD">
        <w:rPr>
          <w:rFonts w:ascii="仿宋_GB2312" w:eastAsia="仿宋_GB2312" w:hAnsi="仿宋_GB2312" w:cs="仿宋_GB2312" w:hint="eastAsia"/>
          <w:sz w:val="30"/>
          <w:szCs w:val="30"/>
        </w:rPr>
        <w:t>（</w:t>
      </w:r>
      <w:r w:rsidRPr="00E819AD">
        <w:rPr>
          <w:rFonts w:ascii="仿宋_GB2312" w:eastAsia="仿宋_GB2312" w:hAnsi="仿宋_GB2312" w:cs="仿宋_GB2312"/>
          <w:sz w:val="30"/>
          <w:szCs w:val="30"/>
        </w:rPr>
        <w:t>5</w:t>
      </w:r>
      <w:r w:rsidRPr="00E819AD">
        <w:rPr>
          <w:rFonts w:ascii="仿宋_GB2312" w:eastAsia="仿宋_GB2312" w:hAnsi="仿宋_GB2312" w:cs="仿宋_GB2312" w:hint="eastAsia"/>
          <w:sz w:val="30"/>
          <w:szCs w:val="30"/>
        </w:rPr>
        <w:t>）绩效管理工作开展情况</w:t>
      </w:r>
    </w:p>
    <w:p w:rsidR="004C1445" w:rsidRPr="00E819AD" w:rsidRDefault="004C1445" w:rsidP="00D63144">
      <w:pPr>
        <w:widowControl/>
        <w:shd w:val="clear" w:color="auto" w:fill="FFFFFF"/>
        <w:adjustRightInd w:val="0"/>
        <w:snapToGrid w:val="0"/>
        <w:spacing w:line="540" w:lineRule="exact"/>
        <w:ind w:firstLine="555"/>
        <w:jc w:val="left"/>
        <w:outlineLvl w:val="0"/>
        <w:rPr>
          <w:rFonts w:ascii="仿宋_GB2312" w:eastAsia="仿宋_GB2312" w:hAnsi="仿宋_GB2312" w:cs="仿宋_GB2312"/>
          <w:kern w:val="0"/>
          <w:sz w:val="30"/>
          <w:szCs w:val="30"/>
        </w:rPr>
      </w:pPr>
      <w:r w:rsidRPr="00E819AD">
        <w:rPr>
          <w:rFonts w:ascii="仿宋_GB2312" w:eastAsia="仿宋_GB2312" w:hAnsi="仿宋_GB2312" w:cs="仿宋_GB2312" w:hint="eastAsia"/>
          <w:kern w:val="0"/>
          <w:sz w:val="30"/>
          <w:szCs w:val="30"/>
        </w:rPr>
        <w:t>根据《峨眉山市财政局关于开展</w:t>
      </w:r>
      <w:r>
        <w:rPr>
          <w:rFonts w:ascii="仿宋_GB2312" w:eastAsia="仿宋_GB2312" w:hAnsi="仿宋_GB2312" w:cs="仿宋_GB2312"/>
          <w:kern w:val="0"/>
          <w:sz w:val="30"/>
          <w:szCs w:val="30"/>
        </w:rPr>
        <w:t>2020</w:t>
      </w:r>
      <w:r w:rsidRPr="00E819AD">
        <w:rPr>
          <w:rFonts w:ascii="仿宋_GB2312" w:eastAsia="仿宋_GB2312" w:hAnsi="仿宋_GB2312" w:cs="仿宋_GB2312" w:hint="eastAsia"/>
          <w:kern w:val="0"/>
          <w:sz w:val="30"/>
          <w:szCs w:val="30"/>
        </w:rPr>
        <w:t>年财政支出绩效评价工作的通知》（峨财通</w:t>
      </w:r>
      <w:r>
        <w:rPr>
          <w:rFonts w:ascii="仿宋_GB2312" w:eastAsia="仿宋_GB2312" w:hAnsi="仿宋_GB2312" w:cs="仿宋_GB2312"/>
          <w:kern w:val="0"/>
          <w:sz w:val="30"/>
          <w:szCs w:val="30"/>
        </w:rPr>
        <w:t>[2020</w:t>
      </w:r>
      <w:r w:rsidRPr="00E819AD">
        <w:rPr>
          <w:rFonts w:ascii="仿宋_GB2312" w:eastAsia="仿宋_GB2312" w:hAnsi="仿宋_GB2312" w:cs="仿宋_GB2312"/>
          <w:kern w:val="0"/>
          <w:sz w:val="30"/>
          <w:szCs w:val="30"/>
        </w:rPr>
        <w:t>]</w:t>
      </w:r>
      <w:r>
        <w:rPr>
          <w:rFonts w:ascii="仿宋_GB2312" w:eastAsia="仿宋_GB2312" w:hAnsi="仿宋_GB2312" w:cs="仿宋_GB2312"/>
          <w:kern w:val="0"/>
          <w:sz w:val="30"/>
          <w:szCs w:val="30"/>
        </w:rPr>
        <w:t>36</w:t>
      </w:r>
      <w:r w:rsidRPr="00E819AD">
        <w:rPr>
          <w:rFonts w:ascii="仿宋_GB2312" w:eastAsia="仿宋_GB2312" w:hAnsi="仿宋_GB2312" w:cs="仿宋_GB2312" w:hint="eastAsia"/>
          <w:kern w:val="0"/>
          <w:sz w:val="30"/>
          <w:szCs w:val="30"/>
        </w:rPr>
        <w:t>号）文件精神</w:t>
      </w:r>
      <w:r w:rsidRPr="00E819AD">
        <w:rPr>
          <w:rFonts w:ascii="仿宋_GB2312" w:eastAsia="仿宋_GB2312" w:hAnsi="仿宋_GB2312" w:cs="仿宋_GB2312" w:hint="eastAsia"/>
          <w:sz w:val="30"/>
          <w:szCs w:val="30"/>
        </w:rPr>
        <w:t>，</w:t>
      </w:r>
      <w:r>
        <w:rPr>
          <w:rFonts w:ascii="仿宋_GB2312" w:eastAsia="仿宋_GB2312" w:hAnsi="仿宋_GB2312" w:cs="仿宋_GB2312" w:hint="eastAsia"/>
          <w:kern w:val="0"/>
          <w:sz w:val="30"/>
          <w:szCs w:val="30"/>
        </w:rPr>
        <w:t>我校</w:t>
      </w:r>
      <w:r w:rsidRPr="00E819AD">
        <w:rPr>
          <w:rFonts w:ascii="仿宋_GB2312" w:eastAsia="仿宋_GB2312" w:hAnsi="仿宋_GB2312" w:cs="仿宋_GB2312" w:hint="eastAsia"/>
          <w:kern w:val="0"/>
          <w:sz w:val="30"/>
          <w:szCs w:val="30"/>
        </w:rPr>
        <w:t>成立了绩效评价工作领导小组，负责绩效评价工作的组织领导和具体实</w:t>
      </w:r>
      <w:r w:rsidRPr="00E819AD">
        <w:rPr>
          <w:rFonts w:ascii="仿宋_GB2312" w:eastAsia="仿宋_GB2312" w:hAnsi="仿宋_GB2312" w:cs="仿宋_GB2312" w:hint="eastAsia"/>
          <w:kern w:val="0"/>
          <w:sz w:val="30"/>
          <w:szCs w:val="30"/>
        </w:rPr>
        <w:lastRenderedPageBreak/>
        <w:t>施。评价小组采取座谈等方式听取情况，检查基本</w:t>
      </w:r>
      <w:r>
        <w:rPr>
          <w:rFonts w:ascii="仿宋_GB2312" w:eastAsia="仿宋_GB2312" w:hAnsi="仿宋_GB2312" w:cs="仿宋_GB2312" w:hint="eastAsia"/>
          <w:kern w:val="0"/>
          <w:sz w:val="30"/>
          <w:szCs w:val="30"/>
        </w:rPr>
        <w:t>支出、项目支出有关账目，收集整理支出相关资料，并根据</w:t>
      </w:r>
      <w:r w:rsidRPr="00E819AD">
        <w:rPr>
          <w:rFonts w:ascii="仿宋_GB2312" w:eastAsia="仿宋_GB2312" w:hAnsi="仿宋_GB2312" w:cs="仿宋_GB2312" w:hint="eastAsia"/>
          <w:kern w:val="0"/>
          <w:sz w:val="30"/>
          <w:szCs w:val="30"/>
        </w:rPr>
        <w:t>绩效自评材料进行分析，形成评价结论。</w:t>
      </w:r>
    </w:p>
    <w:p w:rsidR="004C1445" w:rsidRPr="00E819AD" w:rsidRDefault="004C1445" w:rsidP="00D63144">
      <w:pPr>
        <w:widowControl/>
        <w:shd w:val="clear" w:color="auto" w:fill="FFFFFF"/>
        <w:adjustRightInd w:val="0"/>
        <w:snapToGrid w:val="0"/>
        <w:spacing w:line="540" w:lineRule="exact"/>
        <w:ind w:firstLine="555"/>
        <w:jc w:val="left"/>
        <w:outlineLvl w:val="0"/>
        <w:rPr>
          <w:rFonts w:ascii="仿宋_GB2312" w:eastAsia="仿宋_GB2312" w:hAnsi="仿宋_GB2312" w:cs="仿宋_GB2312"/>
          <w:kern w:val="0"/>
          <w:sz w:val="30"/>
          <w:szCs w:val="30"/>
        </w:rPr>
      </w:pPr>
      <w:r w:rsidRPr="00E819AD">
        <w:rPr>
          <w:rFonts w:ascii="仿宋_GB2312" w:eastAsia="仿宋_GB2312" w:hAnsi="仿宋_GB2312" w:cs="仿宋_GB2312" w:hint="eastAsia"/>
          <w:kern w:val="0"/>
          <w:sz w:val="30"/>
          <w:szCs w:val="30"/>
        </w:rPr>
        <w:t>通过</w:t>
      </w:r>
      <w:r>
        <w:rPr>
          <w:rFonts w:ascii="仿宋_GB2312" w:eastAsia="仿宋_GB2312" w:hAnsi="仿宋_GB2312" w:cs="仿宋_GB2312" w:hint="eastAsia"/>
          <w:kern w:val="0"/>
          <w:sz w:val="30"/>
          <w:szCs w:val="30"/>
        </w:rPr>
        <w:t>绩效评价梳理出的问题，将通过座谈的形式传达给相关领导</w:t>
      </w:r>
      <w:r w:rsidRPr="00E819AD">
        <w:rPr>
          <w:rFonts w:ascii="仿宋_GB2312" w:eastAsia="仿宋_GB2312" w:hAnsi="仿宋_GB2312" w:cs="仿宋_GB2312" w:hint="eastAsia"/>
          <w:kern w:val="0"/>
          <w:sz w:val="30"/>
          <w:szCs w:val="30"/>
        </w:rPr>
        <w:t>，以便完善。</w:t>
      </w:r>
    </w:p>
    <w:p w:rsidR="004C1445" w:rsidRPr="00E819AD" w:rsidRDefault="004C1445" w:rsidP="00D63144">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30"/>
          <w:szCs w:val="30"/>
        </w:rPr>
      </w:pPr>
      <w:r w:rsidRPr="00E819AD">
        <w:rPr>
          <w:rFonts w:ascii="仿宋_GB2312" w:eastAsia="仿宋_GB2312" w:hAnsi="宋体" w:cs="宋体" w:hint="eastAsia"/>
          <w:b/>
          <w:bCs/>
          <w:kern w:val="0"/>
          <w:sz w:val="30"/>
          <w:szCs w:val="30"/>
        </w:rPr>
        <w:t>四、评价结论及建议</w:t>
      </w:r>
    </w:p>
    <w:p w:rsidR="004C1445" w:rsidRPr="00E819AD" w:rsidRDefault="004C1445" w:rsidP="00D63144">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（一）评价结论。</w:t>
      </w:r>
    </w:p>
    <w:p w:rsidR="004C1445" w:rsidRPr="00E819AD" w:rsidRDefault="004C1445" w:rsidP="00D63144">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我单位部门支出绩效评价得分</w:t>
      </w:r>
      <w:r w:rsidRPr="00E819AD">
        <w:rPr>
          <w:rFonts w:ascii="仿宋_GB2312" w:eastAsia="仿宋_GB2312" w:hAnsi="宋体" w:cs="宋体"/>
          <w:kern w:val="0"/>
          <w:sz w:val="30"/>
          <w:szCs w:val="30"/>
        </w:rPr>
        <w:t>9</w:t>
      </w:r>
      <w:r>
        <w:rPr>
          <w:rFonts w:ascii="仿宋_GB2312" w:eastAsia="仿宋_GB2312" w:hAnsi="宋体" w:cs="宋体"/>
          <w:kern w:val="0"/>
          <w:sz w:val="30"/>
          <w:szCs w:val="30"/>
        </w:rPr>
        <w:t>4</w:t>
      </w:r>
      <w:r w:rsidRPr="00E819AD">
        <w:rPr>
          <w:rFonts w:ascii="仿宋_GB2312" w:eastAsia="仿宋_GB2312" w:hAnsi="宋体" w:cs="宋体"/>
          <w:kern w:val="0"/>
          <w:sz w:val="30"/>
          <w:szCs w:val="30"/>
        </w:rPr>
        <w:t xml:space="preserve"> </w:t>
      </w:r>
      <w:r w:rsidRPr="00E819AD">
        <w:rPr>
          <w:rFonts w:ascii="仿宋_GB2312" w:eastAsia="仿宋_GB2312" w:hAnsi="宋体" w:cs="宋体" w:hint="eastAsia"/>
          <w:kern w:val="0"/>
          <w:sz w:val="30"/>
          <w:szCs w:val="30"/>
        </w:rPr>
        <w:t>，具体情况见下表：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2551"/>
        <w:gridCol w:w="2694"/>
        <w:gridCol w:w="850"/>
        <w:gridCol w:w="901"/>
      </w:tblGrid>
      <w:tr w:rsidR="004C1445" w:rsidRPr="00E819AD" w:rsidTr="00684092">
        <w:tc>
          <w:tcPr>
            <w:tcW w:w="1526" w:type="dxa"/>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一级指标</w:t>
            </w:r>
          </w:p>
        </w:tc>
        <w:tc>
          <w:tcPr>
            <w:tcW w:w="2551" w:type="dxa"/>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二级指标</w:t>
            </w:r>
          </w:p>
        </w:tc>
        <w:tc>
          <w:tcPr>
            <w:tcW w:w="2694" w:type="dxa"/>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三级指标</w:t>
            </w:r>
          </w:p>
        </w:tc>
        <w:tc>
          <w:tcPr>
            <w:tcW w:w="850" w:type="dxa"/>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总分</w:t>
            </w:r>
          </w:p>
        </w:tc>
        <w:tc>
          <w:tcPr>
            <w:tcW w:w="901" w:type="dxa"/>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得分</w:t>
            </w:r>
          </w:p>
        </w:tc>
      </w:tr>
      <w:tr w:rsidR="004C1445" w:rsidRPr="00E819AD" w:rsidTr="00684092">
        <w:tc>
          <w:tcPr>
            <w:tcW w:w="1526" w:type="dxa"/>
            <w:vMerge w:val="restart"/>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预算编制</w:t>
            </w:r>
          </w:p>
        </w:tc>
        <w:tc>
          <w:tcPr>
            <w:tcW w:w="2551" w:type="dxa"/>
            <w:vMerge w:val="restart"/>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报送时效</w:t>
            </w: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基础信息更新</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2</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2</w:t>
            </w:r>
          </w:p>
        </w:tc>
      </w:tr>
      <w:tr w:rsidR="004C1445" w:rsidRPr="00E819AD" w:rsidTr="00684092">
        <w:tc>
          <w:tcPr>
            <w:tcW w:w="1526"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预算草案报送</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1</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1</w:t>
            </w:r>
          </w:p>
        </w:tc>
      </w:tr>
      <w:tr w:rsidR="004C1445" w:rsidRPr="00E819AD" w:rsidTr="00684092">
        <w:tc>
          <w:tcPr>
            <w:tcW w:w="1526"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编制质量</w:t>
            </w: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预算编制准确</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3</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3</w:t>
            </w:r>
          </w:p>
        </w:tc>
      </w:tr>
      <w:tr w:rsidR="004C1445" w:rsidRPr="00E819AD" w:rsidTr="00684092">
        <w:tc>
          <w:tcPr>
            <w:tcW w:w="1526"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预算执行调整</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3</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2.5</w:t>
            </w:r>
          </w:p>
        </w:tc>
      </w:tr>
      <w:tr w:rsidR="004C1445" w:rsidRPr="00E819AD" w:rsidTr="00684092">
        <w:tc>
          <w:tcPr>
            <w:tcW w:w="1526"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部门预算审查</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2</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2</w:t>
            </w:r>
          </w:p>
        </w:tc>
      </w:tr>
      <w:tr w:rsidR="004C1445" w:rsidRPr="00E819AD" w:rsidTr="00684092">
        <w:tc>
          <w:tcPr>
            <w:tcW w:w="1526"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绩效目标</w:t>
            </w: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绩效目标编制</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5</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4.5</w:t>
            </w:r>
          </w:p>
        </w:tc>
      </w:tr>
      <w:tr w:rsidR="004C1445" w:rsidRPr="00E819AD" w:rsidTr="00684092">
        <w:tc>
          <w:tcPr>
            <w:tcW w:w="1526"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专项预算提前细化</w:t>
            </w: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预控指标细化</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5</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4</w:t>
            </w:r>
          </w:p>
        </w:tc>
      </w:tr>
      <w:tr w:rsidR="004C1445" w:rsidRPr="00E819AD" w:rsidTr="00684092">
        <w:tc>
          <w:tcPr>
            <w:tcW w:w="1526"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预算公开</w:t>
            </w: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公开内容</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4</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4</w:t>
            </w:r>
          </w:p>
        </w:tc>
      </w:tr>
      <w:tr w:rsidR="004C1445" w:rsidRPr="00E819AD" w:rsidTr="00684092">
        <w:tc>
          <w:tcPr>
            <w:tcW w:w="1526" w:type="dxa"/>
            <w:vMerge w:val="restart"/>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预算执行</w:t>
            </w:r>
          </w:p>
        </w:tc>
        <w:tc>
          <w:tcPr>
            <w:tcW w:w="255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绩效分配</w:t>
            </w: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项目绩效分配</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10</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10</w:t>
            </w:r>
          </w:p>
        </w:tc>
      </w:tr>
      <w:tr w:rsidR="004C1445" w:rsidRPr="00E819AD" w:rsidTr="00684092">
        <w:tc>
          <w:tcPr>
            <w:tcW w:w="1526"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执行进度</w:t>
            </w: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6</w:t>
            </w:r>
            <w:r w:rsidRPr="00E819AD">
              <w:rPr>
                <w:rFonts w:ascii="仿宋_GB2312" w:eastAsia="仿宋_GB2312" w:hAnsi="宋体" w:cs="宋体" w:hint="eastAsia"/>
                <w:kern w:val="0"/>
                <w:sz w:val="30"/>
                <w:szCs w:val="30"/>
              </w:rPr>
              <w:t>月执行进度</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3</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3</w:t>
            </w:r>
          </w:p>
        </w:tc>
      </w:tr>
      <w:tr w:rsidR="004C1445" w:rsidRPr="00E819AD" w:rsidTr="00684092">
        <w:tc>
          <w:tcPr>
            <w:tcW w:w="1526"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9</w:t>
            </w:r>
            <w:r w:rsidRPr="00E819AD">
              <w:rPr>
                <w:rFonts w:ascii="仿宋_GB2312" w:eastAsia="仿宋_GB2312" w:hAnsi="宋体" w:cs="宋体" w:hint="eastAsia"/>
                <w:kern w:val="0"/>
                <w:sz w:val="30"/>
                <w:szCs w:val="30"/>
              </w:rPr>
              <w:t>月执行进度</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4</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4</w:t>
            </w:r>
          </w:p>
        </w:tc>
      </w:tr>
      <w:tr w:rsidR="004C1445" w:rsidRPr="00E819AD" w:rsidTr="00684092">
        <w:tc>
          <w:tcPr>
            <w:tcW w:w="1526" w:type="dxa"/>
            <w:vMerge w:val="restart"/>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执行进度</w:t>
            </w: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12</w:t>
            </w:r>
            <w:r w:rsidRPr="00E819AD">
              <w:rPr>
                <w:rFonts w:ascii="仿宋_GB2312" w:eastAsia="仿宋_GB2312" w:hAnsi="宋体" w:cs="宋体" w:hint="eastAsia"/>
                <w:kern w:val="0"/>
                <w:sz w:val="30"/>
                <w:szCs w:val="30"/>
              </w:rPr>
              <w:t>月执行进度</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3</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3</w:t>
            </w:r>
          </w:p>
        </w:tc>
      </w:tr>
      <w:tr w:rsidR="004C1445" w:rsidRPr="00E819AD" w:rsidTr="00684092">
        <w:tc>
          <w:tcPr>
            <w:tcW w:w="1526"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预算调整</w:t>
            </w: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执行中期评估</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9</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kern w:val="0"/>
                <w:sz w:val="30"/>
                <w:szCs w:val="30"/>
              </w:rPr>
              <w:t>8</w:t>
            </w:r>
          </w:p>
        </w:tc>
      </w:tr>
      <w:tr w:rsidR="004C1445" w:rsidRPr="00E819AD" w:rsidTr="00684092">
        <w:tc>
          <w:tcPr>
            <w:tcW w:w="1526"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行政成本</w:t>
            </w: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节能降耗</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3</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2.5</w:t>
            </w:r>
          </w:p>
        </w:tc>
      </w:tr>
      <w:tr w:rsidR="004C1445" w:rsidRPr="00E819AD" w:rsidTr="00684092">
        <w:tc>
          <w:tcPr>
            <w:tcW w:w="1526"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廉洁行政</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3</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3</w:t>
            </w:r>
          </w:p>
        </w:tc>
      </w:tr>
      <w:tr w:rsidR="004C1445" w:rsidRPr="00E819AD" w:rsidTr="00684092">
        <w:tc>
          <w:tcPr>
            <w:tcW w:w="1526" w:type="dxa"/>
            <w:vMerge w:val="restart"/>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支出绩效</w:t>
            </w:r>
          </w:p>
        </w:tc>
        <w:tc>
          <w:tcPr>
            <w:tcW w:w="2551" w:type="dxa"/>
            <w:vMerge w:val="restart"/>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绩效评价</w:t>
            </w: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部门预算绩效评价</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14</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12</w:t>
            </w:r>
          </w:p>
        </w:tc>
      </w:tr>
      <w:tr w:rsidR="004C1445" w:rsidRPr="00E819AD" w:rsidTr="00684092">
        <w:tc>
          <w:tcPr>
            <w:tcW w:w="1526"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专项预算项目绩效评价</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14</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14</w:t>
            </w:r>
          </w:p>
        </w:tc>
      </w:tr>
      <w:tr w:rsidR="004C1445" w:rsidRPr="00E819AD" w:rsidTr="00684092">
        <w:tc>
          <w:tcPr>
            <w:tcW w:w="1526"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决算审查</w:t>
            </w: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部门决算差错率</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2</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2</w:t>
            </w:r>
          </w:p>
        </w:tc>
      </w:tr>
      <w:tr w:rsidR="004C1445" w:rsidRPr="00E819AD" w:rsidTr="00684092">
        <w:tc>
          <w:tcPr>
            <w:tcW w:w="1526"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决算公开</w:t>
            </w: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公开内容</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3</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3</w:t>
            </w:r>
          </w:p>
        </w:tc>
      </w:tr>
      <w:tr w:rsidR="004C1445" w:rsidRPr="00E819AD" w:rsidTr="00684092">
        <w:tc>
          <w:tcPr>
            <w:tcW w:w="1526"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结余注销</w:t>
            </w: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结余注销率</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3</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3</w:t>
            </w:r>
          </w:p>
        </w:tc>
      </w:tr>
      <w:tr w:rsidR="004C1445" w:rsidRPr="00E819AD" w:rsidTr="00684092">
        <w:tc>
          <w:tcPr>
            <w:tcW w:w="1526" w:type="dxa"/>
            <w:vMerge/>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绩效管理</w:t>
            </w:r>
          </w:p>
        </w:tc>
        <w:tc>
          <w:tcPr>
            <w:tcW w:w="2694"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工作开展</w:t>
            </w: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4</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3.5</w:t>
            </w:r>
          </w:p>
        </w:tc>
      </w:tr>
      <w:tr w:rsidR="004C1445" w:rsidRPr="00E819AD" w:rsidTr="00684092">
        <w:tc>
          <w:tcPr>
            <w:tcW w:w="1526"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hint="eastAsia"/>
                <w:kern w:val="0"/>
                <w:sz w:val="30"/>
                <w:szCs w:val="30"/>
              </w:rPr>
              <w:t>合计</w:t>
            </w:r>
          </w:p>
        </w:tc>
        <w:tc>
          <w:tcPr>
            <w:tcW w:w="5245" w:type="dxa"/>
            <w:gridSpan w:val="2"/>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850"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100</w:t>
            </w:r>
          </w:p>
        </w:tc>
        <w:tc>
          <w:tcPr>
            <w:tcW w:w="901" w:type="dxa"/>
            <w:vAlign w:val="center"/>
          </w:tcPr>
          <w:p w:rsidR="004C1445" w:rsidRPr="00E819AD" w:rsidRDefault="004C1445" w:rsidP="00684092">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sidRPr="00E819AD">
              <w:rPr>
                <w:rFonts w:ascii="仿宋_GB2312" w:eastAsia="仿宋_GB2312" w:hAnsi="宋体" w:cs="宋体"/>
                <w:kern w:val="0"/>
                <w:sz w:val="30"/>
                <w:szCs w:val="30"/>
              </w:rPr>
              <w:t>9</w:t>
            </w:r>
            <w:r>
              <w:rPr>
                <w:rFonts w:ascii="仿宋_GB2312" w:eastAsia="仿宋_GB2312" w:hAnsi="宋体" w:cs="宋体"/>
                <w:kern w:val="0"/>
                <w:sz w:val="30"/>
                <w:szCs w:val="30"/>
              </w:rPr>
              <w:t>4</w:t>
            </w:r>
          </w:p>
        </w:tc>
      </w:tr>
    </w:tbl>
    <w:p w:rsidR="004C1445" w:rsidRPr="00E819AD" w:rsidRDefault="004C1445" w:rsidP="00F3533D">
      <w:pPr>
        <w:widowControl/>
        <w:shd w:val="clear" w:color="auto" w:fill="FFFFFF"/>
        <w:adjustRightInd w:val="0"/>
        <w:snapToGrid w:val="0"/>
        <w:spacing w:before="100" w:beforeAutospacing="1" w:after="100" w:afterAutospacing="1" w:line="540" w:lineRule="exact"/>
        <w:ind w:firstLineChars="200" w:firstLine="600"/>
        <w:jc w:val="left"/>
        <w:rPr>
          <w:rFonts w:ascii="仿宋_GB2312" w:eastAsia="仿宋_GB2312" w:cs="宋体"/>
          <w:sz w:val="30"/>
          <w:szCs w:val="30"/>
        </w:rPr>
      </w:pPr>
      <w:r w:rsidRPr="00E819AD">
        <w:rPr>
          <w:rFonts w:ascii="仿宋_GB2312" w:eastAsia="仿宋_GB2312" w:hAnsi="宋体" w:cs="宋体" w:hint="eastAsia"/>
          <w:sz w:val="30"/>
          <w:szCs w:val="30"/>
        </w:rPr>
        <w:t>（二）存在问题</w:t>
      </w:r>
    </w:p>
    <w:p w:rsidR="004C1445" w:rsidRPr="00E819AD" w:rsidRDefault="004C1445" w:rsidP="00F3533D">
      <w:pPr>
        <w:widowControl/>
        <w:shd w:val="clear" w:color="auto" w:fill="FFFFFF"/>
        <w:adjustRightInd w:val="0"/>
        <w:snapToGrid w:val="0"/>
        <w:spacing w:before="100" w:beforeAutospacing="1" w:after="100" w:afterAutospacing="1" w:line="540" w:lineRule="exact"/>
        <w:ind w:firstLineChars="200" w:firstLine="600"/>
        <w:jc w:val="left"/>
        <w:rPr>
          <w:rFonts w:ascii="仿宋_GB2312" w:eastAsia="仿宋_GB2312" w:cs="宋体"/>
          <w:kern w:val="0"/>
          <w:sz w:val="30"/>
          <w:szCs w:val="30"/>
        </w:rPr>
      </w:pPr>
      <w:r w:rsidRPr="00E819AD">
        <w:rPr>
          <w:rFonts w:ascii="仿宋_GB2312" w:eastAsia="仿宋_GB2312" w:hAnsi="宋体" w:cs="宋体"/>
          <w:sz w:val="30"/>
          <w:szCs w:val="30"/>
        </w:rPr>
        <w:t>1</w:t>
      </w:r>
      <w:r w:rsidRPr="00E819AD">
        <w:rPr>
          <w:rFonts w:ascii="仿宋_GB2312" w:eastAsia="仿宋_GB2312" w:hAnsi="宋体" w:cs="宋体" w:hint="eastAsia"/>
          <w:sz w:val="30"/>
          <w:szCs w:val="30"/>
        </w:rPr>
        <w:t>、</w:t>
      </w:r>
      <w:r w:rsidRPr="00E819AD">
        <w:rPr>
          <w:rFonts w:ascii="仿宋_GB2312" w:eastAsia="仿宋_GB2312" w:hAnsi="宋体" w:cs="宋体" w:hint="eastAsia"/>
          <w:kern w:val="0"/>
          <w:sz w:val="30"/>
          <w:szCs w:val="30"/>
        </w:rPr>
        <w:t>预算编制工作有待细化。预算编制不够明确和细化，预算编制的合理性需要提高，预算执行力度还要进一步加强。</w:t>
      </w:r>
    </w:p>
    <w:p w:rsidR="004C1445" w:rsidRPr="00E819AD" w:rsidRDefault="004C1445" w:rsidP="00F3533D">
      <w:pPr>
        <w:widowControl/>
        <w:shd w:val="clear" w:color="auto" w:fill="FFFFFF"/>
        <w:adjustRightInd w:val="0"/>
        <w:snapToGrid w:val="0"/>
        <w:spacing w:before="100" w:beforeAutospacing="1" w:after="100" w:afterAutospacing="1" w:line="540" w:lineRule="exact"/>
        <w:ind w:firstLineChars="200" w:firstLine="600"/>
        <w:jc w:val="left"/>
        <w:rPr>
          <w:rFonts w:ascii="仿宋_GB2312" w:eastAsia="仿宋_GB2312" w:cs="宋体"/>
          <w:kern w:val="0"/>
          <w:sz w:val="30"/>
          <w:szCs w:val="30"/>
        </w:rPr>
      </w:pPr>
      <w:r w:rsidRPr="00E819AD">
        <w:rPr>
          <w:rFonts w:ascii="仿宋_GB2312" w:eastAsia="仿宋_GB2312" w:hAnsi="宋体" w:cs="宋体"/>
          <w:kern w:val="0"/>
          <w:sz w:val="30"/>
          <w:szCs w:val="30"/>
        </w:rPr>
        <w:t>2</w:t>
      </w:r>
      <w:r w:rsidRPr="00E819AD">
        <w:rPr>
          <w:rFonts w:ascii="仿宋_GB2312" w:eastAsia="仿宋_GB2312" w:hAnsi="宋体" w:cs="宋体" w:hint="eastAsia"/>
          <w:kern w:val="0"/>
          <w:sz w:val="30"/>
          <w:szCs w:val="30"/>
        </w:rPr>
        <w:t>、部门支出相关（基本支出方面）的规章制度还不够完善。</w:t>
      </w:r>
    </w:p>
    <w:p w:rsidR="004C1445" w:rsidRPr="00E819AD" w:rsidRDefault="004C1445" w:rsidP="00F3533D">
      <w:pPr>
        <w:widowControl/>
        <w:shd w:val="clear" w:color="auto" w:fill="FFFFFF"/>
        <w:adjustRightInd w:val="0"/>
        <w:snapToGrid w:val="0"/>
        <w:spacing w:before="100" w:beforeAutospacing="1" w:after="100" w:afterAutospacing="1" w:line="540" w:lineRule="exact"/>
        <w:ind w:firstLineChars="200" w:firstLine="600"/>
        <w:jc w:val="left"/>
        <w:rPr>
          <w:rFonts w:ascii="仿宋_GB2312" w:eastAsia="仿宋_GB2312" w:cs="宋体"/>
          <w:sz w:val="30"/>
          <w:szCs w:val="30"/>
        </w:rPr>
      </w:pPr>
      <w:r w:rsidRPr="00E819AD">
        <w:rPr>
          <w:rFonts w:ascii="仿宋_GB2312" w:eastAsia="仿宋_GB2312" w:hAnsi="宋体" w:cs="宋体" w:hint="eastAsia"/>
          <w:sz w:val="30"/>
          <w:szCs w:val="30"/>
        </w:rPr>
        <w:t>（三）改进建议</w:t>
      </w:r>
    </w:p>
    <w:p w:rsidR="004C1445" w:rsidRPr="00E819AD" w:rsidRDefault="004C1445" w:rsidP="00D63144">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sidRPr="00E819AD">
        <w:rPr>
          <w:rFonts w:ascii="仿宋_GB2312" w:eastAsia="仿宋_GB2312" w:hAnsi="宋体" w:cs="宋体" w:hint="eastAsia"/>
          <w:kern w:val="0"/>
          <w:sz w:val="30"/>
          <w:szCs w:val="30"/>
        </w:rPr>
        <w:t>针对上述存在的问题及对外整体支出管理工作的需要，拟实施的改进措施如下：</w:t>
      </w:r>
    </w:p>
    <w:p w:rsidR="004C1445" w:rsidRPr="00E819AD" w:rsidRDefault="004C1445" w:rsidP="00D63144">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sidRPr="00E819AD">
        <w:rPr>
          <w:rFonts w:ascii="仿宋_GB2312" w:eastAsia="仿宋_GB2312" w:hAnsi="宋体" w:cs="宋体"/>
          <w:kern w:val="0"/>
          <w:sz w:val="30"/>
          <w:szCs w:val="30"/>
        </w:rPr>
        <w:t>1</w:t>
      </w:r>
      <w:r w:rsidRPr="00E819AD">
        <w:rPr>
          <w:rFonts w:ascii="仿宋_GB2312" w:eastAsia="仿宋_GB2312" w:hAnsi="宋体" w:cs="宋体" w:hint="eastAsia"/>
          <w:kern w:val="0"/>
          <w:sz w:val="30"/>
          <w:szCs w:val="30"/>
        </w:rPr>
        <w:t>、细化</w:t>
      </w:r>
      <w:r>
        <w:rPr>
          <w:rFonts w:ascii="仿宋_GB2312" w:eastAsia="仿宋_GB2312" w:hAnsi="宋体" w:cs="宋体" w:hint="eastAsia"/>
          <w:kern w:val="0"/>
          <w:sz w:val="30"/>
          <w:szCs w:val="30"/>
        </w:rPr>
        <w:t>预算编制工作，认真做好预算的编制。进一步加强单位内部</w:t>
      </w:r>
      <w:r w:rsidRPr="00E819AD">
        <w:rPr>
          <w:rFonts w:ascii="仿宋_GB2312" w:eastAsia="仿宋_GB2312" w:hAnsi="宋体" w:cs="宋体" w:hint="eastAsia"/>
          <w:kern w:val="0"/>
          <w:sz w:val="30"/>
          <w:szCs w:val="30"/>
        </w:rPr>
        <w:t>预算管理意识，严格按照预算编制的相关制度和要求进行预算编制；全面编制预算项目，优先保障固定性的、相对刚性的费用支出项目，尽量压缩变动性的、有控制空间的费用项目，</w:t>
      </w:r>
      <w:r w:rsidRPr="00E819AD">
        <w:rPr>
          <w:rFonts w:ascii="仿宋_GB2312" w:eastAsia="仿宋_GB2312" w:hAnsi="宋体" w:cs="宋体" w:hint="eastAsia"/>
          <w:kern w:val="0"/>
          <w:sz w:val="30"/>
          <w:szCs w:val="30"/>
        </w:rPr>
        <w:lastRenderedPageBreak/>
        <w:t>进一步提高预算编制的科学性、严谨性和可控性。加强内部预算编制的审核和预算控制指标的下达。</w:t>
      </w:r>
    </w:p>
    <w:p w:rsidR="004C1445" w:rsidRPr="00E819AD" w:rsidRDefault="004C1445" w:rsidP="00D63144">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sidRPr="00E819AD">
        <w:rPr>
          <w:rFonts w:ascii="仿宋_GB2312" w:eastAsia="仿宋_GB2312" w:hAnsi="宋体" w:cs="宋体"/>
          <w:kern w:val="0"/>
          <w:sz w:val="30"/>
          <w:szCs w:val="30"/>
        </w:rPr>
        <w:t>2</w:t>
      </w:r>
      <w:r w:rsidRPr="00E819AD">
        <w:rPr>
          <w:rFonts w:ascii="仿宋_GB2312" w:eastAsia="仿宋_GB2312" w:hAnsi="宋体" w:cs="宋体" w:hint="eastAsia"/>
          <w:kern w:val="0"/>
          <w:sz w:val="30"/>
          <w:szCs w:val="30"/>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rsidR="004C1445" w:rsidRPr="00E819AD" w:rsidRDefault="004C1445" w:rsidP="00D63144">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sidRPr="00E819AD">
        <w:rPr>
          <w:rFonts w:ascii="仿宋_GB2312" w:eastAsia="仿宋_GB2312" w:hAnsi="宋体" w:cs="宋体"/>
          <w:kern w:val="0"/>
          <w:sz w:val="30"/>
          <w:szCs w:val="30"/>
        </w:rPr>
        <w:t>3</w:t>
      </w:r>
      <w:r w:rsidRPr="00E819AD">
        <w:rPr>
          <w:rFonts w:ascii="仿宋_GB2312" w:eastAsia="仿宋_GB2312" w:hAnsi="宋体" w:cs="宋体" w:hint="eastAsia"/>
          <w:kern w:val="0"/>
          <w:sz w:val="30"/>
          <w:szCs w:val="30"/>
        </w:rPr>
        <w:t>、完善资产管理，抓好“三公”经费控制。严格编制政府采购年初预</w:t>
      </w:r>
      <w:r>
        <w:rPr>
          <w:rFonts w:ascii="仿宋_GB2312" w:eastAsia="仿宋_GB2312" w:hAnsi="宋体" w:cs="宋体" w:hint="eastAsia"/>
          <w:kern w:val="0"/>
          <w:sz w:val="30"/>
          <w:szCs w:val="30"/>
        </w:rPr>
        <w:t>算和计划，规范各类资产的购置审批制度、</w:t>
      </w:r>
      <w:r w:rsidRPr="00E819AD">
        <w:rPr>
          <w:rFonts w:ascii="仿宋_GB2312" w:eastAsia="仿宋_GB2312" w:hAnsi="宋体" w:cs="宋体" w:hint="eastAsia"/>
          <w:kern w:val="0"/>
          <w:sz w:val="30"/>
          <w:szCs w:val="30"/>
        </w:rPr>
        <w:t>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rsidR="004C1445" w:rsidRPr="00E819AD" w:rsidRDefault="004C1445" w:rsidP="00D63144">
      <w:pPr>
        <w:widowControl/>
        <w:shd w:val="clear" w:color="auto" w:fill="FFFFFF"/>
        <w:adjustRightInd w:val="0"/>
        <w:snapToGrid w:val="0"/>
        <w:spacing w:before="100" w:beforeAutospacing="1" w:after="100" w:afterAutospacing="1" w:line="540" w:lineRule="exact"/>
        <w:ind w:firstLine="480"/>
        <w:jc w:val="left"/>
        <w:rPr>
          <w:rFonts w:ascii="仿宋_GB2312" w:eastAsia="仿宋_GB2312" w:cs="宋体"/>
          <w:kern w:val="0"/>
          <w:sz w:val="30"/>
          <w:szCs w:val="30"/>
        </w:rPr>
      </w:pPr>
      <w:r w:rsidRPr="00E819AD">
        <w:rPr>
          <w:rFonts w:ascii="仿宋_GB2312" w:eastAsia="仿宋_GB2312" w:hAnsi="宋体" w:cs="宋体"/>
          <w:kern w:val="0"/>
          <w:sz w:val="30"/>
          <w:szCs w:val="30"/>
        </w:rPr>
        <w:t>4</w:t>
      </w:r>
      <w:r w:rsidRPr="00E819AD">
        <w:rPr>
          <w:rFonts w:ascii="仿宋_GB2312" w:eastAsia="仿宋_GB2312" w:hAnsi="宋体" w:cs="宋体" w:hint="eastAsia"/>
          <w:kern w:val="0"/>
          <w:sz w:val="30"/>
          <w:szCs w:val="30"/>
        </w:rPr>
        <w:t>、对相关人员加强培训，特别是针对《预算法》、《行政事业单位会计制度》等学习培训，规范部门预算收支核算，切实提高部门预算收支管理水平。</w:t>
      </w:r>
    </w:p>
    <w:p w:rsidR="004C1445" w:rsidRDefault="004C1445" w:rsidP="00D63144">
      <w:pPr>
        <w:widowControl/>
        <w:shd w:val="clear" w:color="auto" w:fill="FFFFFF"/>
        <w:adjustRightInd w:val="0"/>
        <w:snapToGrid w:val="0"/>
        <w:spacing w:before="100" w:beforeAutospacing="1" w:afterAutospacing="1" w:line="540" w:lineRule="exact"/>
        <w:ind w:right="280"/>
        <w:jc w:val="right"/>
        <w:rPr>
          <w:rFonts w:ascii="仿宋_GB2312" w:eastAsia="仿宋_GB2312" w:hAnsi="宋体" w:cs="宋体"/>
          <w:kern w:val="0"/>
          <w:sz w:val="30"/>
          <w:szCs w:val="30"/>
        </w:rPr>
      </w:pPr>
      <w:r>
        <w:rPr>
          <w:rFonts w:ascii="仿宋_GB2312" w:eastAsia="仿宋_GB2312" w:hAnsi="宋体" w:cs="宋体" w:hint="eastAsia"/>
          <w:kern w:val="0"/>
          <w:sz w:val="30"/>
          <w:szCs w:val="30"/>
        </w:rPr>
        <w:t>峨眉山市峨山镇初级中学校</w:t>
      </w:r>
    </w:p>
    <w:p w:rsidR="004C1445" w:rsidRPr="00E819AD" w:rsidRDefault="004C1445" w:rsidP="00D63144">
      <w:pPr>
        <w:widowControl/>
        <w:shd w:val="clear" w:color="auto" w:fill="FFFFFF"/>
        <w:adjustRightInd w:val="0"/>
        <w:snapToGrid w:val="0"/>
        <w:spacing w:before="100" w:beforeAutospacing="1" w:afterAutospacing="1" w:line="540" w:lineRule="exact"/>
        <w:ind w:right="280"/>
        <w:jc w:val="right"/>
        <w:rPr>
          <w:rFonts w:ascii="仿宋_GB2312" w:eastAsia="仿宋_GB2312" w:cs="宋体"/>
          <w:kern w:val="0"/>
          <w:sz w:val="30"/>
          <w:szCs w:val="30"/>
        </w:rPr>
      </w:pPr>
      <w:smartTag w:uri="urn:schemas-microsoft-com:office:smarttags" w:element="chsdate">
        <w:smartTagPr>
          <w:attr w:name="IsROCDate" w:val="False"/>
          <w:attr w:name="IsLunarDate" w:val="False"/>
          <w:attr w:name="Day" w:val="1"/>
          <w:attr w:name="Month" w:val="8"/>
          <w:attr w:name="Year" w:val="2020"/>
        </w:smartTagPr>
        <w:r>
          <w:rPr>
            <w:rFonts w:ascii="仿宋_GB2312" w:eastAsia="仿宋_GB2312" w:hAnsi="宋体" w:cs="宋体"/>
            <w:kern w:val="0"/>
            <w:sz w:val="30"/>
            <w:szCs w:val="30"/>
          </w:rPr>
          <w:t>2020</w:t>
        </w:r>
        <w:r w:rsidRPr="00E819AD">
          <w:rPr>
            <w:rFonts w:ascii="仿宋_GB2312" w:eastAsia="仿宋_GB2312" w:hAnsi="宋体" w:cs="宋体" w:hint="eastAsia"/>
            <w:kern w:val="0"/>
            <w:sz w:val="30"/>
            <w:szCs w:val="30"/>
          </w:rPr>
          <w:t>年</w:t>
        </w:r>
        <w:r>
          <w:rPr>
            <w:rFonts w:ascii="仿宋_GB2312" w:eastAsia="仿宋_GB2312" w:hAnsi="宋体" w:cs="宋体"/>
            <w:kern w:val="0"/>
            <w:sz w:val="30"/>
            <w:szCs w:val="30"/>
          </w:rPr>
          <w:t>8</w:t>
        </w:r>
        <w:r w:rsidRPr="00E819AD">
          <w:rPr>
            <w:rFonts w:ascii="仿宋_GB2312" w:eastAsia="仿宋_GB2312" w:hAnsi="宋体" w:cs="宋体" w:hint="eastAsia"/>
            <w:kern w:val="0"/>
            <w:sz w:val="30"/>
            <w:szCs w:val="30"/>
          </w:rPr>
          <w:t>月</w:t>
        </w:r>
        <w:r>
          <w:rPr>
            <w:rFonts w:ascii="仿宋_GB2312" w:eastAsia="仿宋_GB2312" w:hAnsi="宋体" w:cs="宋体"/>
            <w:kern w:val="0"/>
            <w:sz w:val="30"/>
            <w:szCs w:val="30"/>
          </w:rPr>
          <w:t>1</w:t>
        </w:r>
        <w:r w:rsidRPr="00E819AD">
          <w:rPr>
            <w:rFonts w:ascii="仿宋_GB2312" w:eastAsia="仿宋_GB2312" w:hAnsi="宋体" w:cs="宋体" w:hint="eastAsia"/>
            <w:kern w:val="0"/>
            <w:sz w:val="30"/>
            <w:szCs w:val="30"/>
          </w:rPr>
          <w:t>日</w:t>
        </w:r>
      </w:smartTag>
    </w:p>
    <w:p w:rsidR="004C1445" w:rsidRDefault="004C1445" w:rsidP="00070A43">
      <w:pPr>
        <w:spacing w:line="580" w:lineRule="exact"/>
        <w:jc w:val="center"/>
        <w:rPr>
          <w:rFonts w:ascii="方正小标宋简体" w:eastAsia="方正小标宋简体" w:hAnsi="方正小标宋简体" w:cs="方正小标宋简体"/>
          <w:sz w:val="44"/>
          <w:szCs w:val="44"/>
        </w:rPr>
      </w:pPr>
    </w:p>
    <w:p w:rsidR="004C1445" w:rsidRDefault="004C1445" w:rsidP="00F3533D">
      <w:pPr>
        <w:spacing w:line="580" w:lineRule="exact"/>
        <w:ind w:firstLineChars="200" w:firstLine="640"/>
        <w:rPr>
          <w:rFonts w:ascii="仿宋_GB2312" w:eastAsia="仿宋_GB2312" w:hAnsi="仿宋_GB2312" w:cs="仿宋_GB2312"/>
          <w:sz w:val="32"/>
          <w:szCs w:val="32"/>
        </w:rPr>
      </w:pPr>
    </w:p>
    <w:p w:rsidR="004C1445" w:rsidRDefault="004C1445" w:rsidP="00070A43">
      <w:pPr>
        <w:spacing w:line="580" w:lineRule="exact"/>
        <w:rPr>
          <w:rFonts w:ascii="黑体" w:eastAsia="黑体" w:hAnsi="黑体" w:cs="黑体"/>
          <w:sz w:val="32"/>
          <w:szCs w:val="32"/>
        </w:rPr>
      </w:pPr>
    </w:p>
    <w:p w:rsidR="004C1445" w:rsidRDefault="004C1445" w:rsidP="00070A43">
      <w:pPr>
        <w:spacing w:line="580" w:lineRule="exact"/>
        <w:rPr>
          <w:rFonts w:ascii="黑体" w:eastAsia="黑体" w:hAnsi="黑体" w:cs="黑体"/>
          <w:sz w:val="32"/>
          <w:szCs w:val="32"/>
        </w:rPr>
      </w:pPr>
    </w:p>
    <w:p w:rsidR="004C1445" w:rsidRDefault="004C1445" w:rsidP="00070A43">
      <w:pPr>
        <w:spacing w:line="580" w:lineRule="exact"/>
        <w:rPr>
          <w:rFonts w:ascii="仿宋_GB2312" w:eastAsia="仿宋_GB2312" w:hAnsi="仿宋_GB2312" w:cs="仿宋_GB2312"/>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2</w:t>
      </w:r>
    </w:p>
    <w:p w:rsidR="004C1445" w:rsidRPr="00CF63CA" w:rsidRDefault="004C1445" w:rsidP="00CF63CA">
      <w:pPr>
        <w:pStyle w:val="aa"/>
        <w:spacing w:before="93" w:line="600" w:lineRule="exact"/>
        <w:jc w:val="center"/>
        <w:rPr>
          <w:rFonts w:ascii="宋体"/>
          <w:b/>
          <w:sz w:val="44"/>
          <w:szCs w:val="44"/>
        </w:rPr>
      </w:pPr>
      <w:r>
        <w:rPr>
          <w:rFonts w:ascii="方正小标宋_GBK" w:eastAsia="方正小标宋_GBK" w:hAnsi="宋体" w:hint="eastAsia"/>
          <w:b/>
          <w:sz w:val="44"/>
          <w:szCs w:val="44"/>
        </w:rPr>
        <w:t>峨眉山市峨山</w:t>
      </w:r>
      <w:r>
        <w:rPr>
          <w:rFonts w:ascii="宋体" w:hAnsi="宋体" w:hint="eastAsia"/>
          <w:b/>
          <w:sz w:val="44"/>
          <w:szCs w:val="44"/>
        </w:rPr>
        <w:t>镇初级中学校</w:t>
      </w:r>
    </w:p>
    <w:p w:rsidR="004C1445" w:rsidRDefault="004C1445" w:rsidP="00CF63CA">
      <w:pPr>
        <w:pStyle w:val="aa"/>
        <w:spacing w:before="93" w:line="600" w:lineRule="exact"/>
        <w:jc w:val="center"/>
        <w:rPr>
          <w:rFonts w:ascii="方正小标宋_GBK" w:eastAsia="方正小标宋_GBK" w:hAnsi="宋体"/>
          <w:b/>
          <w:sz w:val="44"/>
          <w:szCs w:val="44"/>
        </w:rPr>
      </w:pPr>
      <w:r>
        <w:rPr>
          <w:rFonts w:ascii="方正小标宋_GBK" w:eastAsia="方正小标宋_GBK" w:hAnsi="宋体"/>
          <w:b/>
          <w:sz w:val="44"/>
          <w:szCs w:val="44"/>
        </w:rPr>
        <w:t>2019</w:t>
      </w:r>
      <w:r>
        <w:rPr>
          <w:rFonts w:ascii="方正小标宋_GBK" w:eastAsia="方正小标宋_GBK" w:hAnsi="宋体" w:hint="eastAsia"/>
          <w:b/>
          <w:sz w:val="44"/>
          <w:szCs w:val="44"/>
        </w:rPr>
        <w:t>年学校安保经费补助项目支出绩效</w:t>
      </w:r>
    </w:p>
    <w:p w:rsidR="004C1445" w:rsidRDefault="004C1445" w:rsidP="00CF63CA">
      <w:pPr>
        <w:pStyle w:val="aa"/>
        <w:spacing w:before="93" w:line="600" w:lineRule="exact"/>
        <w:jc w:val="center"/>
        <w:rPr>
          <w:rFonts w:ascii="方正小标宋_GBK" w:eastAsia="方正小标宋_GBK" w:hAnsi="宋体"/>
          <w:b/>
          <w:sz w:val="44"/>
          <w:szCs w:val="44"/>
        </w:rPr>
      </w:pPr>
      <w:r>
        <w:rPr>
          <w:rFonts w:ascii="方正小标宋_GBK" w:eastAsia="方正小标宋_GBK" w:hAnsi="宋体" w:hint="eastAsia"/>
          <w:b/>
          <w:sz w:val="44"/>
          <w:szCs w:val="44"/>
        </w:rPr>
        <w:t>自评报告</w:t>
      </w:r>
    </w:p>
    <w:p w:rsidR="004C1445" w:rsidRDefault="004C1445" w:rsidP="00CF63CA">
      <w:pPr>
        <w:pStyle w:val="aa"/>
        <w:spacing w:before="93" w:line="600" w:lineRule="exact"/>
        <w:jc w:val="center"/>
        <w:rPr>
          <w:rFonts w:ascii="宋体" w:cs="Times New Roman"/>
          <w:color w:val="auto"/>
          <w:sz w:val="32"/>
          <w:szCs w:val="32"/>
        </w:rPr>
      </w:pPr>
    </w:p>
    <w:p w:rsidR="004C1445" w:rsidRPr="00AD3D86" w:rsidRDefault="004C1445" w:rsidP="00204AD6">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rPr>
        <w:t>根据市财政局《关于开展</w:t>
      </w:r>
      <w:r>
        <w:rPr>
          <w:rFonts w:ascii="仿宋_GB2312" w:eastAsia="仿宋_GB2312" w:hAnsi="宋体"/>
          <w:sz w:val="32"/>
          <w:szCs w:val="32"/>
        </w:rPr>
        <w:t>2020</w:t>
      </w:r>
      <w:r>
        <w:rPr>
          <w:rFonts w:ascii="仿宋_GB2312" w:eastAsia="仿宋_GB2312" w:hAnsi="宋体" w:hint="eastAsia"/>
          <w:sz w:val="32"/>
          <w:szCs w:val="32"/>
        </w:rPr>
        <w:t>年财政支出绩效评价工作的通知》（峨财通〔</w:t>
      </w:r>
      <w:r>
        <w:rPr>
          <w:rFonts w:ascii="仿宋_GB2312" w:eastAsia="仿宋_GB2312" w:hAnsi="宋体"/>
          <w:sz w:val="32"/>
          <w:szCs w:val="32"/>
        </w:rPr>
        <w:t>2020</w:t>
      </w:r>
      <w:r>
        <w:rPr>
          <w:rFonts w:ascii="仿宋_GB2312" w:eastAsia="仿宋_GB2312" w:hAnsi="宋体" w:hint="eastAsia"/>
          <w:sz w:val="32"/>
          <w:szCs w:val="32"/>
        </w:rPr>
        <w:t>〕</w:t>
      </w:r>
      <w:r>
        <w:rPr>
          <w:rFonts w:ascii="仿宋_GB2312" w:eastAsia="仿宋_GB2312" w:hAnsi="宋体"/>
          <w:sz w:val="32"/>
          <w:szCs w:val="32"/>
        </w:rPr>
        <w:t>36</w:t>
      </w:r>
      <w:r>
        <w:rPr>
          <w:rFonts w:ascii="仿宋_GB2312" w:eastAsia="仿宋_GB2312" w:hAnsi="宋体" w:hint="eastAsia"/>
          <w:sz w:val="32"/>
          <w:szCs w:val="32"/>
        </w:rPr>
        <w:t>号）文件要求，我局开展了</w:t>
      </w:r>
      <w:r>
        <w:rPr>
          <w:rFonts w:ascii="仿宋_GB2312" w:eastAsia="仿宋_GB2312" w:hAnsi="宋体"/>
          <w:sz w:val="32"/>
          <w:szCs w:val="32"/>
        </w:rPr>
        <w:t>2019</w:t>
      </w:r>
      <w:r>
        <w:rPr>
          <w:rFonts w:ascii="仿宋_GB2312" w:eastAsia="仿宋_GB2312" w:hAnsi="宋体" w:hint="eastAsia"/>
          <w:sz w:val="32"/>
          <w:szCs w:val="32"/>
        </w:rPr>
        <w:t>年学校安保经费补助项目支出绩效自评工作，现将评价结果报告如下：</w:t>
      </w:r>
    </w:p>
    <w:p w:rsidR="004C1445" w:rsidRDefault="004C1445" w:rsidP="00204AD6">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4C1445" w:rsidRDefault="004C1445" w:rsidP="00204AD6">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4C1445" w:rsidRDefault="004C1445" w:rsidP="00204AD6">
      <w:pPr>
        <w:adjustRightInd w:val="0"/>
        <w:snapToGrid w:val="0"/>
        <w:spacing w:line="600" w:lineRule="exact"/>
        <w:ind w:firstLine="720"/>
        <w:rPr>
          <w:rFonts w:ascii="仿宋_GB2312" w:eastAsia="仿宋_GB2312" w:hAnsi="宋体"/>
          <w:sz w:val="32"/>
          <w:szCs w:val="32"/>
        </w:rPr>
      </w:pPr>
      <w:r>
        <w:rPr>
          <w:rFonts w:ascii="楷体_GB2312" w:eastAsia="楷体_GB2312" w:hAnsi="宋体" w:hint="eastAsia"/>
          <w:sz w:val="32"/>
          <w:szCs w:val="32"/>
          <w:lang w:val="zh-CN"/>
        </w:rPr>
        <w:t>项目资金申报及批复情况。</w:t>
      </w:r>
      <w:r>
        <w:rPr>
          <w:rFonts w:ascii="仿宋_GB2312" w:eastAsia="仿宋_GB2312" w:hAnsi="宋体" w:hint="eastAsia"/>
          <w:sz w:val="32"/>
          <w:szCs w:val="32"/>
        </w:rPr>
        <w:t>为进一步加强我市学校安全工作，切实保障广大师生人身安全，维护教育系统长期安全稳定，根据《中共峨眉山市委办公室</w:t>
      </w:r>
      <w:r>
        <w:rPr>
          <w:rFonts w:ascii="仿宋_GB2312" w:eastAsia="仿宋_GB2312" w:hAnsi="宋体"/>
          <w:sz w:val="32"/>
          <w:szCs w:val="32"/>
        </w:rPr>
        <w:t xml:space="preserve"> </w:t>
      </w:r>
      <w:r>
        <w:rPr>
          <w:rFonts w:ascii="仿宋_GB2312" w:eastAsia="仿宋_GB2312" w:hAnsi="宋体" w:hint="eastAsia"/>
          <w:sz w:val="32"/>
          <w:szCs w:val="32"/>
        </w:rPr>
        <w:t>峨眉山市人民政府办公室关于进一步加强学校安全工作的通知》（峨委办〔</w:t>
      </w:r>
      <w:r>
        <w:rPr>
          <w:rFonts w:ascii="仿宋_GB2312" w:eastAsia="仿宋_GB2312" w:hAnsi="宋体"/>
          <w:sz w:val="32"/>
          <w:szCs w:val="32"/>
        </w:rPr>
        <w:t>2010</w:t>
      </w:r>
      <w:r>
        <w:rPr>
          <w:rFonts w:ascii="仿宋_GB2312" w:eastAsia="仿宋_GB2312" w:hAnsi="宋体" w:hint="eastAsia"/>
          <w:sz w:val="32"/>
          <w:szCs w:val="32"/>
        </w:rPr>
        <w:t>〕</w:t>
      </w:r>
      <w:r>
        <w:rPr>
          <w:rFonts w:ascii="仿宋_GB2312" w:eastAsia="仿宋_GB2312" w:hAnsi="宋体"/>
          <w:sz w:val="32"/>
          <w:szCs w:val="32"/>
        </w:rPr>
        <w:t>27</w:t>
      </w:r>
      <w:r>
        <w:rPr>
          <w:rFonts w:ascii="仿宋_GB2312" w:eastAsia="仿宋_GB2312" w:hAnsi="宋体" w:hint="eastAsia"/>
          <w:sz w:val="32"/>
          <w:szCs w:val="32"/>
        </w:rPr>
        <w:t>号）和《峨眉山市人民政府关于加强教师队伍建设的实施意见》（峨府发〔</w:t>
      </w:r>
      <w:r>
        <w:rPr>
          <w:rFonts w:ascii="仿宋_GB2312" w:eastAsia="仿宋_GB2312" w:hAnsi="宋体"/>
          <w:sz w:val="32"/>
          <w:szCs w:val="32"/>
        </w:rPr>
        <w:t>2014</w:t>
      </w:r>
      <w:r>
        <w:rPr>
          <w:rFonts w:ascii="仿宋_GB2312" w:eastAsia="仿宋_GB2312" w:hAnsi="宋体" w:hint="eastAsia"/>
          <w:sz w:val="32"/>
          <w:szCs w:val="32"/>
        </w:rPr>
        <w:t>〕</w:t>
      </w:r>
      <w:r>
        <w:rPr>
          <w:rFonts w:ascii="仿宋_GB2312" w:eastAsia="仿宋_GB2312" w:hAnsi="宋体"/>
          <w:sz w:val="32"/>
          <w:szCs w:val="32"/>
        </w:rPr>
        <w:t>4</w:t>
      </w:r>
      <w:r>
        <w:rPr>
          <w:rFonts w:ascii="仿宋_GB2312" w:eastAsia="仿宋_GB2312" w:hAnsi="宋体" w:hint="eastAsia"/>
          <w:sz w:val="32"/>
          <w:szCs w:val="32"/>
        </w:rPr>
        <w:t>号）文件精神，全市各类学校按统一要求加强人防、物防和技防工作，其中全市义务教育阶段学校安保和宿管员由市财政本级预算“学校安保经费补助”项目予以保障。</w:t>
      </w:r>
      <w:r>
        <w:rPr>
          <w:rFonts w:ascii="仿宋_GB2312" w:eastAsia="仿宋_GB2312" w:hAnsi="宋体"/>
          <w:sz w:val="32"/>
          <w:szCs w:val="32"/>
        </w:rPr>
        <w:t>2019</w:t>
      </w:r>
      <w:r>
        <w:rPr>
          <w:rFonts w:ascii="仿宋_GB2312" w:eastAsia="仿宋_GB2312" w:hAnsi="宋体" w:hint="eastAsia"/>
          <w:sz w:val="32"/>
          <w:szCs w:val="32"/>
        </w:rPr>
        <w:t>年，市人大批复教育系统年初预算“学校安保经费补助”</w:t>
      </w:r>
      <w:r>
        <w:rPr>
          <w:rFonts w:ascii="仿宋_GB2312" w:eastAsia="仿宋_GB2312" w:hAnsi="宋体"/>
          <w:sz w:val="32"/>
          <w:szCs w:val="32"/>
        </w:rPr>
        <w:t>19.83</w:t>
      </w:r>
      <w:r>
        <w:rPr>
          <w:rFonts w:ascii="仿宋_GB2312" w:eastAsia="仿宋_GB2312" w:hAnsi="宋体" w:hint="eastAsia"/>
          <w:sz w:val="32"/>
          <w:szCs w:val="32"/>
        </w:rPr>
        <w:t>万元，依据为《峨眉山市政府常务会议关于教育系统编外人员清理规范工作方案有关事项的</w:t>
      </w:r>
      <w:r>
        <w:rPr>
          <w:rFonts w:ascii="仿宋_GB2312" w:eastAsia="仿宋_GB2312" w:hAnsi="宋体" w:hint="eastAsia"/>
          <w:sz w:val="32"/>
          <w:szCs w:val="32"/>
        </w:rPr>
        <w:lastRenderedPageBreak/>
        <w:t>决定》（峨府定〔</w:t>
      </w:r>
      <w:r>
        <w:rPr>
          <w:rFonts w:ascii="仿宋_GB2312" w:eastAsia="仿宋_GB2312" w:hAnsi="宋体"/>
          <w:sz w:val="32"/>
          <w:szCs w:val="32"/>
        </w:rPr>
        <w:t>2017</w:t>
      </w:r>
      <w:r>
        <w:rPr>
          <w:rFonts w:ascii="仿宋_GB2312" w:eastAsia="仿宋_GB2312" w:hAnsi="宋体" w:hint="eastAsia"/>
          <w:sz w:val="32"/>
          <w:szCs w:val="32"/>
        </w:rPr>
        <w:t>〕</w:t>
      </w:r>
      <w:r>
        <w:rPr>
          <w:rFonts w:ascii="仿宋_GB2312" w:eastAsia="仿宋_GB2312" w:hAnsi="宋体"/>
          <w:sz w:val="32"/>
          <w:szCs w:val="32"/>
        </w:rPr>
        <w:t>121</w:t>
      </w:r>
      <w:r>
        <w:rPr>
          <w:rFonts w:ascii="仿宋_GB2312" w:eastAsia="仿宋_GB2312" w:hAnsi="宋体" w:hint="eastAsia"/>
          <w:sz w:val="32"/>
          <w:szCs w:val="32"/>
        </w:rPr>
        <w:t>号）、《峨眉山市人力资源和社会保障局关于调整教育局下属学校</w:t>
      </w:r>
      <w:r>
        <w:rPr>
          <w:rFonts w:ascii="仿宋_GB2312" w:eastAsia="仿宋_GB2312" w:hAnsi="宋体"/>
          <w:sz w:val="32"/>
          <w:szCs w:val="32"/>
        </w:rPr>
        <w:t>2017-2018</w:t>
      </w:r>
      <w:r>
        <w:rPr>
          <w:rFonts w:ascii="仿宋_GB2312" w:eastAsia="仿宋_GB2312" w:hAnsi="宋体" w:hint="eastAsia"/>
          <w:sz w:val="32"/>
          <w:szCs w:val="32"/>
        </w:rPr>
        <w:t>学年度编外人员用工控制数的批复》（峨人社发〔</w:t>
      </w:r>
      <w:r>
        <w:rPr>
          <w:rFonts w:ascii="仿宋_GB2312" w:eastAsia="仿宋_GB2312" w:hAnsi="宋体"/>
          <w:sz w:val="32"/>
          <w:szCs w:val="32"/>
        </w:rPr>
        <w:t>2017</w:t>
      </w:r>
      <w:r>
        <w:rPr>
          <w:rFonts w:ascii="仿宋_GB2312" w:eastAsia="仿宋_GB2312" w:hAnsi="宋体" w:hint="eastAsia"/>
          <w:sz w:val="32"/>
          <w:szCs w:val="32"/>
        </w:rPr>
        <w:t>〕</w:t>
      </w:r>
      <w:r>
        <w:rPr>
          <w:rFonts w:ascii="仿宋_GB2312" w:eastAsia="仿宋_GB2312" w:hAnsi="宋体"/>
          <w:sz w:val="32"/>
          <w:szCs w:val="32"/>
        </w:rPr>
        <w:t>77</w:t>
      </w:r>
      <w:r>
        <w:rPr>
          <w:rFonts w:ascii="仿宋_GB2312" w:eastAsia="仿宋_GB2312" w:hAnsi="宋体" w:hint="eastAsia"/>
          <w:sz w:val="32"/>
          <w:szCs w:val="32"/>
        </w:rPr>
        <w:t>号）文件。</w:t>
      </w:r>
    </w:p>
    <w:p w:rsidR="004C1445" w:rsidRDefault="004C1445" w:rsidP="00204AD6">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4C1445" w:rsidRDefault="004C1445" w:rsidP="00204AD6">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rPr>
        <w:t>保障义教段公办学校按要求配齐、配足保安人员，公办寄宿制学校配足、配齐宿管人员，避免学校因经费不足导致安保人员配备不达标、或拖欠安保人员工资等情况发生，切实维护教育系统的安全稳定。项目资金根据学校工作实际，春秋学期各拨付</w:t>
      </w:r>
      <w:r>
        <w:rPr>
          <w:rFonts w:ascii="仿宋_GB2312" w:eastAsia="仿宋_GB2312" w:hAnsi="宋体"/>
          <w:sz w:val="32"/>
          <w:szCs w:val="32"/>
        </w:rPr>
        <w:t>1</w:t>
      </w:r>
      <w:r>
        <w:rPr>
          <w:rFonts w:ascii="仿宋_GB2312" w:eastAsia="仿宋_GB2312" w:hAnsi="宋体" w:hint="eastAsia"/>
          <w:sz w:val="32"/>
          <w:szCs w:val="32"/>
        </w:rPr>
        <w:t>次（因每学期人数可能有调整），资金拨付时间绩效目标为当年</w:t>
      </w:r>
      <w:r>
        <w:rPr>
          <w:rFonts w:ascii="仿宋_GB2312" w:eastAsia="仿宋_GB2312" w:hAnsi="宋体"/>
          <w:sz w:val="32"/>
          <w:szCs w:val="32"/>
        </w:rPr>
        <w:t>6</w:t>
      </w:r>
      <w:r>
        <w:rPr>
          <w:rFonts w:ascii="仿宋_GB2312" w:eastAsia="仿宋_GB2312" w:hAnsi="宋体" w:hint="eastAsia"/>
          <w:sz w:val="32"/>
          <w:szCs w:val="32"/>
        </w:rPr>
        <w:t>月前拨付春季学期资金，</w:t>
      </w:r>
      <w:r>
        <w:rPr>
          <w:rFonts w:ascii="仿宋_GB2312" w:eastAsia="仿宋_GB2312" w:hAnsi="宋体"/>
          <w:sz w:val="32"/>
          <w:szCs w:val="32"/>
        </w:rPr>
        <w:t>11</w:t>
      </w:r>
      <w:r>
        <w:rPr>
          <w:rFonts w:ascii="仿宋_GB2312" w:eastAsia="仿宋_GB2312" w:hAnsi="宋体" w:hint="eastAsia"/>
          <w:sz w:val="32"/>
          <w:szCs w:val="32"/>
        </w:rPr>
        <w:t>月前拨付秋季学期资金，学校按要求在当年</w:t>
      </w:r>
      <w:r>
        <w:rPr>
          <w:rFonts w:ascii="仿宋_GB2312" w:eastAsia="仿宋_GB2312" w:hAnsi="宋体"/>
          <w:sz w:val="32"/>
          <w:szCs w:val="32"/>
        </w:rPr>
        <w:t>12</w:t>
      </w:r>
      <w:r>
        <w:rPr>
          <w:rFonts w:ascii="仿宋_GB2312" w:eastAsia="仿宋_GB2312" w:hAnsi="宋体" w:hint="eastAsia"/>
          <w:sz w:val="32"/>
          <w:szCs w:val="32"/>
        </w:rPr>
        <w:t>月</w:t>
      </w:r>
      <w:r>
        <w:rPr>
          <w:rFonts w:ascii="仿宋_GB2312" w:eastAsia="仿宋_GB2312" w:hAnsi="宋体"/>
          <w:sz w:val="32"/>
          <w:szCs w:val="32"/>
        </w:rPr>
        <w:t>31</w:t>
      </w:r>
      <w:r>
        <w:rPr>
          <w:rFonts w:ascii="仿宋_GB2312" w:eastAsia="仿宋_GB2312" w:hAnsi="宋体" w:hint="eastAsia"/>
          <w:sz w:val="32"/>
          <w:szCs w:val="32"/>
        </w:rPr>
        <w:t>日前使用完下拨资金，资金全额用于安保、宿管人员工资发放。</w:t>
      </w:r>
    </w:p>
    <w:p w:rsidR="004C1445" w:rsidRDefault="004C1445" w:rsidP="00204AD6">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4C1445" w:rsidRDefault="004C1445" w:rsidP="00204AD6">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说明项目绩效自评采用的组织实施步骤及方法。</w:t>
      </w:r>
    </w:p>
    <w:p w:rsidR="004C1445" w:rsidRDefault="004C1445" w:rsidP="00204AD6">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4C1445" w:rsidRDefault="004C1445" w:rsidP="00204AD6">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4C1445" w:rsidRDefault="004C1445" w:rsidP="00204AD6">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2019</w:t>
      </w:r>
      <w:r>
        <w:rPr>
          <w:rFonts w:ascii="仿宋_GB2312" w:eastAsia="仿宋_GB2312" w:hAnsi="宋体" w:hint="eastAsia"/>
          <w:sz w:val="32"/>
          <w:szCs w:val="32"/>
          <w:lang w:val="zh-CN"/>
        </w:rPr>
        <w:t>年，该项目预算资金</w:t>
      </w:r>
      <w:r>
        <w:rPr>
          <w:rFonts w:ascii="仿宋_GB2312" w:eastAsia="仿宋_GB2312" w:hAnsi="宋体"/>
          <w:sz w:val="32"/>
          <w:szCs w:val="32"/>
          <w:lang w:val="zh-CN"/>
        </w:rPr>
        <w:t>19.83</w:t>
      </w:r>
      <w:r>
        <w:rPr>
          <w:rFonts w:ascii="仿宋_GB2312" w:eastAsia="仿宋_GB2312" w:hAnsi="宋体" w:hint="eastAsia"/>
          <w:sz w:val="32"/>
          <w:szCs w:val="32"/>
          <w:lang w:val="zh-CN"/>
        </w:rPr>
        <w:t>万元，年末市财政调减预算指标</w:t>
      </w:r>
      <w:r>
        <w:rPr>
          <w:rFonts w:ascii="仿宋_GB2312" w:eastAsia="仿宋_GB2312" w:hAnsi="宋体"/>
          <w:sz w:val="32"/>
          <w:szCs w:val="32"/>
          <w:lang w:val="zh-CN"/>
        </w:rPr>
        <w:t>19.83</w:t>
      </w:r>
      <w:r>
        <w:rPr>
          <w:rFonts w:ascii="仿宋_GB2312" w:eastAsia="仿宋_GB2312" w:hAnsi="宋体" w:hint="eastAsia"/>
          <w:sz w:val="32"/>
          <w:szCs w:val="32"/>
          <w:lang w:val="zh-CN"/>
        </w:rPr>
        <w:t>万元。</w:t>
      </w:r>
    </w:p>
    <w:p w:rsidR="004C1445" w:rsidRDefault="004C1445" w:rsidP="00204AD6">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（二）资金计划、到位及使用情况（可用表格形式反映）。</w:t>
      </w:r>
    </w:p>
    <w:p w:rsidR="004C1445" w:rsidRDefault="004C1445" w:rsidP="00204AD6">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sz w:val="32"/>
          <w:szCs w:val="32"/>
          <w:lang w:val="zh-CN"/>
        </w:rPr>
        <w:t>1</w:t>
      </w:r>
      <w:r>
        <w:rPr>
          <w:rFonts w:ascii="楷体_GB2312" w:eastAsia="楷体_GB2312" w:hAnsi="宋体" w:hint="eastAsia"/>
          <w:sz w:val="32"/>
          <w:szCs w:val="32"/>
          <w:lang w:val="zh-CN"/>
        </w:rPr>
        <w:t>．资金计划。</w:t>
      </w:r>
      <w:r>
        <w:rPr>
          <w:rFonts w:ascii="仿宋_GB2312" w:eastAsia="仿宋_GB2312" w:hAnsi="宋体"/>
          <w:sz w:val="32"/>
          <w:szCs w:val="32"/>
          <w:lang w:val="zh-CN"/>
        </w:rPr>
        <w:t>2019</w:t>
      </w:r>
      <w:r>
        <w:rPr>
          <w:rFonts w:ascii="仿宋_GB2312" w:eastAsia="仿宋_GB2312" w:hAnsi="宋体" w:hint="eastAsia"/>
          <w:sz w:val="32"/>
          <w:szCs w:val="32"/>
          <w:lang w:val="zh-CN"/>
        </w:rPr>
        <w:t>年，该项目预算资金</w:t>
      </w:r>
      <w:r>
        <w:rPr>
          <w:rFonts w:ascii="仿宋_GB2312" w:eastAsia="仿宋_GB2312" w:hAnsi="宋体"/>
          <w:sz w:val="32"/>
          <w:szCs w:val="32"/>
          <w:lang w:val="zh-CN"/>
        </w:rPr>
        <w:t>19.83</w:t>
      </w:r>
      <w:r>
        <w:rPr>
          <w:rFonts w:ascii="仿宋_GB2312" w:eastAsia="仿宋_GB2312" w:hAnsi="宋体" w:hint="eastAsia"/>
          <w:sz w:val="32"/>
          <w:szCs w:val="32"/>
          <w:lang w:val="zh-CN"/>
        </w:rPr>
        <w:t>万元，年末市财政调减预算指标</w:t>
      </w:r>
      <w:r>
        <w:rPr>
          <w:rFonts w:ascii="仿宋_GB2312" w:eastAsia="仿宋_GB2312" w:hAnsi="宋体"/>
          <w:sz w:val="32"/>
          <w:szCs w:val="32"/>
          <w:lang w:val="zh-CN"/>
        </w:rPr>
        <w:t>19.83</w:t>
      </w:r>
      <w:r>
        <w:rPr>
          <w:rFonts w:ascii="仿宋_GB2312" w:eastAsia="仿宋_GB2312" w:hAnsi="宋体" w:hint="eastAsia"/>
          <w:sz w:val="32"/>
          <w:szCs w:val="32"/>
          <w:lang w:val="zh-CN"/>
        </w:rPr>
        <w:t>万元。项目由市教育局汇总学校情况，制定拨款报告给市财政局，市财政局审核后，将项目指标分解下达各学校并进行资金拨付。</w:t>
      </w:r>
    </w:p>
    <w:p w:rsidR="004C1445" w:rsidRDefault="004C1445" w:rsidP="00204AD6">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sz w:val="32"/>
          <w:szCs w:val="32"/>
          <w:lang w:val="zh-CN"/>
        </w:rPr>
        <w:lastRenderedPageBreak/>
        <w:t>2</w:t>
      </w:r>
      <w:r>
        <w:rPr>
          <w:rFonts w:ascii="楷体_GB2312" w:eastAsia="楷体_GB2312" w:hAnsi="宋体" w:hint="eastAsia"/>
          <w:sz w:val="32"/>
          <w:szCs w:val="32"/>
          <w:lang w:val="zh-CN"/>
        </w:rPr>
        <w:t>．资金到位。</w:t>
      </w:r>
      <w:r>
        <w:rPr>
          <w:rFonts w:ascii="仿宋_GB2312" w:eastAsia="仿宋_GB2312" w:hAnsi="宋体"/>
          <w:sz w:val="32"/>
          <w:szCs w:val="32"/>
          <w:lang w:val="zh-CN"/>
        </w:rPr>
        <w:t>2019</w:t>
      </w:r>
      <w:r>
        <w:rPr>
          <w:rFonts w:ascii="仿宋_GB2312" w:eastAsia="仿宋_GB2312" w:hAnsi="宋体" w:hint="eastAsia"/>
          <w:sz w:val="32"/>
          <w:szCs w:val="32"/>
          <w:lang w:val="zh-CN"/>
        </w:rPr>
        <w:t>年，分春秋两季拨付资金，春季学期在</w:t>
      </w:r>
      <w:r>
        <w:rPr>
          <w:rFonts w:ascii="仿宋_GB2312" w:eastAsia="仿宋_GB2312" w:hAnsi="宋体"/>
          <w:sz w:val="32"/>
          <w:szCs w:val="32"/>
          <w:lang w:val="zh-CN"/>
        </w:rPr>
        <w:t>6</w:t>
      </w:r>
      <w:r>
        <w:rPr>
          <w:rFonts w:ascii="仿宋_GB2312" w:eastAsia="仿宋_GB2312" w:hAnsi="宋体" w:hint="eastAsia"/>
          <w:sz w:val="32"/>
          <w:szCs w:val="32"/>
          <w:lang w:val="zh-CN"/>
        </w:rPr>
        <w:t>月前，秋季拨付在</w:t>
      </w:r>
      <w:r>
        <w:rPr>
          <w:rFonts w:ascii="仿宋_GB2312" w:eastAsia="仿宋_GB2312" w:hAnsi="宋体"/>
          <w:sz w:val="32"/>
          <w:szCs w:val="32"/>
          <w:lang w:val="zh-CN"/>
        </w:rPr>
        <w:t>11</w:t>
      </w:r>
      <w:r>
        <w:rPr>
          <w:rFonts w:ascii="仿宋_GB2312" w:eastAsia="仿宋_GB2312" w:hAnsi="宋体" w:hint="eastAsia"/>
          <w:sz w:val="32"/>
          <w:szCs w:val="32"/>
          <w:lang w:val="zh-CN"/>
        </w:rPr>
        <w:t>月前。拨付时间绩效目标完成率</w:t>
      </w:r>
      <w:r>
        <w:rPr>
          <w:rFonts w:ascii="仿宋_GB2312" w:eastAsia="仿宋_GB2312" w:hAnsi="宋体"/>
          <w:sz w:val="32"/>
          <w:szCs w:val="32"/>
          <w:lang w:val="zh-CN"/>
        </w:rPr>
        <w:t>100%</w:t>
      </w:r>
      <w:r>
        <w:rPr>
          <w:rFonts w:ascii="仿宋_GB2312" w:eastAsia="仿宋_GB2312" w:hAnsi="宋体" w:hint="eastAsia"/>
          <w:sz w:val="32"/>
          <w:szCs w:val="32"/>
          <w:lang w:val="zh-CN"/>
        </w:rPr>
        <w:t>，拨付资金额度完成率</w:t>
      </w:r>
      <w:r>
        <w:rPr>
          <w:rFonts w:ascii="仿宋_GB2312" w:eastAsia="仿宋_GB2312" w:hAnsi="宋体"/>
          <w:sz w:val="32"/>
          <w:szCs w:val="32"/>
          <w:lang w:val="zh-CN"/>
        </w:rPr>
        <w:t>100%</w:t>
      </w:r>
      <w:r>
        <w:rPr>
          <w:rFonts w:ascii="仿宋_GB2312" w:eastAsia="仿宋_GB2312" w:hAnsi="宋体" w:hint="eastAsia"/>
          <w:sz w:val="32"/>
          <w:szCs w:val="32"/>
          <w:lang w:val="zh-CN"/>
        </w:rPr>
        <w:t>。</w:t>
      </w:r>
    </w:p>
    <w:p w:rsidR="004C1445" w:rsidRDefault="004C1445" w:rsidP="00204AD6">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sz w:val="32"/>
          <w:szCs w:val="32"/>
          <w:lang w:val="zh-CN"/>
        </w:rPr>
        <w:t>3</w:t>
      </w:r>
      <w:r>
        <w:rPr>
          <w:rFonts w:ascii="楷体_GB2312" w:eastAsia="楷体_GB2312" w:hAnsi="宋体" w:hint="eastAsia"/>
          <w:sz w:val="32"/>
          <w:szCs w:val="32"/>
          <w:lang w:val="zh-CN"/>
        </w:rPr>
        <w:t>．资金使用。</w:t>
      </w:r>
      <w:r>
        <w:rPr>
          <w:rFonts w:ascii="仿宋_GB2312" w:eastAsia="仿宋_GB2312" w:hAnsi="宋体"/>
          <w:sz w:val="32"/>
          <w:szCs w:val="32"/>
          <w:lang w:val="zh-CN"/>
        </w:rPr>
        <w:t>2019</w:t>
      </w:r>
      <w:r>
        <w:rPr>
          <w:rFonts w:ascii="仿宋_GB2312" w:eastAsia="仿宋_GB2312" w:hAnsi="宋体" w:hint="eastAsia"/>
          <w:sz w:val="32"/>
          <w:szCs w:val="32"/>
          <w:lang w:val="zh-CN"/>
        </w:rPr>
        <w:t>年，该项目实际使用资金</w:t>
      </w:r>
      <w:r>
        <w:rPr>
          <w:rFonts w:ascii="仿宋_GB2312" w:eastAsia="仿宋_GB2312" w:hAnsi="宋体"/>
          <w:sz w:val="32"/>
          <w:szCs w:val="32"/>
          <w:lang w:val="zh-CN"/>
        </w:rPr>
        <w:t>19.83</w:t>
      </w:r>
      <w:r>
        <w:rPr>
          <w:rFonts w:ascii="仿宋_GB2312" w:eastAsia="仿宋_GB2312" w:hAnsi="宋体" w:hint="eastAsia"/>
          <w:sz w:val="32"/>
          <w:szCs w:val="32"/>
          <w:lang w:val="zh-CN"/>
        </w:rPr>
        <w:t>万元，全额用于发放学校聘请的保安、宿管人员工资。项目预算标准为每人每年</w:t>
      </w:r>
      <w:r>
        <w:rPr>
          <w:rFonts w:ascii="仿宋_GB2312" w:eastAsia="仿宋_GB2312" w:hAnsi="宋体"/>
          <w:sz w:val="32"/>
          <w:szCs w:val="32"/>
          <w:lang w:val="zh-CN"/>
        </w:rPr>
        <w:t>3.5</w:t>
      </w:r>
      <w:r>
        <w:rPr>
          <w:rFonts w:ascii="仿宋_GB2312" w:eastAsia="仿宋_GB2312" w:hAnsi="宋体" w:hint="eastAsia"/>
          <w:sz w:val="32"/>
          <w:szCs w:val="32"/>
          <w:lang w:val="zh-CN"/>
        </w:rPr>
        <w:t>万元，项目开支范围、标准及支付进度、支付依据均合规合法，资金支付与预算相符。</w:t>
      </w:r>
    </w:p>
    <w:p w:rsidR="004C1445" w:rsidRDefault="004C1445" w:rsidP="00204AD6">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4C1445" w:rsidRDefault="004C1445" w:rsidP="00204AD6">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宿管员。项目资金的管理使用严格执行财务管理制度，财务处理及时，会计核算规范。</w:t>
      </w:r>
    </w:p>
    <w:p w:rsidR="004C1445" w:rsidRDefault="004C1445" w:rsidP="00204AD6">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三、项目实施及管理情况</w:t>
      </w:r>
    </w:p>
    <w:p w:rsidR="004C1445" w:rsidRPr="00D0058C" w:rsidRDefault="004C1445" w:rsidP="00F3533D">
      <w:pPr>
        <w:spacing w:line="600" w:lineRule="exact"/>
        <w:ind w:firstLineChars="200" w:firstLine="640"/>
        <w:rPr>
          <w:rFonts w:ascii="仿宋_GB2312" w:eastAsia="仿宋_GB2312"/>
          <w:sz w:val="32"/>
          <w:szCs w:val="32"/>
        </w:rPr>
      </w:pPr>
      <w:r>
        <w:rPr>
          <w:rFonts w:ascii="仿宋_GB2312" w:eastAsia="仿宋_GB2312" w:hint="eastAsia"/>
          <w:sz w:val="32"/>
          <w:szCs w:val="32"/>
        </w:rPr>
        <w:t>市教育局安全股负责全市学校安全管理工作的督导监管，负责对学校保安、宿管员工作的督查和培训。该项目由市教育局统一编制预算，由市教育局安全股收集核实学校保安和宿管员基本数据，编制管理使用方案，由市教育局计财股报送市财政局审核后，由市财政局向各学校下达预算指标和拨付资金。每个学校均为独立法人的预算单位，根据市人社局下达的人员控制数，自主聘用人员，签订劳动合同，根</w:t>
      </w:r>
      <w:r>
        <w:rPr>
          <w:rFonts w:ascii="仿宋_GB2312" w:eastAsia="仿宋_GB2312" w:hint="eastAsia"/>
          <w:sz w:val="32"/>
          <w:szCs w:val="32"/>
        </w:rPr>
        <w:lastRenderedPageBreak/>
        <w:t>据项目资金管理制度和学校财务管理制度自主使用项目资金。</w:t>
      </w:r>
    </w:p>
    <w:p w:rsidR="004C1445" w:rsidRDefault="004C1445" w:rsidP="00204AD6">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sz w:val="32"/>
          <w:szCs w:val="32"/>
          <w:lang w:val="zh-CN"/>
        </w:rPr>
        <w:tab/>
      </w:r>
    </w:p>
    <w:p w:rsidR="004C1445" w:rsidRDefault="004C1445" w:rsidP="00204AD6">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4C1445" w:rsidRDefault="004C1445" w:rsidP="00F3533D">
      <w:pPr>
        <w:spacing w:line="600" w:lineRule="exact"/>
        <w:ind w:firstLineChars="200" w:firstLine="640"/>
        <w:rPr>
          <w:rFonts w:ascii="仿宋_GB2312" w:eastAsia="仿宋_GB2312"/>
          <w:sz w:val="32"/>
          <w:szCs w:val="32"/>
        </w:rPr>
      </w:pPr>
      <w:r>
        <w:rPr>
          <w:rFonts w:ascii="仿宋_GB2312" w:eastAsia="仿宋_GB2312" w:hint="eastAsia"/>
          <w:sz w:val="32"/>
          <w:szCs w:val="32"/>
        </w:rPr>
        <w:t>该项目对照预算，截止</w:t>
      </w:r>
      <w:r>
        <w:rPr>
          <w:rFonts w:ascii="仿宋_GB2312" w:eastAsia="仿宋_GB2312"/>
          <w:sz w:val="32"/>
          <w:szCs w:val="32"/>
        </w:rPr>
        <w:t>2019</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日，下达预算指标</w:t>
      </w:r>
      <w:r>
        <w:rPr>
          <w:rFonts w:ascii="仿宋_GB2312" w:eastAsia="仿宋_GB2312"/>
          <w:sz w:val="32"/>
          <w:szCs w:val="32"/>
        </w:rPr>
        <w:t>19.83</w:t>
      </w:r>
      <w:r>
        <w:rPr>
          <w:rFonts w:ascii="仿宋_GB2312" w:eastAsia="仿宋_GB2312" w:hint="eastAsia"/>
          <w:sz w:val="32"/>
          <w:szCs w:val="32"/>
        </w:rPr>
        <w:t>万元，年末调减预算指标</w:t>
      </w:r>
      <w:r>
        <w:rPr>
          <w:rFonts w:ascii="仿宋_GB2312" w:eastAsia="仿宋_GB2312"/>
          <w:sz w:val="32"/>
          <w:szCs w:val="32"/>
        </w:rPr>
        <w:t>19.83</w:t>
      </w:r>
      <w:r>
        <w:rPr>
          <w:rFonts w:ascii="仿宋_GB2312" w:eastAsia="仿宋_GB2312" w:hint="eastAsia"/>
          <w:sz w:val="32"/>
          <w:szCs w:val="32"/>
        </w:rPr>
        <w:t>万元，实际下达预算指标</w:t>
      </w:r>
      <w:r>
        <w:rPr>
          <w:rFonts w:ascii="仿宋_GB2312" w:eastAsia="仿宋_GB2312" w:hAnsi="宋体"/>
          <w:sz w:val="32"/>
          <w:szCs w:val="32"/>
          <w:lang w:val="zh-CN"/>
        </w:rPr>
        <w:t>19.83</w:t>
      </w:r>
      <w:r>
        <w:rPr>
          <w:rFonts w:ascii="仿宋_GB2312" w:eastAsia="仿宋_GB2312" w:hAnsi="宋体" w:hint="eastAsia"/>
          <w:sz w:val="32"/>
          <w:szCs w:val="32"/>
          <w:lang w:val="zh-CN"/>
        </w:rPr>
        <w:t>万元。预算指标和资金拨付分春秋两季下达，全年使用资金</w:t>
      </w:r>
      <w:r>
        <w:rPr>
          <w:rFonts w:ascii="仿宋_GB2312" w:eastAsia="仿宋_GB2312" w:hAnsi="宋体"/>
          <w:sz w:val="32"/>
          <w:szCs w:val="32"/>
          <w:lang w:val="zh-CN"/>
        </w:rPr>
        <w:t>19.83</w:t>
      </w:r>
      <w:r>
        <w:rPr>
          <w:rFonts w:ascii="仿宋_GB2312" w:eastAsia="仿宋_GB2312" w:hAnsi="宋体" w:hint="eastAsia"/>
          <w:sz w:val="32"/>
          <w:szCs w:val="32"/>
          <w:lang w:val="zh-CN"/>
        </w:rPr>
        <w:t>万元。资金拨付进度、拨付总额达到预期安排，项目完成情况较好，完成率</w:t>
      </w:r>
      <w:r>
        <w:rPr>
          <w:rFonts w:ascii="仿宋_GB2312" w:eastAsia="仿宋_GB2312" w:hAnsi="宋体"/>
          <w:sz w:val="32"/>
          <w:szCs w:val="32"/>
          <w:lang w:val="zh-CN"/>
        </w:rPr>
        <w:t>100%</w:t>
      </w:r>
      <w:r>
        <w:rPr>
          <w:rFonts w:ascii="仿宋_GB2312" w:eastAsia="仿宋_GB2312" w:hAnsi="宋体" w:hint="eastAsia"/>
          <w:sz w:val="32"/>
          <w:szCs w:val="32"/>
          <w:lang w:val="zh-CN"/>
        </w:rPr>
        <w:t>。</w:t>
      </w:r>
    </w:p>
    <w:p w:rsidR="004C1445" w:rsidRDefault="004C1445" w:rsidP="00204AD6">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4C1445" w:rsidRDefault="004C1445" w:rsidP="00204AD6">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rPr>
        <w:t>项目实施切实保障义教段公办学校按要求配齐、配足保安人员，公办寄宿制学校配足、配齐宿管人员，避免学校因经费不足导致安保人员配备不达标、或拖欠安保人员工资等情况发生。对加强我校安全工作，切实保障广大师生人身安全，维护教育系统长期安全稳定发挥了积极作用，</w:t>
      </w:r>
      <w:r>
        <w:rPr>
          <w:rFonts w:ascii="仿宋_GB2312" w:eastAsia="仿宋_GB2312" w:hAnsi="宋体" w:hint="eastAsia"/>
          <w:sz w:val="32"/>
          <w:szCs w:val="32"/>
          <w:lang w:val="zh-CN"/>
        </w:rPr>
        <w:t>具有较强的社会意义</w:t>
      </w:r>
      <w:r>
        <w:rPr>
          <w:rFonts w:ascii="仿宋_GB2312" w:eastAsia="仿宋_GB2312" w:hAnsi="宋体" w:hint="eastAsia"/>
          <w:sz w:val="32"/>
          <w:szCs w:val="32"/>
        </w:rPr>
        <w:t>。学校安全无小事，责任重于泰山，安全维稳工作永远在路上，该项目实施的社会效益、经济效益明显，应持续开展并不断加强。</w:t>
      </w:r>
    </w:p>
    <w:p w:rsidR="004C1445" w:rsidRDefault="004C1445" w:rsidP="00204AD6">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五、评价结论及建议</w:t>
      </w:r>
    </w:p>
    <w:p w:rsidR="004C1445" w:rsidRDefault="004C1445" w:rsidP="00204AD6">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4C1445" w:rsidRDefault="004C1445" w:rsidP="00F3533D">
      <w:pPr>
        <w:adjustRightInd w:val="0"/>
        <w:snapToGrid w:val="0"/>
        <w:spacing w:line="600" w:lineRule="exact"/>
        <w:ind w:firstLineChars="200" w:firstLine="640"/>
        <w:rPr>
          <w:rFonts w:ascii="仿宋_GB2312" w:eastAsia="仿宋_GB2312" w:hAnsi="宋体"/>
          <w:sz w:val="32"/>
          <w:szCs w:val="32"/>
          <w:bdr w:val="single" w:sz="4" w:space="0" w:color="auto"/>
          <w:lang w:val="zh-CN"/>
        </w:rPr>
      </w:pPr>
      <w:r>
        <w:rPr>
          <w:rFonts w:ascii="仿宋_GB2312" w:eastAsia="仿宋_GB2312" w:hAnsi="宋体" w:hint="eastAsia"/>
          <w:sz w:val="32"/>
          <w:szCs w:val="32"/>
          <w:lang w:val="zh-CN"/>
        </w:rPr>
        <w:t>保证了学校教育教学正常秩序，</w:t>
      </w:r>
      <w:r>
        <w:rPr>
          <w:rFonts w:ascii="仿宋_GB2312" w:eastAsia="仿宋_GB2312" w:hAnsi="宋体" w:hint="eastAsia"/>
          <w:sz w:val="32"/>
          <w:szCs w:val="32"/>
        </w:rPr>
        <w:t>该项目实施的社会效益、经济效益明显</w:t>
      </w:r>
      <w:r>
        <w:rPr>
          <w:rFonts w:ascii="仿宋_GB2312" w:eastAsia="仿宋_GB2312" w:hAnsi="宋体" w:hint="eastAsia"/>
          <w:sz w:val="32"/>
          <w:szCs w:val="32"/>
          <w:lang w:val="zh-CN"/>
        </w:rPr>
        <w:t>。</w:t>
      </w:r>
    </w:p>
    <w:p w:rsidR="004C1445" w:rsidRDefault="004C1445" w:rsidP="00204AD6">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4C1445" w:rsidRDefault="004C1445" w:rsidP="00F3533D">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lastRenderedPageBreak/>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和宿管人员缺乏专业安保管理能力，保安人员年龄老化严重，缺少专业培训，人员素养不够，学校管理用工不规范，制度不健全。</w:t>
      </w:r>
      <w:r>
        <w:rPr>
          <w:rFonts w:ascii="仿宋_GB2312" w:eastAsia="仿宋_GB2312" w:hAnsi="宋体"/>
          <w:sz w:val="32"/>
          <w:szCs w:val="32"/>
          <w:lang w:val="zh-CN"/>
        </w:rPr>
        <w:tab/>
      </w:r>
    </w:p>
    <w:p w:rsidR="004C1445" w:rsidRDefault="004C1445" w:rsidP="00204AD6">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4C1445" w:rsidRDefault="004C1445" w:rsidP="00204AD6">
      <w:pPr>
        <w:spacing w:line="600" w:lineRule="exact"/>
        <w:ind w:firstLine="600"/>
        <w:rPr>
          <w:rFonts w:ascii="仿宋_GB2312" w:eastAsia="仿宋_GB2312" w:hAnsi="宋体"/>
          <w:sz w:val="32"/>
          <w:szCs w:val="32"/>
        </w:rPr>
      </w:pPr>
      <w:r>
        <w:rPr>
          <w:rFonts w:ascii="仿宋_GB2312" w:eastAsia="仿宋_GB2312" w:hAnsi="宋体" w:hint="eastAsia"/>
          <w:sz w:val="32"/>
          <w:szCs w:val="32"/>
        </w:rPr>
        <w:t>根据《乐山市人民政府办公室关于加强中小学幼儿园安全风险防控体系建设的实施意见》（乐府办发〔</w:t>
      </w:r>
      <w:r>
        <w:rPr>
          <w:rFonts w:ascii="仿宋_GB2312" w:eastAsia="仿宋_GB2312" w:hAnsi="宋体"/>
          <w:sz w:val="32"/>
          <w:szCs w:val="32"/>
        </w:rPr>
        <w:t>2018</w:t>
      </w:r>
      <w:r>
        <w:rPr>
          <w:rFonts w:ascii="仿宋_GB2312" w:eastAsia="仿宋_GB2312" w:hAnsi="宋体" w:hint="eastAsia"/>
          <w:sz w:val="32"/>
          <w:szCs w:val="32"/>
        </w:rPr>
        <w:t>〕</w:t>
      </w:r>
      <w:r>
        <w:rPr>
          <w:rFonts w:ascii="仿宋_GB2312" w:eastAsia="仿宋_GB2312" w:hAnsi="宋体"/>
          <w:sz w:val="32"/>
          <w:szCs w:val="32"/>
        </w:rPr>
        <w:t>18</w:t>
      </w:r>
      <w:r>
        <w:rPr>
          <w:rFonts w:ascii="仿宋_GB2312" w:eastAsia="仿宋_GB2312" w:hAnsi="宋体" w:hint="eastAsia"/>
          <w:sz w:val="32"/>
          <w:szCs w:val="32"/>
        </w:rPr>
        <w:t>号），建议提高项目预算标准，参照市级其他部门做法，将学校保安工作整体打包，由教育局公开招标，外包给专业保安公司管理，学校以购买服务的方式使用保安。</w:t>
      </w:r>
    </w:p>
    <w:p w:rsidR="004C1445" w:rsidRDefault="004C1445" w:rsidP="00F3533D">
      <w:pPr>
        <w:spacing w:line="580" w:lineRule="exact"/>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峨眉山市峨山镇初级中学校</w:t>
      </w:r>
    </w:p>
    <w:p w:rsidR="004C1445" w:rsidRDefault="004C1445" w:rsidP="00F3533D">
      <w:pPr>
        <w:spacing w:line="580" w:lineRule="exact"/>
        <w:ind w:firstLineChars="1400" w:firstLine="4480"/>
        <w:rPr>
          <w:rFonts w:ascii="仿宋_GB2312" w:eastAsia="仿宋_GB2312" w:hAnsi="仿宋_GB2312" w:cs="仿宋_GB2312"/>
          <w:sz w:val="32"/>
          <w:szCs w:val="32"/>
        </w:rPr>
      </w:pPr>
      <w:smartTag w:uri="urn:schemas-microsoft-com:office:smarttags" w:element="chsdate">
        <w:smartTagPr>
          <w:attr w:name="IsROCDate" w:val="False"/>
          <w:attr w:name="IsLunarDate" w:val="False"/>
          <w:attr w:name="Day" w:val="1"/>
          <w:attr w:name="Month" w:val="8"/>
          <w:attr w:name="Year" w:val="2020"/>
        </w:smartTagP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日</w:t>
        </w:r>
      </w:smartTag>
    </w:p>
    <w:p w:rsidR="004C1445" w:rsidRDefault="004C1445">
      <w:pPr>
        <w:widowControl/>
        <w:jc w:val="left"/>
        <w:rPr>
          <w:rStyle w:val="1Char"/>
          <w:rFonts w:ascii="黑体" w:eastAsia="黑体" w:hAnsi="黑体"/>
          <w:b w:val="0"/>
        </w:rPr>
      </w:pPr>
    </w:p>
    <w:p w:rsidR="004C1445" w:rsidRDefault="004C1445">
      <w:pPr>
        <w:spacing w:line="600" w:lineRule="exact"/>
        <w:jc w:val="center"/>
        <w:outlineLvl w:val="0"/>
        <w:rPr>
          <w:rStyle w:val="1Char"/>
          <w:rFonts w:ascii="黑体" w:eastAsia="黑体" w:hAnsi="黑体"/>
          <w:b w:val="0"/>
        </w:rPr>
      </w:pPr>
    </w:p>
    <w:p w:rsidR="004C1445" w:rsidRDefault="004C1445">
      <w:pPr>
        <w:spacing w:line="600" w:lineRule="exact"/>
        <w:jc w:val="center"/>
        <w:outlineLvl w:val="0"/>
        <w:rPr>
          <w:rFonts w:ascii="黑体" w:eastAsia="黑体" w:hAnsi="黑体"/>
          <w:color w:val="000000"/>
          <w:sz w:val="44"/>
          <w:szCs w:val="44"/>
        </w:rPr>
      </w:pPr>
      <w:bookmarkStart w:id="60" w:name="_Toc15396618"/>
    </w:p>
    <w:p w:rsidR="004C1445" w:rsidRDefault="004C1445">
      <w:pPr>
        <w:spacing w:line="600" w:lineRule="exact"/>
        <w:jc w:val="center"/>
        <w:outlineLvl w:val="0"/>
        <w:rPr>
          <w:rFonts w:ascii="黑体" w:eastAsia="黑体" w:hAnsi="黑体"/>
          <w:color w:val="000000"/>
          <w:sz w:val="44"/>
          <w:szCs w:val="44"/>
        </w:rPr>
      </w:pPr>
    </w:p>
    <w:p w:rsidR="004C1445" w:rsidRDefault="004C1445">
      <w:pPr>
        <w:spacing w:line="600" w:lineRule="exact"/>
        <w:jc w:val="center"/>
        <w:outlineLvl w:val="0"/>
        <w:rPr>
          <w:rFonts w:ascii="黑体" w:eastAsia="黑体" w:hAnsi="黑体"/>
          <w:color w:val="000000"/>
          <w:sz w:val="44"/>
          <w:szCs w:val="44"/>
        </w:rPr>
      </w:pPr>
    </w:p>
    <w:p w:rsidR="004C1445" w:rsidRDefault="004C1445">
      <w:pPr>
        <w:spacing w:line="600" w:lineRule="exact"/>
        <w:jc w:val="center"/>
        <w:outlineLvl w:val="0"/>
        <w:rPr>
          <w:rFonts w:ascii="黑体" w:eastAsia="黑体" w:hAnsi="黑体"/>
          <w:color w:val="000000"/>
          <w:sz w:val="44"/>
          <w:szCs w:val="44"/>
        </w:rPr>
      </w:pPr>
    </w:p>
    <w:p w:rsidR="004C1445" w:rsidRDefault="004C1445">
      <w:pPr>
        <w:spacing w:line="600" w:lineRule="exact"/>
        <w:jc w:val="center"/>
        <w:outlineLvl w:val="0"/>
        <w:rPr>
          <w:rFonts w:ascii="黑体" w:eastAsia="黑体" w:hAnsi="黑体"/>
          <w:color w:val="000000"/>
          <w:sz w:val="44"/>
          <w:szCs w:val="44"/>
        </w:rPr>
      </w:pPr>
    </w:p>
    <w:p w:rsidR="004C1445" w:rsidRDefault="004C1445">
      <w:pPr>
        <w:spacing w:line="600" w:lineRule="exact"/>
        <w:jc w:val="center"/>
        <w:outlineLvl w:val="0"/>
        <w:rPr>
          <w:rFonts w:ascii="黑体" w:eastAsia="黑体" w:hAnsi="黑体"/>
          <w:color w:val="000000"/>
          <w:sz w:val="44"/>
          <w:szCs w:val="44"/>
        </w:rPr>
      </w:pPr>
    </w:p>
    <w:p w:rsidR="004C1445" w:rsidRDefault="004C1445">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lastRenderedPageBreak/>
        <w:t>第</w:t>
      </w:r>
      <w:r>
        <w:rPr>
          <w:rStyle w:val="1Char"/>
          <w:rFonts w:ascii="黑体" w:eastAsia="黑体" w:hAnsi="黑体" w:hint="eastAsia"/>
          <w:b w:val="0"/>
        </w:rPr>
        <w:t>五部分</w:t>
      </w:r>
      <w:r>
        <w:rPr>
          <w:rStyle w:val="1Char"/>
          <w:rFonts w:ascii="黑体" w:eastAsia="黑体" w:hAnsi="黑体"/>
          <w:b w:val="0"/>
        </w:rPr>
        <w:t xml:space="preserve"> </w:t>
      </w:r>
      <w:r>
        <w:rPr>
          <w:rStyle w:val="1Char"/>
          <w:rFonts w:ascii="黑体" w:eastAsia="黑体" w:hAnsi="黑体" w:hint="eastAsia"/>
          <w:b w:val="0"/>
        </w:rPr>
        <w:t>附表</w:t>
      </w:r>
      <w:bookmarkEnd w:id="59"/>
      <w:bookmarkEnd w:id="60"/>
    </w:p>
    <w:p w:rsidR="004C1445" w:rsidRDefault="004C1445">
      <w:pPr>
        <w:spacing w:line="600" w:lineRule="exact"/>
        <w:jc w:val="center"/>
        <w:outlineLvl w:val="0"/>
        <w:rPr>
          <w:rFonts w:ascii="仿宋" w:eastAsia="仿宋" w:hAnsi="仿宋"/>
          <w:b/>
          <w:color w:val="000000"/>
          <w:sz w:val="44"/>
          <w:szCs w:val="44"/>
        </w:rPr>
      </w:pPr>
    </w:p>
    <w:p w:rsidR="004C1445" w:rsidRDefault="004C1445">
      <w:pPr>
        <w:pStyle w:val="2"/>
        <w:rPr>
          <w:rFonts w:ascii="仿宋" w:eastAsia="仿宋" w:hAnsi="仿宋"/>
          <w:color w:val="000000"/>
        </w:rPr>
      </w:pPr>
      <w:bookmarkStart w:id="61" w:name="_Toc15396619"/>
      <w:r>
        <w:rPr>
          <w:rFonts w:ascii="仿宋" w:eastAsia="仿宋" w:hAnsi="仿宋" w:hint="eastAsia"/>
          <w:b w:val="0"/>
          <w:color w:val="000000"/>
        </w:rPr>
        <w:t>一、收</w:t>
      </w:r>
      <w:r>
        <w:rPr>
          <w:rStyle w:val="2Char"/>
          <w:rFonts w:ascii="仿宋" w:eastAsia="仿宋" w:hAnsi="仿宋" w:hint="eastAsia"/>
        </w:rPr>
        <w:t>入支出决算总表</w:t>
      </w:r>
      <w:bookmarkEnd w:id="61"/>
    </w:p>
    <w:p w:rsidR="004C1445" w:rsidRDefault="004C1445">
      <w:pPr>
        <w:pStyle w:val="2"/>
        <w:rPr>
          <w:rFonts w:ascii="仿宋" w:eastAsia="仿宋" w:hAnsi="仿宋"/>
          <w:color w:val="000000"/>
        </w:rPr>
      </w:pPr>
      <w:bookmarkStart w:id="62" w:name="_Toc15396620"/>
      <w:r>
        <w:rPr>
          <w:rFonts w:ascii="仿宋" w:eastAsia="仿宋" w:hAnsi="仿宋" w:hint="eastAsia"/>
          <w:b w:val="0"/>
          <w:color w:val="000000"/>
        </w:rPr>
        <w:t>二、收</w:t>
      </w:r>
      <w:r>
        <w:rPr>
          <w:rStyle w:val="2Char"/>
          <w:rFonts w:ascii="仿宋" w:eastAsia="仿宋" w:hAnsi="仿宋" w:hint="eastAsia"/>
        </w:rPr>
        <w:t>入决算表</w:t>
      </w:r>
      <w:bookmarkEnd w:id="62"/>
    </w:p>
    <w:p w:rsidR="004C1445" w:rsidRDefault="004C1445">
      <w:pPr>
        <w:pStyle w:val="2"/>
        <w:rPr>
          <w:rFonts w:ascii="仿宋" w:eastAsia="仿宋" w:hAnsi="仿宋"/>
          <w:color w:val="000000"/>
        </w:rPr>
      </w:pPr>
      <w:bookmarkStart w:id="63"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63"/>
    </w:p>
    <w:p w:rsidR="004C1445" w:rsidRDefault="004C1445">
      <w:pPr>
        <w:pStyle w:val="2"/>
        <w:rPr>
          <w:rFonts w:ascii="仿宋" w:eastAsia="仿宋" w:hAnsi="仿宋"/>
          <w:b w:val="0"/>
          <w:color w:val="000000"/>
        </w:rPr>
      </w:pPr>
      <w:bookmarkStart w:id="64"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4"/>
    </w:p>
    <w:p w:rsidR="004C1445" w:rsidRDefault="004C1445">
      <w:pPr>
        <w:pStyle w:val="2"/>
        <w:rPr>
          <w:rStyle w:val="2Char"/>
          <w:rFonts w:ascii="仿宋" w:eastAsia="仿宋" w:hAnsi="仿宋"/>
        </w:rPr>
      </w:pPr>
      <w:bookmarkStart w:id="65"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6" w:name="_Toc15396624"/>
      <w:bookmarkEnd w:id="65"/>
    </w:p>
    <w:p w:rsidR="004C1445" w:rsidRDefault="004C1445">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6"/>
    </w:p>
    <w:p w:rsidR="004C1445" w:rsidRDefault="004C1445">
      <w:pPr>
        <w:pStyle w:val="2"/>
        <w:rPr>
          <w:rFonts w:ascii="仿宋" w:eastAsia="仿宋" w:hAnsi="仿宋"/>
          <w:color w:val="000000"/>
        </w:rPr>
      </w:pPr>
      <w:bookmarkStart w:id="67"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7"/>
    </w:p>
    <w:p w:rsidR="004C1445" w:rsidRDefault="004C1445">
      <w:pPr>
        <w:pStyle w:val="2"/>
        <w:rPr>
          <w:rFonts w:ascii="仿宋" w:eastAsia="仿宋" w:hAnsi="仿宋"/>
          <w:color w:val="000000"/>
        </w:rPr>
      </w:pPr>
      <w:bookmarkStart w:id="68"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8"/>
    </w:p>
    <w:p w:rsidR="004C1445" w:rsidRDefault="004C1445">
      <w:pPr>
        <w:pStyle w:val="2"/>
        <w:rPr>
          <w:rFonts w:ascii="仿宋" w:eastAsia="仿宋" w:hAnsi="仿宋"/>
          <w:color w:val="000000"/>
        </w:rPr>
      </w:pPr>
      <w:bookmarkStart w:id="69"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9"/>
    </w:p>
    <w:p w:rsidR="004C1445" w:rsidRDefault="004C1445">
      <w:pPr>
        <w:pStyle w:val="2"/>
        <w:rPr>
          <w:rFonts w:ascii="仿宋" w:eastAsia="仿宋" w:hAnsi="仿宋"/>
          <w:color w:val="000000"/>
        </w:rPr>
      </w:pPr>
      <w:bookmarkStart w:id="70"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70"/>
    </w:p>
    <w:p w:rsidR="004C1445" w:rsidRDefault="004C1445">
      <w:pPr>
        <w:pStyle w:val="2"/>
        <w:rPr>
          <w:rFonts w:ascii="仿宋" w:eastAsia="仿宋" w:hAnsi="仿宋"/>
          <w:color w:val="000000"/>
        </w:rPr>
      </w:pPr>
      <w:bookmarkStart w:id="71"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1"/>
    </w:p>
    <w:p w:rsidR="004C1445" w:rsidRDefault="004C1445">
      <w:pPr>
        <w:pStyle w:val="2"/>
        <w:rPr>
          <w:rFonts w:ascii="仿宋" w:eastAsia="仿宋" w:hAnsi="仿宋"/>
          <w:color w:val="000000"/>
        </w:rPr>
      </w:pPr>
      <w:bookmarkStart w:id="72"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2"/>
    </w:p>
    <w:p w:rsidR="004C1445" w:rsidRDefault="004C1445">
      <w:pPr>
        <w:pStyle w:val="2"/>
        <w:rPr>
          <w:rFonts w:ascii="仿宋" w:eastAsia="仿宋" w:hAnsi="仿宋"/>
          <w:color w:val="000000"/>
        </w:rPr>
      </w:pPr>
      <w:bookmarkStart w:id="73"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3"/>
    </w:p>
    <w:sectPr w:rsidR="004C1445" w:rsidSect="005B5C64">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445" w:rsidRDefault="004C1445" w:rsidP="005B5C64">
      <w:r>
        <w:separator/>
      </w:r>
    </w:p>
  </w:endnote>
  <w:endnote w:type="continuationSeparator" w:id="0">
    <w:p w:rsidR="004C1445" w:rsidRDefault="004C1445" w:rsidP="005B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0000000000000000000"/>
    <w:charset w:val="86"/>
    <w:family w:val="modern"/>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
    <w:altName w:val="??"/>
    <w:panose1 w:val="00000000000000000000"/>
    <w:charset w:val="00"/>
    <w:family w:val="roman"/>
    <w:notTrueType/>
    <w:pitch w:val="default"/>
    <w:sig w:usb0="00000003" w:usb1="00000000" w:usb2="00000000" w:usb3="00000000" w:csb0="00000001" w:csb1="00000000"/>
  </w:font>
  <w:font w:name="方正小标宋简体">
    <w:altName w:val="SimSun-ExtB"/>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方正小标宋_GBK">
    <w:altName w:val="SimSun-ExtB"/>
    <w:panose1 w:val="00000000000000000000"/>
    <w:charset w:val="86"/>
    <w:family w:val="script"/>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445" w:rsidRDefault="00704BA1">
    <w:pPr>
      <w:pStyle w:val="a5"/>
      <w:jc w:val="center"/>
    </w:pPr>
    <w:r>
      <w:fldChar w:fldCharType="begin"/>
    </w:r>
    <w:r>
      <w:instrText>PAGE   \* MERGEFORMAT</w:instrText>
    </w:r>
    <w:r>
      <w:fldChar w:fldCharType="separate"/>
    </w:r>
    <w:r w:rsidR="00272E38" w:rsidRPr="00272E38">
      <w:rPr>
        <w:noProof/>
        <w:lang w:val="zh-CN"/>
      </w:rPr>
      <w:t>2</w:t>
    </w:r>
    <w:r>
      <w:rPr>
        <w:noProof/>
        <w:lang w:val="zh-CN"/>
      </w:rPr>
      <w:fldChar w:fldCharType="end"/>
    </w:r>
  </w:p>
  <w:p w:rsidR="004C1445" w:rsidRDefault="004C1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445" w:rsidRDefault="004C1445" w:rsidP="005B5C64">
      <w:r>
        <w:separator/>
      </w:r>
    </w:p>
  </w:footnote>
  <w:footnote w:type="continuationSeparator" w:id="0">
    <w:p w:rsidR="004C1445" w:rsidRDefault="004C1445" w:rsidP="005B5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445" w:rsidRDefault="004C1445">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cs="Times New Roman" w:hint="eastAsia"/>
      </w:rPr>
    </w:lvl>
  </w:abstractNum>
  <w:abstractNum w:abstractNumId="1">
    <w:nsid w:val="E2FA047D"/>
    <w:multiLevelType w:val="singleLevel"/>
    <w:tmpl w:val="E2FA047D"/>
    <w:lvl w:ilvl="0">
      <w:start w:val="3"/>
      <w:numFmt w:val="chineseCounting"/>
      <w:suff w:val="space"/>
      <w:lvlText w:val="第%1部分"/>
      <w:lvlJc w:val="left"/>
      <w:rPr>
        <w:rFonts w:cs="Times New Roman" w:hint="eastAsia"/>
      </w:rPr>
    </w:lvl>
  </w:abstractNum>
  <w:abstractNum w:abstractNumId="2">
    <w:nsid w:val="FFFFFF7C"/>
    <w:multiLevelType w:val="singleLevel"/>
    <w:tmpl w:val="6444E42A"/>
    <w:lvl w:ilvl="0">
      <w:start w:val="1"/>
      <w:numFmt w:val="decimal"/>
      <w:lvlText w:val="%1."/>
      <w:lvlJc w:val="left"/>
      <w:pPr>
        <w:tabs>
          <w:tab w:val="num" w:pos="2040"/>
        </w:tabs>
        <w:ind w:left="2040" w:hanging="360"/>
      </w:pPr>
      <w:rPr>
        <w:rFonts w:cs="Times New Roman"/>
      </w:rPr>
    </w:lvl>
  </w:abstractNum>
  <w:abstractNum w:abstractNumId="3">
    <w:nsid w:val="FFFFFF7D"/>
    <w:multiLevelType w:val="singleLevel"/>
    <w:tmpl w:val="0A4AF812"/>
    <w:lvl w:ilvl="0">
      <w:start w:val="1"/>
      <w:numFmt w:val="decimal"/>
      <w:lvlText w:val="%1."/>
      <w:lvlJc w:val="left"/>
      <w:pPr>
        <w:tabs>
          <w:tab w:val="num" w:pos="1620"/>
        </w:tabs>
        <w:ind w:left="1620" w:hanging="360"/>
      </w:pPr>
      <w:rPr>
        <w:rFonts w:cs="Times New Roman"/>
      </w:rPr>
    </w:lvl>
  </w:abstractNum>
  <w:abstractNum w:abstractNumId="4">
    <w:nsid w:val="FFFFFF7E"/>
    <w:multiLevelType w:val="singleLevel"/>
    <w:tmpl w:val="6C988830"/>
    <w:lvl w:ilvl="0">
      <w:start w:val="1"/>
      <w:numFmt w:val="decimal"/>
      <w:lvlText w:val="%1."/>
      <w:lvlJc w:val="left"/>
      <w:pPr>
        <w:tabs>
          <w:tab w:val="num" w:pos="1200"/>
        </w:tabs>
        <w:ind w:left="1200" w:hanging="360"/>
      </w:pPr>
      <w:rPr>
        <w:rFonts w:cs="Times New Roman"/>
      </w:rPr>
    </w:lvl>
  </w:abstractNum>
  <w:abstractNum w:abstractNumId="5">
    <w:nsid w:val="FFFFFF7F"/>
    <w:multiLevelType w:val="singleLevel"/>
    <w:tmpl w:val="6DD279DC"/>
    <w:lvl w:ilvl="0">
      <w:start w:val="1"/>
      <w:numFmt w:val="decimal"/>
      <w:lvlText w:val="%1."/>
      <w:lvlJc w:val="left"/>
      <w:pPr>
        <w:tabs>
          <w:tab w:val="num" w:pos="780"/>
        </w:tabs>
        <w:ind w:left="780" w:hanging="360"/>
      </w:pPr>
      <w:rPr>
        <w:rFonts w:cs="Times New Roman"/>
      </w:rPr>
    </w:lvl>
  </w:abstractNum>
  <w:abstractNum w:abstractNumId="6">
    <w:nsid w:val="FFFFFF80"/>
    <w:multiLevelType w:val="singleLevel"/>
    <w:tmpl w:val="FC7E14A0"/>
    <w:lvl w:ilvl="0">
      <w:start w:val="1"/>
      <w:numFmt w:val="bullet"/>
      <w:lvlText w:val=""/>
      <w:lvlJc w:val="left"/>
      <w:pPr>
        <w:tabs>
          <w:tab w:val="num" w:pos="2040"/>
        </w:tabs>
        <w:ind w:left="2040" w:hanging="360"/>
      </w:pPr>
      <w:rPr>
        <w:rFonts w:ascii="Wingdings" w:hAnsi="Wingdings" w:hint="default"/>
      </w:rPr>
    </w:lvl>
  </w:abstractNum>
  <w:abstractNum w:abstractNumId="7">
    <w:nsid w:val="FFFFFF81"/>
    <w:multiLevelType w:val="singleLevel"/>
    <w:tmpl w:val="5B46E418"/>
    <w:lvl w:ilvl="0">
      <w:start w:val="1"/>
      <w:numFmt w:val="bullet"/>
      <w:lvlText w:val=""/>
      <w:lvlJc w:val="left"/>
      <w:pPr>
        <w:tabs>
          <w:tab w:val="num" w:pos="1620"/>
        </w:tabs>
        <w:ind w:left="1620" w:hanging="360"/>
      </w:pPr>
      <w:rPr>
        <w:rFonts w:ascii="Wingdings" w:hAnsi="Wingdings" w:hint="default"/>
      </w:rPr>
    </w:lvl>
  </w:abstractNum>
  <w:abstractNum w:abstractNumId="8">
    <w:nsid w:val="FFFFFF82"/>
    <w:multiLevelType w:val="singleLevel"/>
    <w:tmpl w:val="4AAACD10"/>
    <w:lvl w:ilvl="0">
      <w:start w:val="1"/>
      <w:numFmt w:val="bullet"/>
      <w:lvlText w:val=""/>
      <w:lvlJc w:val="left"/>
      <w:pPr>
        <w:tabs>
          <w:tab w:val="num" w:pos="1200"/>
        </w:tabs>
        <w:ind w:left="1200" w:hanging="360"/>
      </w:pPr>
      <w:rPr>
        <w:rFonts w:ascii="Wingdings" w:hAnsi="Wingdings" w:hint="default"/>
      </w:rPr>
    </w:lvl>
  </w:abstractNum>
  <w:abstractNum w:abstractNumId="9">
    <w:nsid w:val="FFFFFF83"/>
    <w:multiLevelType w:val="singleLevel"/>
    <w:tmpl w:val="416C2058"/>
    <w:lvl w:ilvl="0">
      <w:start w:val="1"/>
      <w:numFmt w:val="bullet"/>
      <w:lvlText w:val=""/>
      <w:lvlJc w:val="left"/>
      <w:pPr>
        <w:tabs>
          <w:tab w:val="num" w:pos="780"/>
        </w:tabs>
        <w:ind w:left="780" w:hanging="360"/>
      </w:pPr>
      <w:rPr>
        <w:rFonts w:ascii="Wingdings" w:hAnsi="Wingdings" w:hint="default"/>
      </w:rPr>
    </w:lvl>
  </w:abstractNum>
  <w:abstractNum w:abstractNumId="10">
    <w:nsid w:val="FFFFFF88"/>
    <w:multiLevelType w:val="singleLevel"/>
    <w:tmpl w:val="2ABCE406"/>
    <w:lvl w:ilvl="0">
      <w:start w:val="1"/>
      <w:numFmt w:val="decimal"/>
      <w:lvlText w:val="%1."/>
      <w:lvlJc w:val="left"/>
      <w:pPr>
        <w:tabs>
          <w:tab w:val="num" w:pos="360"/>
        </w:tabs>
        <w:ind w:left="360" w:hanging="360"/>
      </w:pPr>
      <w:rPr>
        <w:rFonts w:cs="Times New Roman"/>
      </w:rPr>
    </w:lvl>
  </w:abstractNum>
  <w:abstractNum w:abstractNumId="11">
    <w:nsid w:val="FFFFFF89"/>
    <w:multiLevelType w:val="singleLevel"/>
    <w:tmpl w:val="9B9C14D2"/>
    <w:lvl w:ilvl="0">
      <w:start w:val="1"/>
      <w:numFmt w:val="bullet"/>
      <w:lvlText w:val=""/>
      <w:lvlJc w:val="left"/>
      <w:pPr>
        <w:tabs>
          <w:tab w:val="num" w:pos="360"/>
        </w:tabs>
        <w:ind w:left="360" w:hanging="360"/>
      </w:pPr>
      <w:rPr>
        <w:rFonts w:ascii="Wingdings" w:hAnsi="Wingdings" w:hint="default"/>
      </w:rPr>
    </w:lvl>
  </w:abstractNum>
  <w:abstractNum w:abstractNumId="12">
    <w:nsid w:val="1272550B"/>
    <w:multiLevelType w:val="multilevel"/>
    <w:tmpl w:val="518AAB4C"/>
    <w:lvl w:ilvl="0">
      <w:start w:val="1"/>
      <w:numFmt w:val="japaneseCounting"/>
      <w:lvlText w:val="%1、"/>
      <w:lvlJc w:val="left"/>
      <w:pPr>
        <w:ind w:left="1360" w:hanging="720"/>
      </w:pPr>
      <w:rPr>
        <w:rFonts w:cs="Times New Roman" w:hint="default"/>
        <w:b w:val="0"/>
        <w:color w:val="00000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3">
    <w:nsid w:val="17F426B7"/>
    <w:multiLevelType w:val="multilevel"/>
    <w:tmpl w:val="17F426B7"/>
    <w:lvl w:ilvl="0">
      <w:start w:val="10"/>
      <w:numFmt w:val="japaneseCounting"/>
      <w:lvlText w:val="%1、"/>
      <w:lvlJc w:val="left"/>
      <w:pPr>
        <w:ind w:left="1429" w:hanging="720"/>
      </w:pPr>
      <w:rPr>
        <w:rFonts w:cs="Times New Roman" w:hint="default"/>
      </w:rPr>
    </w:lvl>
    <w:lvl w:ilvl="1">
      <w:start w:val="1"/>
      <w:numFmt w:val="lowerLetter"/>
      <w:lvlText w:val="%2)"/>
      <w:lvlJc w:val="left"/>
      <w:pPr>
        <w:ind w:left="1549" w:hanging="420"/>
      </w:pPr>
      <w:rPr>
        <w:rFonts w:cs="Times New Roman"/>
      </w:rPr>
    </w:lvl>
    <w:lvl w:ilvl="2">
      <w:start w:val="1"/>
      <w:numFmt w:val="lowerRoman"/>
      <w:lvlText w:val="%3."/>
      <w:lvlJc w:val="right"/>
      <w:pPr>
        <w:ind w:left="1969" w:hanging="420"/>
      </w:pPr>
      <w:rPr>
        <w:rFonts w:cs="Times New Roman"/>
      </w:rPr>
    </w:lvl>
    <w:lvl w:ilvl="3">
      <w:start w:val="1"/>
      <w:numFmt w:val="decimal"/>
      <w:lvlText w:val="%4."/>
      <w:lvlJc w:val="left"/>
      <w:pPr>
        <w:ind w:left="2389" w:hanging="420"/>
      </w:pPr>
      <w:rPr>
        <w:rFonts w:cs="Times New Roman"/>
      </w:rPr>
    </w:lvl>
    <w:lvl w:ilvl="4">
      <w:start w:val="1"/>
      <w:numFmt w:val="lowerLetter"/>
      <w:lvlText w:val="%5)"/>
      <w:lvlJc w:val="left"/>
      <w:pPr>
        <w:ind w:left="2809" w:hanging="420"/>
      </w:pPr>
      <w:rPr>
        <w:rFonts w:cs="Times New Roman"/>
      </w:rPr>
    </w:lvl>
    <w:lvl w:ilvl="5">
      <w:start w:val="1"/>
      <w:numFmt w:val="lowerRoman"/>
      <w:lvlText w:val="%6."/>
      <w:lvlJc w:val="right"/>
      <w:pPr>
        <w:ind w:left="3229" w:hanging="420"/>
      </w:pPr>
      <w:rPr>
        <w:rFonts w:cs="Times New Roman"/>
      </w:rPr>
    </w:lvl>
    <w:lvl w:ilvl="6">
      <w:start w:val="1"/>
      <w:numFmt w:val="decimal"/>
      <w:lvlText w:val="%7."/>
      <w:lvlJc w:val="left"/>
      <w:pPr>
        <w:ind w:left="3649" w:hanging="420"/>
      </w:pPr>
      <w:rPr>
        <w:rFonts w:cs="Times New Roman"/>
      </w:rPr>
    </w:lvl>
    <w:lvl w:ilvl="7">
      <w:start w:val="1"/>
      <w:numFmt w:val="lowerLetter"/>
      <w:lvlText w:val="%8)"/>
      <w:lvlJc w:val="left"/>
      <w:pPr>
        <w:ind w:left="4069" w:hanging="420"/>
      </w:pPr>
      <w:rPr>
        <w:rFonts w:cs="Times New Roman"/>
      </w:rPr>
    </w:lvl>
    <w:lvl w:ilvl="8">
      <w:start w:val="1"/>
      <w:numFmt w:val="lowerRoman"/>
      <w:lvlText w:val="%9."/>
      <w:lvlJc w:val="right"/>
      <w:pPr>
        <w:ind w:left="4489" w:hanging="420"/>
      </w:pPr>
      <w:rPr>
        <w:rFonts w:cs="Times New Roman"/>
      </w:rPr>
    </w:lvl>
  </w:abstractNum>
  <w:abstractNum w:abstractNumId="14">
    <w:nsid w:val="62621CDC"/>
    <w:multiLevelType w:val="multilevel"/>
    <w:tmpl w:val="62621CDC"/>
    <w:lvl w:ilvl="0">
      <w:start w:val="1"/>
      <w:numFmt w:val="decimal"/>
      <w:lvlText w:val="%1."/>
      <w:lvlJc w:val="left"/>
      <w:pPr>
        <w:ind w:left="1152" w:hanging="480"/>
      </w:pPr>
      <w:rPr>
        <w:rFonts w:cs="Times New Roman" w:hint="default"/>
      </w:rPr>
    </w:lvl>
    <w:lvl w:ilvl="1">
      <w:start w:val="1"/>
      <w:numFmt w:val="lowerLetter"/>
      <w:lvlText w:val="%2)"/>
      <w:lvlJc w:val="left"/>
      <w:pPr>
        <w:ind w:left="1512" w:hanging="420"/>
      </w:pPr>
      <w:rPr>
        <w:rFonts w:cs="Times New Roman"/>
      </w:rPr>
    </w:lvl>
    <w:lvl w:ilvl="2">
      <w:start w:val="1"/>
      <w:numFmt w:val="lowerRoman"/>
      <w:lvlText w:val="%3."/>
      <w:lvlJc w:val="right"/>
      <w:pPr>
        <w:ind w:left="1932" w:hanging="420"/>
      </w:pPr>
      <w:rPr>
        <w:rFonts w:cs="Times New Roman"/>
      </w:rPr>
    </w:lvl>
    <w:lvl w:ilvl="3">
      <w:start w:val="1"/>
      <w:numFmt w:val="decimal"/>
      <w:lvlText w:val="%4."/>
      <w:lvlJc w:val="left"/>
      <w:pPr>
        <w:ind w:left="2352" w:hanging="420"/>
      </w:pPr>
      <w:rPr>
        <w:rFonts w:cs="Times New Roman"/>
      </w:rPr>
    </w:lvl>
    <w:lvl w:ilvl="4">
      <w:start w:val="1"/>
      <w:numFmt w:val="lowerLetter"/>
      <w:lvlText w:val="%5)"/>
      <w:lvlJc w:val="left"/>
      <w:pPr>
        <w:ind w:left="2772" w:hanging="420"/>
      </w:pPr>
      <w:rPr>
        <w:rFonts w:cs="Times New Roman"/>
      </w:rPr>
    </w:lvl>
    <w:lvl w:ilvl="5">
      <w:start w:val="1"/>
      <w:numFmt w:val="lowerRoman"/>
      <w:lvlText w:val="%6."/>
      <w:lvlJc w:val="right"/>
      <w:pPr>
        <w:ind w:left="3192" w:hanging="420"/>
      </w:pPr>
      <w:rPr>
        <w:rFonts w:cs="Times New Roman"/>
      </w:rPr>
    </w:lvl>
    <w:lvl w:ilvl="6">
      <w:start w:val="1"/>
      <w:numFmt w:val="decimal"/>
      <w:lvlText w:val="%7."/>
      <w:lvlJc w:val="left"/>
      <w:pPr>
        <w:ind w:left="3612" w:hanging="420"/>
      </w:pPr>
      <w:rPr>
        <w:rFonts w:cs="Times New Roman"/>
      </w:rPr>
    </w:lvl>
    <w:lvl w:ilvl="7">
      <w:start w:val="1"/>
      <w:numFmt w:val="lowerLetter"/>
      <w:lvlText w:val="%8)"/>
      <w:lvlJc w:val="left"/>
      <w:pPr>
        <w:ind w:left="4032" w:hanging="420"/>
      </w:pPr>
      <w:rPr>
        <w:rFonts w:cs="Times New Roman"/>
      </w:rPr>
    </w:lvl>
    <w:lvl w:ilvl="8">
      <w:start w:val="1"/>
      <w:numFmt w:val="lowerRoman"/>
      <w:lvlText w:val="%9."/>
      <w:lvlJc w:val="right"/>
      <w:pPr>
        <w:ind w:left="4452" w:hanging="420"/>
      </w:pPr>
      <w:rPr>
        <w:rFonts w:cs="Times New Roman"/>
      </w:rPr>
    </w:lvl>
  </w:abstractNum>
  <w:num w:numId="1">
    <w:abstractNumId w:val="14"/>
  </w:num>
  <w:num w:numId="2">
    <w:abstractNumId w:val="12"/>
  </w:num>
  <w:num w:numId="3">
    <w:abstractNumId w:val="0"/>
  </w:num>
  <w:num w:numId="4">
    <w:abstractNumId w:val="13"/>
  </w:num>
  <w:num w:numId="5">
    <w:abstractNumId w:val="1"/>
  </w:num>
  <w:num w:numId="6">
    <w:abstractNumId w:val="10"/>
  </w:num>
  <w:num w:numId="7">
    <w:abstractNumId w:val="5"/>
  </w:num>
  <w:num w:numId="8">
    <w:abstractNumId w:val="4"/>
  </w:num>
  <w:num w:numId="9">
    <w:abstractNumId w:val="3"/>
  </w:num>
  <w:num w:numId="10">
    <w:abstractNumId w:val="2"/>
  </w:num>
  <w:num w:numId="11">
    <w:abstractNumId w:val="11"/>
  </w:num>
  <w:num w:numId="12">
    <w:abstractNumId w:val="9"/>
  </w:num>
  <w:num w:numId="13">
    <w:abstractNumId w:val="8"/>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439FA"/>
    <w:rsid w:val="000468DB"/>
    <w:rsid w:val="0006487A"/>
    <w:rsid w:val="00065F8F"/>
    <w:rsid w:val="00070A43"/>
    <w:rsid w:val="000768F2"/>
    <w:rsid w:val="0009184B"/>
    <w:rsid w:val="00094236"/>
    <w:rsid w:val="00094685"/>
    <w:rsid w:val="0009593C"/>
    <w:rsid w:val="00096EB7"/>
    <w:rsid w:val="00097322"/>
    <w:rsid w:val="000A11DB"/>
    <w:rsid w:val="000A6A92"/>
    <w:rsid w:val="000B047F"/>
    <w:rsid w:val="000B5923"/>
    <w:rsid w:val="000B5A48"/>
    <w:rsid w:val="000B6FF3"/>
    <w:rsid w:val="000C3467"/>
    <w:rsid w:val="000C3CA6"/>
    <w:rsid w:val="000D1267"/>
    <w:rsid w:val="000D1D50"/>
    <w:rsid w:val="000D3461"/>
    <w:rsid w:val="000D5782"/>
    <w:rsid w:val="000E462A"/>
    <w:rsid w:val="000E6613"/>
    <w:rsid w:val="000E7119"/>
    <w:rsid w:val="00102E48"/>
    <w:rsid w:val="001034D4"/>
    <w:rsid w:val="00103BF5"/>
    <w:rsid w:val="00114E9B"/>
    <w:rsid w:val="001201DA"/>
    <w:rsid w:val="0012313C"/>
    <w:rsid w:val="00126DD3"/>
    <w:rsid w:val="00134D34"/>
    <w:rsid w:val="00142216"/>
    <w:rsid w:val="00144D6A"/>
    <w:rsid w:val="0014729F"/>
    <w:rsid w:val="00157BAB"/>
    <w:rsid w:val="001633B9"/>
    <w:rsid w:val="001642C5"/>
    <w:rsid w:val="001654D1"/>
    <w:rsid w:val="00174518"/>
    <w:rsid w:val="0017748B"/>
    <w:rsid w:val="0018106D"/>
    <w:rsid w:val="001877A7"/>
    <w:rsid w:val="00191536"/>
    <w:rsid w:val="00195ABD"/>
    <w:rsid w:val="00196687"/>
    <w:rsid w:val="001C0962"/>
    <w:rsid w:val="001C468A"/>
    <w:rsid w:val="001D7531"/>
    <w:rsid w:val="001E6AF2"/>
    <w:rsid w:val="001E737D"/>
    <w:rsid w:val="001F0458"/>
    <w:rsid w:val="001F0592"/>
    <w:rsid w:val="001F7506"/>
    <w:rsid w:val="002006CD"/>
    <w:rsid w:val="00202B36"/>
    <w:rsid w:val="00204AD6"/>
    <w:rsid w:val="00204B7A"/>
    <w:rsid w:val="00204CDE"/>
    <w:rsid w:val="00206BB0"/>
    <w:rsid w:val="0021101A"/>
    <w:rsid w:val="00220536"/>
    <w:rsid w:val="002309EF"/>
    <w:rsid w:val="00235629"/>
    <w:rsid w:val="00260C38"/>
    <w:rsid w:val="00261620"/>
    <w:rsid w:val="002616C0"/>
    <w:rsid w:val="00265372"/>
    <w:rsid w:val="002662AA"/>
    <w:rsid w:val="00272E38"/>
    <w:rsid w:val="00273AFF"/>
    <w:rsid w:val="00280496"/>
    <w:rsid w:val="002852A1"/>
    <w:rsid w:val="0029167D"/>
    <w:rsid w:val="00294DC9"/>
    <w:rsid w:val="00295495"/>
    <w:rsid w:val="002A0071"/>
    <w:rsid w:val="002A31DE"/>
    <w:rsid w:val="002B2613"/>
    <w:rsid w:val="002D19B0"/>
    <w:rsid w:val="002D6D05"/>
    <w:rsid w:val="002E6B08"/>
    <w:rsid w:val="002F05C8"/>
    <w:rsid w:val="002F1818"/>
    <w:rsid w:val="002F3430"/>
    <w:rsid w:val="002F567B"/>
    <w:rsid w:val="00320487"/>
    <w:rsid w:val="003216A9"/>
    <w:rsid w:val="00325A1F"/>
    <w:rsid w:val="00327D28"/>
    <w:rsid w:val="003309AD"/>
    <w:rsid w:val="00335A74"/>
    <w:rsid w:val="00352820"/>
    <w:rsid w:val="0036561B"/>
    <w:rsid w:val="00367CB9"/>
    <w:rsid w:val="0037013F"/>
    <w:rsid w:val="00380C92"/>
    <w:rsid w:val="003818D1"/>
    <w:rsid w:val="003853FA"/>
    <w:rsid w:val="003A484F"/>
    <w:rsid w:val="003A4883"/>
    <w:rsid w:val="003A520F"/>
    <w:rsid w:val="003B0BE0"/>
    <w:rsid w:val="003B0C1B"/>
    <w:rsid w:val="003B688C"/>
    <w:rsid w:val="003C0291"/>
    <w:rsid w:val="003C39AE"/>
    <w:rsid w:val="003C7B60"/>
    <w:rsid w:val="003D0C0F"/>
    <w:rsid w:val="003D1FB2"/>
    <w:rsid w:val="003D44AE"/>
    <w:rsid w:val="003D66DA"/>
    <w:rsid w:val="003E1310"/>
    <w:rsid w:val="003E6F55"/>
    <w:rsid w:val="00406254"/>
    <w:rsid w:val="00416CD4"/>
    <w:rsid w:val="0041775C"/>
    <w:rsid w:val="004223DE"/>
    <w:rsid w:val="00434489"/>
    <w:rsid w:val="00437085"/>
    <w:rsid w:val="00443880"/>
    <w:rsid w:val="004464F4"/>
    <w:rsid w:val="0044720A"/>
    <w:rsid w:val="0044786E"/>
    <w:rsid w:val="0045134A"/>
    <w:rsid w:val="0046568D"/>
    <w:rsid w:val="00471401"/>
    <w:rsid w:val="00473F31"/>
    <w:rsid w:val="0048263A"/>
    <w:rsid w:val="00487E5D"/>
    <w:rsid w:val="00495AE7"/>
    <w:rsid w:val="004A711F"/>
    <w:rsid w:val="004B199D"/>
    <w:rsid w:val="004B4690"/>
    <w:rsid w:val="004C1445"/>
    <w:rsid w:val="004E0A2D"/>
    <w:rsid w:val="004E206B"/>
    <w:rsid w:val="004E57BE"/>
    <w:rsid w:val="004E6DF7"/>
    <w:rsid w:val="004F0FBD"/>
    <w:rsid w:val="004F403E"/>
    <w:rsid w:val="004F7144"/>
    <w:rsid w:val="00505A47"/>
    <w:rsid w:val="00512FDA"/>
    <w:rsid w:val="00520DA0"/>
    <w:rsid w:val="005269E5"/>
    <w:rsid w:val="00530009"/>
    <w:rsid w:val="00540A73"/>
    <w:rsid w:val="005664BB"/>
    <w:rsid w:val="00566FFA"/>
    <w:rsid w:val="0057481D"/>
    <w:rsid w:val="00575F0B"/>
    <w:rsid w:val="0058486E"/>
    <w:rsid w:val="00585B33"/>
    <w:rsid w:val="0059014D"/>
    <w:rsid w:val="005B462D"/>
    <w:rsid w:val="005B5C64"/>
    <w:rsid w:val="005B77B4"/>
    <w:rsid w:val="005C6BD0"/>
    <w:rsid w:val="005C6C4C"/>
    <w:rsid w:val="005D1C8B"/>
    <w:rsid w:val="005D468D"/>
    <w:rsid w:val="005D497A"/>
    <w:rsid w:val="005D5CED"/>
    <w:rsid w:val="005F1A4C"/>
    <w:rsid w:val="00605688"/>
    <w:rsid w:val="006070AF"/>
    <w:rsid w:val="00607E6C"/>
    <w:rsid w:val="006101B1"/>
    <w:rsid w:val="00613AEC"/>
    <w:rsid w:val="00614E44"/>
    <w:rsid w:val="0062270A"/>
    <w:rsid w:val="00622830"/>
    <w:rsid w:val="00623DA0"/>
    <w:rsid w:val="00630AEF"/>
    <w:rsid w:val="00631C04"/>
    <w:rsid w:val="006325F8"/>
    <w:rsid w:val="00633463"/>
    <w:rsid w:val="00634C9A"/>
    <w:rsid w:val="006440E4"/>
    <w:rsid w:val="006608CD"/>
    <w:rsid w:val="0066343B"/>
    <w:rsid w:val="00664777"/>
    <w:rsid w:val="006748A4"/>
    <w:rsid w:val="00681A31"/>
    <w:rsid w:val="00683E73"/>
    <w:rsid w:val="00684092"/>
    <w:rsid w:val="006A2642"/>
    <w:rsid w:val="006A3141"/>
    <w:rsid w:val="006A5E34"/>
    <w:rsid w:val="006B2422"/>
    <w:rsid w:val="006B2B9A"/>
    <w:rsid w:val="006C1937"/>
    <w:rsid w:val="006F020C"/>
    <w:rsid w:val="006F1BCA"/>
    <w:rsid w:val="00704BA1"/>
    <w:rsid w:val="007127B7"/>
    <w:rsid w:val="0071798E"/>
    <w:rsid w:val="00727533"/>
    <w:rsid w:val="007416B6"/>
    <w:rsid w:val="00746F48"/>
    <w:rsid w:val="0075404D"/>
    <w:rsid w:val="00754C85"/>
    <w:rsid w:val="0076182A"/>
    <w:rsid w:val="00767B7E"/>
    <w:rsid w:val="007704FA"/>
    <w:rsid w:val="007770C3"/>
    <w:rsid w:val="00784D24"/>
    <w:rsid w:val="00785FBA"/>
    <w:rsid w:val="00786E4A"/>
    <w:rsid w:val="007875EB"/>
    <w:rsid w:val="00791F85"/>
    <w:rsid w:val="0079426B"/>
    <w:rsid w:val="007C2A3C"/>
    <w:rsid w:val="007D1682"/>
    <w:rsid w:val="007D312A"/>
    <w:rsid w:val="007D3F19"/>
    <w:rsid w:val="007E23B0"/>
    <w:rsid w:val="007E5D18"/>
    <w:rsid w:val="007F1991"/>
    <w:rsid w:val="007F2C2F"/>
    <w:rsid w:val="007F38A2"/>
    <w:rsid w:val="007F55FC"/>
    <w:rsid w:val="007F5665"/>
    <w:rsid w:val="00800112"/>
    <w:rsid w:val="00806369"/>
    <w:rsid w:val="00813348"/>
    <w:rsid w:val="008253BB"/>
    <w:rsid w:val="00833962"/>
    <w:rsid w:val="0083706E"/>
    <w:rsid w:val="008408F6"/>
    <w:rsid w:val="008423A5"/>
    <w:rsid w:val="00845285"/>
    <w:rsid w:val="00850625"/>
    <w:rsid w:val="00852908"/>
    <w:rsid w:val="00853718"/>
    <w:rsid w:val="00855221"/>
    <w:rsid w:val="00860645"/>
    <w:rsid w:val="00871F71"/>
    <w:rsid w:val="00872FD8"/>
    <w:rsid w:val="00873AE2"/>
    <w:rsid w:val="00875703"/>
    <w:rsid w:val="0088145B"/>
    <w:rsid w:val="00884B58"/>
    <w:rsid w:val="00885AF4"/>
    <w:rsid w:val="00887F16"/>
    <w:rsid w:val="008921B4"/>
    <w:rsid w:val="008939CD"/>
    <w:rsid w:val="008A0C6D"/>
    <w:rsid w:val="008B768C"/>
    <w:rsid w:val="008C4DB1"/>
    <w:rsid w:val="008C4EAF"/>
    <w:rsid w:val="008C5176"/>
    <w:rsid w:val="008C7FD0"/>
    <w:rsid w:val="008D3854"/>
    <w:rsid w:val="008E1DE7"/>
    <w:rsid w:val="008E707C"/>
    <w:rsid w:val="00900B08"/>
    <w:rsid w:val="00902155"/>
    <w:rsid w:val="00902FA3"/>
    <w:rsid w:val="00912E76"/>
    <w:rsid w:val="009211A5"/>
    <w:rsid w:val="00923564"/>
    <w:rsid w:val="0092392E"/>
    <w:rsid w:val="00925601"/>
    <w:rsid w:val="00930359"/>
    <w:rsid w:val="009315F9"/>
    <w:rsid w:val="00933499"/>
    <w:rsid w:val="00935C98"/>
    <w:rsid w:val="00946945"/>
    <w:rsid w:val="00951248"/>
    <w:rsid w:val="0095152F"/>
    <w:rsid w:val="009526CB"/>
    <w:rsid w:val="00954C49"/>
    <w:rsid w:val="00955E37"/>
    <w:rsid w:val="009631FB"/>
    <w:rsid w:val="0097099F"/>
    <w:rsid w:val="00971997"/>
    <w:rsid w:val="00971FFC"/>
    <w:rsid w:val="0098660A"/>
    <w:rsid w:val="009931C3"/>
    <w:rsid w:val="009A3F3C"/>
    <w:rsid w:val="009B2C43"/>
    <w:rsid w:val="009B459E"/>
    <w:rsid w:val="009B4EAE"/>
    <w:rsid w:val="009B7573"/>
    <w:rsid w:val="009C22F4"/>
    <w:rsid w:val="009C2E98"/>
    <w:rsid w:val="009C37FB"/>
    <w:rsid w:val="009D3447"/>
    <w:rsid w:val="009D4711"/>
    <w:rsid w:val="009F1185"/>
    <w:rsid w:val="009F18CD"/>
    <w:rsid w:val="009F2A13"/>
    <w:rsid w:val="009F7527"/>
    <w:rsid w:val="00A02382"/>
    <w:rsid w:val="00A039ED"/>
    <w:rsid w:val="00A04EB0"/>
    <w:rsid w:val="00A07B28"/>
    <w:rsid w:val="00A13CC1"/>
    <w:rsid w:val="00A16847"/>
    <w:rsid w:val="00A237D8"/>
    <w:rsid w:val="00A268C4"/>
    <w:rsid w:val="00A307CD"/>
    <w:rsid w:val="00A331C8"/>
    <w:rsid w:val="00A35117"/>
    <w:rsid w:val="00A40590"/>
    <w:rsid w:val="00A408BB"/>
    <w:rsid w:val="00A40A00"/>
    <w:rsid w:val="00A4142F"/>
    <w:rsid w:val="00A422EB"/>
    <w:rsid w:val="00A45BB7"/>
    <w:rsid w:val="00A46A47"/>
    <w:rsid w:val="00A56DF2"/>
    <w:rsid w:val="00A56E6E"/>
    <w:rsid w:val="00A67AB5"/>
    <w:rsid w:val="00A733B2"/>
    <w:rsid w:val="00A741C2"/>
    <w:rsid w:val="00A87F45"/>
    <w:rsid w:val="00A91760"/>
    <w:rsid w:val="00A93B00"/>
    <w:rsid w:val="00A93C21"/>
    <w:rsid w:val="00AB64C9"/>
    <w:rsid w:val="00AC3C6A"/>
    <w:rsid w:val="00AD0F83"/>
    <w:rsid w:val="00AD3D86"/>
    <w:rsid w:val="00AD5620"/>
    <w:rsid w:val="00AD656B"/>
    <w:rsid w:val="00AD7C1B"/>
    <w:rsid w:val="00AE16BA"/>
    <w:rsid w:val="00AE1EBE"/>
    <w:rsid w:val="00AE4028"/>
    <w:rsid w:val="00AF0B8B"/>
    <w:rsid w:val="00B03C9D"/>
    <w:rsid w:val="00B060AE"/>
    <w:rsid w:val="00B10517"/>
    <w:rsid w:val="00B14E76"/>
    <w:rsid w:val="00B161B8"/>
    <w:rsid w:val="00B179FF"/>
    <w:rsid w:val="00B2048C"/>
    <w:rsid w:val="00B310B9"/>
    <w:rsid w:val="00B35F3F"/>
    <w:rsid w:val="00B36CBB"/>
    <w:rsid w:val="00B425E0"/>
    <w:rsid w:val="00B43284"/>
    <w:rsid w:val="00B440AA"/>
    <w:rsid w:val="00B44B70"/>
    <w:rsid w:val="00B53C56"/>
    <w:rsid w:val="00B57DAF"/>
    <w:rsid w:val="00B65BE9"/>
    <w:rsid w:val="00B735BC"/>
    <w:rsid w:val="00B77EA6"/>
    <w:rsid w:val="00B8009B"/>
    <w:rsid w:val="00B81598"/>
    <w:rsid w:val="00B81F53"/>
    <w:rsid w:val="00B841F1"/>
    <w:rsid w:val="00B84E46"/>
    <w:rsid w:val="00B944D6"/>
    <w:rsid w:val="00BB4DF0"/>
    <w:rsid w:val="00BC289F"/>
    <w:rsid w:val="00BC2D50"/>
    <w:rsid w:val="00BC4D5E"/>
    <w:rsid w:val="00BC5361"/>
    <w:rsid w:val="00BC5460"/>
    <w:rsid w:val="00BC6B50"/>
    <w:rsid w:val="00BD0E25"/>
    <w:rsid w:val="00BD3F31"/>
    <w:rsid w:val="00BF5BD6"/>
    <w:rsid w:val="00C03E31"/>
    <w:rsid w:val="00C30E69"/>
    <w:rsid w:val="00C339F9"/>
    <w:rsid w:val="00C33E72"/>
    <w:rsid w:val="00C354B2"/>
    <w:rsid w:val="00C35554"/>
    <w:rsid w:val="00C42709"/>
    <w:rsid w:val="00C45938"/>
    <w:rsid w:val="00C477E3"/>
    <w:rsid w:val="00C533CC"/>
    <w:rsid w:val="00C55BF1"/>
    <w:rsid w:val="00C5751C"/>
    <w:rsid w:val="00C61BFC"/>
    <w:rsid w:val="00C62B85"/>
    <w:rsid w:val="00C65438"/>
    <w:rsid w:val="00C91CBB"/>
    <w:rsid w:val="00CB4E70"/>
    <w:rsid w:val="00CC0119"/>
    <w:rsid w:val="00CC09B6"/>
    <w:rsid w:val="00CC666F"/>
    <w:rsid w:val="00CD1E3F"/>
    <w:rsid w:val="00CE44F6"/>
    <w:rsid w:val="00CE49DA"/>
    <w:rsid w:val="00CE7B61"/>
    <w:rsid w:val="00CF63CA"/>
    <w:rsid w:val="00D00095"/>
    <w:rsid w:val="00D0058C"/>
    <w:rsid w:val="00D114F0"/>
    <w:rsid w:val="00D12C24"/>
    <w:rsid w:val="00D20620"/>
    <w:rsid w:val="00D254F7"/>
    <w:rsid w:val="00D26091"/>
    <w:rsid w:val="00D2685C"/>
    <w:rsid w:val="00D34E7C"/>
    <w:rsid w:val="00D35489"/>
    <w:rsid w:val="00D36AFE"/>
    <w:rsid w:val="00D43FF7"/>
    <w:rsid w:val="00D51276"/>
    <w:rsid w:val="00D63144"/>
    <w:rsid w:val="00D7035F"/>
    <w:rsid w:val="00DA634F"/>
    <w:rsid w:val="00DA65AC"/>
    <w:rsid w:val="00DA7CDE"/>
    <w:rsid w:val="00DB1913"/>
    <w:rsid w:val="00DC410D"/>
    <w:rsid w:val="00DC5A81"/>
    <w:rsid w:val="00DC68CA"/>
    <w:rsid w:val="00DC7CBA"/>
    <w:rsid w:val="00DD48C3"/>
    <w:rsid w:val="00DD73B7"/>
    <w:rsid w:val="00DE0DF7"/>
    <w:rsid w:val="00DE1B61"/>
    <w:rsid w:val="00DE30DF"/>
    <w:rsid w:val="00DF28BC"/>
    <w:rsid w:val="00DF34B9"/>
    <w:rsid w:val="00E01053"/>
    <w:rsid w:val="00E07590"/>
    <w:rsid w:val="00E07ACF"/>
    <w:rsid w:val="00E30338"/>
    <w:rsid w:val="00E331A1"/>
    <w:rsid w:val="00E33202"/>
    <w:rsid w:val="00E336A9"/>
    <w:rsid w:val="00E472B1"/>
    <w:rsid w:val="00E50624"/>
    <w:rsid w:val="00E568DF"/>
    <w:rsid w:val="00E64269"/>
    <w:rsid w:val="00E66797"/>
    <w:rsid w:val="00E819AD"/>
    <w:rsid w:val="00E82267"/>
    <w:rsid w:val="00E853CE"/>
    <w:rsid w:val="00E867B6"/>
    <w:rsid w:val="00E87F08"/>
    <w:rsid w:val="00EA010F"/>
    <w:rsid w:val="00ED1B63"/>
    <w:rsid w:val="00ED3C1F"/>
    <w:rsid w:val="00ED4085"/>
    <w:rsid w:val="00ED420E"/>
    <w:rsid w:val="00ED5D5F"/>
    <w:rsid w:val="00ED6FBE"/>
    <w:rsid w:val="00EE2F57"/>
    <w:rsid w:val="00EF4C34"/>
    <w:rsid w:val="00EF77C6"/>
    <w:rsid w:val="00F05438"/>
    <w:rsid w:val="00F07717"/>
    <w:rsid w:val="00F1361C"/>
    <w:rsid w:val="00F156F0"/>
    <w:rsid w:val="00F160C7"/>
    <w:rsid w:val="00F17A73"/>
    <w:rsid w:val="00F2408F"/>
    <w:rsid w:val="00F240E9"/>
    <w:rsid w:val="00F31B70"/>
    <w:rsid w:val="00F3533D"/>
    <w:rsid w:val="00F36D8F"/>
    <w:rsid w:val="00F417B1"/>
    <w:rsid w:val="00F45853"/>
    <w:rsid w:val="00F45A5A"/>
    <w:rsid w:val="00F602DF"/>
    <w:rsid w:val="00F754A1"/>
    <w:rsid w:val="00F81FD9"/>
    <w:rsid w:val="00F841AA"/>
    <w:rsid w:val="00F84A94"/>
    <w:rsid w:val="00F87E96"/>
    <w:rsid w:val="00FA23E8"/>
    <w:rsid w:val="00FB526B"/>
    <w:rsid w:val="00FC25F0"/>
    <w:rsid w:val="00FC2F73"/>
    <w:rsid w:val="00FD3CC1"/>
    <w:rsid w:val="00FF1E02"/>
    <w:rsid w:val="00FF30B4"/>
    <w:rsid w:val="00FF7134"/>
    <w:rsid w:val="10C055FF"/>
    <w:rsid w:val="16BB723D"/>
    <w:rsid w:val="240371BF"/>
    <w:rsid w:val="29FD04D3"/>
    <w:rsid w:val="319F7F4E"/>
    <w:rsid w:val="4ECE2238"/>
    <w:rsid w:val="72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5B5C64"/>
    <w:pPr>
      <w:widowControl w:val="0"/>
      <w:jc w:val="both"/>
    </w:pPr>
    <w:rPr>
      <w:rFonts w:ascii="Times New Roman" w:hAnsi="Times New Roman"/>
      <w:szCs w:val="24"/>
    </w:rPr>
  </w:style>
  <w:style w:type="paragraph" w:styleId="1">
    <w:name w:val="heading 1"/>
    <w:basedOn w:val="a"/>
    <w:next w:val="a"/>
    <w:link w:val="1Char"/>
    <w:uiPriority w:val="9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5B5C64"/>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5B5C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5B5C64"/>
    <w:rPr>
      <w:rFonts w:ascii="Times New Roman" w:hAnsi="Times New Roman" w:cs="Times New Roman"/>
      <w:b/>
      <w:bCs/>
      <w:kern w:val="44"/>
      <w:sz w:val="44"/>
      <w:szCs w:val="44"/>
    </w:rPr>
  </w:style>
  <w:style w:type="character" w:customStyle="1" w:styleId="2Char">
    <w:name w:val="标题 2 Char"/>
    <w:basedOn w:val="a0"/>
    <w:link w:val="2"/>
    <w:uiPriority w:val="99"/>
    <w:locked/>
    <w:rsid w:val="005B5C64"/>
    <w:rPr>
      <w:rFonts w:ascii="Cambria" w:eastAsia="宋体" w:hAnsi="Cambria" w:cs="Times New Roman"/>
      <w:b/>
      <w:bCs/>
      <w:kern w:val="2"/>
      <w:sz w:val="32"/>
      <w:szCs w:val="32"/>
    </w:rPr>
  </w:style>
  <w:style w:type="character" w:customStyle="1" w:styleId="3Char">
    <w:name w:val="标题 3 Char"/>
    <w:basedOn w:val="a0"/>
    <w:link w:val="3"/>
    <w:uiPriority w:val="99"/>
    <w:locked/>
    <w:rsid w:val="005B5C64"/>
    <w:rPr>
      <w:rFonts w:ascii="Times New Roman" w:hAnsi="Times New Roman" w:cs="Times New Roman"/>
      <w:b/>
      <w:bCs/>
      <w:kern w:val="2"/>
      <w:sz w:val="32"/>
      <w:szCs w:val="32"/>
    </w:rPr>
  </w:style>
  <w:style w:type="paragraph" w:styleId="a3">
    <w:name w:val="Body Text"/>
    <w:basedOn w:val="a"/>
    <w:link w:val="Char"/>
    <w:uiPriority w:val="99"/>
    <w:rsid w:val="005B5C64"/>
    <w:pPr>
      <w:spacing w:beforeLines="30"/>
    </w:pPr>
    <w:rPr>
      <w:rFonts w:ascii="仿宋_GB2312" w:eastAsia="仿宋_GB2312"/>
      <w:kern w:val="0"/>
      <w:sz w:val="24"/>
      <w:szCs w:val="20"/>
    </w:rPr>
  </w:style>
  <w:style w:type="character" w:customStyle="1" w:styleId="BodyTextChar">
    <w:name w:val="Body Text Char"/>
    <w:basedOn w:val="a0"/>
    <w:uiPriority w:val="99"/>
    <w:semiHidden/>
    <w:locked/>
    <w:rsid w:val="005B5C64"/>
    <w:rPr>
      <w:rFonts w:ascii="Times New Roman" w:hAnsi="Times New Roman" w:cs="Times New Roman"/>
      <w:sz w:val="24"/>
      <w:szCs w:val="24"/>
    </w:rPr>
  </w:style>
  <w:style w:type="paragraph" w:styleId="30">
    <w:name w:val="toc 3"/>
    <w:basedOn w:val="a"/>
    <w:next w:val="a"/>
    <w:uiPriority w:val="99"/>
    <w:rsid w:val="005B5C64"/>
    <w:pPr>
      <w:tabs>
        <w:tab w:val="right" w:leader="dot" w:pos="8296"/>
      </w:tabs>
      <w:ind w:leftChars="400" w:left="840"/>
    </w:pPr>
  </w:style>
  <w:style w:type="paragraph" w:styleId="a4">
    <w:name w:val="Balloon Text"/>
    <w:basedOn w:val="a"/>
    <w:link w:val="Char0"/>
    <w:uiPriority w:val="99"/>
    <w:semiHidden/>
    <w:rsid w:val="005B5C64"/>
    <w:rPr>
      <w:sz w:val="18"/>
      <w:szCs w:val="18"/>
    </w:rPr>
  </w:style>
  <w:style w:type="character" w:customStyle="1" w:styleId="Char0">
    <w:name w:val="批注框文本 Char"/>
    <w:basedOn w:val="a0"/>
    <w:link w:val="a4"/>
    <w:uiPriority w:val="99"/>
    <w:semiHidden/>
    <w:locked/>
    <w:rsid w:val="005B5C64"/>
    <w:rPr>
      <w:rFonts w:ascii="Times New Roman" w:hAnsi="Times New Roman" w:cs="Times New Roman"/>
      <w:kern w:val="2"/>
      <w:sz w:val="18"/>
      <w:szCs w:val="18"/>
    </w:rPr>
  </w:style>
  <w:style w:type="paragraph" w:styleId="a5">
    <w:name w:val="footer"/>
    <w:basedOn w:val="a"/>
    <w:link w:val="Char1"/>
    <w:uiPriority w:val="99"/>
    <w:rsid w:val="005B5C64"/>
    <w:pPr>
      <w:tabs>
        <w:tab w:val="center" w:pos="4153"/>
        <w:tab w:val="right" w:pos="8306"/>
      </w:tabs>
      <w:snapToGrid w:val="0"/>
      <w:jc w:val="left"/>
    </w:pPr>
    <w:rPr>
      <w:rFonts w:ascii="Calibri" w:hAnsi="Calibri"/>
      <w:kern w:val="0"/>
      <w:sz w:val="18"/>
      <w:szCs w:val="20"/>
    </w:rPr>
  </w:style>
  <w:style w:type="character" w:customStyle="1" w:styleId="FooterChar">
    <w:name w:val="Footer Char"/>
    <w:basedOn w:val="a0"/>
    <w:uiPriority w:val="99"/>
    <w:semiHidden/>
    <w:locked/>
    <w:rsid w:val="005B5C64"/>
    <w:rPr>
      <w:rFonts w:ascii="Times New Roman" w:hAnsi="Times New Roman" w:cs="Times New Roman"/>
      <w:sz w:val="18"/>
      <w:szCs w:val="18"/>
    </w:rPr>
  </w:style>
  <w:style w:type="paragraph" w:styleId="a6">
    <w:name w:val="header"/>
    <w:basedOn w:val="a"/>
    <w:link w:val="Char2"/>
    <w:uiPriority w:val="99"/>
    <w:semiHidden/>
    <w:rsid w:val="005B5C64"/>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HeaderChar">
    <w:name w:val="Header Char"/>
    <w:basedOn w:val="a0"/>
    <w:uiPriority w:val="99"/>
    <w:semiHidden/>
    <w:locked/>
    <w:rsid w:val="005B5C64"/>
    <w:rPr>
      <w:rFonts w:ascii="Times New Roman" w:hAnsi="Times New Roman" w:cs="Times New Roman"/>
      <w:sz w:val="18"/>
      <w:szCs w:val="18"/>
    </w:rPr>
  </w:style>
  <w:style w:type="paragraph" w:styleId="10">
    <w:name w:val="toc 1"/>
    <w:basedOn w:val="a"/>
    <w:next w:val="a"/>
    <w:uiPriority w:val="99"/>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99"/>
    <w:rsid w:val="005B5C64"/>
    <w:pPr>
      <w:tabs>
        <w:tab w:val="right" w:leader="dot" w:pos="8296"/>
      </w:tabs>
      <w:ind w:leftChars="200" w:left="420"/>
    </w:pPr>
  </w:style>
  <w:style w:type="character" w:styleId="a7">
    <w:name w:val="Strong"/>
    <w:basedOn w:val="a0"/>
    <w:uiPriority w:val="99"/>
    <w:qFormat/>
    <w:rsid w:val="005B5C64"/>
    <w:rPr>
      <w:rFonts w:cs="Times New Roman"/>
      <w:b/>
    </w:rPr>
  </w:style>
  <w:style w:type="character" w:styleId="a8">
    <w:name w:val="Hyperlink"/>
    <w:basedOn w:val="a0"/>
    <w:uiPriority w:val="99"/>
    <w:rsid w:val="005B5C64"/>
    <w:rPr>
      <w:rFonts w:cs="Times New Roman"/>
      <w:color w:val="0000FF"/>
      <w:u w:val="single"/>
    </w:rPr>
  </w:style>
  <w:style w:type="character" w:customStyle="1" w:styleId="Char2">
    <w:name w:val="页眉 Char"/>
    <w:link w:val="a6"/>
    <w:uiPriority w:val="99"/>
    <w:semiHidden/>
    <w:locked/>
    <w:rsid w:val="005B5C64"/>
    <w:rPr>
      <w:sz w:val="18"/>
    </w:rPr>
  </w:style>
  <w:style w:type="character" w:customStyle="1" w:styleId="Char1">
    <w:name w:val="页脚 Char"/>
    <w:link w:val="a5"/>
    <w:uiPriority w:val="99"/>
    <w:locked/>
    <w:rsid w:val="005B5C64"/>
    <w:rPr>
      <w:sz w:val="18"/>
    </w:rPr>
  </w:style>
  <w:style w:type="character" w:customStyle="1" w:styleId="Char">
    <w:name w:val="正文文本 Char"/>
    <w:link w:val="a3"/>
    <w:uiPriority w:val="99"/>
    <w:locked/>
    <w:rsid w:val="005B5C64"/>
    <w:rPr>
      <w:rFonts w:ascii="仿宋_GB2312" w:eastAsia="仿宋_GB2312" w:hAnsi="Times New Roman"/>
      <w:sz w:val="24"/>
    </w:rPr>
  </w:style>
  <w:style w:type="paragraph" w:customStyle="1" w:styleId="Default">
    <w:name w:val="Default"/>
    <w:uiPriority w:val="99"/>
    <w:rsid w:val="005B5C64"/>
    <w:pPr>
      <w:widowControl w:val="0"/>
      <w:autoSpaceDE w:val="0"/>
      <w:autoSpaceDN w:val="0"/>
      <w:adjustRightInd w:val="0"/>
    </w:pPr>
    <w:rPr>
      <w:rFonts w:ascii="仿宋" w:eastAsia="仿宋" w:cs="仿宋"/>
      <w:color w:val="000000"/>
      <w:kern w:val="0"/>
      <w:sz w:val="24"/>
      <w:szCs w:val="24"/>
    </w:rPr>
  </w:style>
  <w:style w:type="paragraph" w:styleId="a9">
    <w:name w:val="List Paragraph"/>
    <w:basedOn w:val="a"/>
    <w:uiPriority w:val="99"/>
    <w:qFormat/>
    <w:rsid w:val="005B5C64"/>
    <w:pPr>
      <w:ind w:firstLineChars="200" w:firstLine="420"/>
    </w:pPr>
  </w:style>
  <w:style w:type="paragraph" w:customStyle="1" w:styleId="TOC1">
    <w:name w:val="TOC 标题1"/>
    <w:basedOn w:val="1"/>
    <w:next w:val="a"/>
    <w:uiPriority w:val="99"/>
    <w:rsid w:val="005B5C64"/>
    <w:pPr>
      <w:widowControl/>
      <w:spacing w:before="480" w:after="0" w:line="276" w:lineRule="auto"/>
      <w:jc w:val="left"/>
      <w:outlineLvl w:val="9"/>
    </w:pPr>
    <w:rPr>
      <w:rFonts w:ascii="Cambria" w:hAnsi="Cambria"/>
      <w:color w:val="365F91"/>
      <w:kern w:val="0"/>
      <w:sz w:val="28"/>
      <w:szCs w:val="28"/>
    </w:rPr>
  </w:style>
  <w:style w:type="paragraph" w:styleId="TOC">
    <w:name w:val="TOC Heading"/>
    <w:basedOn w:val="1"/>
    <w:next w:val="a"/>
    <w:uiPriority w:val="99"/>
    <w:qFormat/>
    <w:rsid w:val="00D114F0"/>
    <w:pPr>
      <w:widowControl/>
      <w:spacing w:before="480" w:after="0" w:line="276" w:lineRule="auto"/>
      <w:jc w:val="left"/>
      <w:outlineLvl w:val="9"/>
    </w:pPr>
    <w:rPr>
      <w:rFonts w:ascii="Cambria" w:hAnsi="Cambria"/>
      <w:color w:val="365F91"/>
      <w:kern w:val="0"/>
      <w:sz w:val="28"/>
      <w:szCs w:val="28"/>
    </w:rPr>
  </w:style>
  <w:style w:type="paragraph" w:styleId="21">
    <w:name w:val="Body Text Indent 2"/>
    <w:basedOn w:val="a"/>
    <w:link w:val="2Char0"/>
    <w:uiPriority w:val="99"/>
    <w:locked/>
    <w:rsid w:val="00325A1F"/>
    <w:pPr>
      <w:spacing w:after="120" w:line="480" w:lineRule="auto"/>
      <w:ind w:leftChars="200" w:left="420"/>
    </w:pPr>
  </w:style>
  <w:style w:type="character" w:customStyle="1" w:styleId="2Char0">
    <w:name w:val="正文文本缩进 2 Char"/>
    <w:basedOn w:val="a0"/>
    <w:link w:val="21"/>
    <w:uiPriority w:val="99"/>
    <w:semiHidden/>
    <w:locked/>
    <w:rsid w:val="00613AEC"/>
    <w:rPr>
      <w:rFonts w:ascii="Times New Roman" w:hAnsi="Times New Roman" w:cs="Times New Roman"/>
      <w:sz w:val="24"/>
      <w:szCs w:val="24"/>
    </w:rPr>
  </w:style>
  <w:style w:type="paragraph" w:customStyle="1" w:styleId="aa">
    <w:name w:val="四号正文"/>
    <w:basedOn w:val="a"/>
    <w:uiPriority w:val="99"/>
    <w:rsid w:val="00CF63CA"/>
    <w:pPr>
      <w:spacing w:line="360" w:lineRule="auto"/>
    </w:pPr>
    <w:rPr>
      <w:rFonts w:ascii="??" w:hAnsi="??" w:cs="宋体"/>
      <w:color w:val="000000"/>
      <w:sz w:val="2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1118</TotalTime>
  <Pages>39</Pages>
  <Words>2565</Words>
  <Characters>14622</Characters>
  <Application>Microsoft Office Word</Application>
  <DocSecurity>0</DocSecurity>
  <Lines>121</Lines>
  <Paragraphs>34</Paragraphs>
  <ScaleCrop>false</ScaleCrop>
  <Company>四川省财政厅</Company>
  <LinksUpToDate>false</LinksUpToDate>
  <CharactersWithSpaces>17153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xb21cn</cp:lastModifiedBy>
  <cp:revision>81</cp:revision>
  <cp:lastPrinted>2020-07-23T02:58:00Z</cp:lastPrinted>
  <dcterms:created xsi:type="dcterms:W3CDTF">2020-08-04T01:49:00Z</dcterms:created>
  <dcterms:modified xsi:type="dcterms:W3CDTF">2020-10-26T02:06:00Z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