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eastAsia="zh-CN"/>
        </w:rPr>
        <w:t>关于峨眉山市大为镇人民政府</w:t>
      </w:r>
      <w:r>
        <w:rPr>
          <w:rFonts w:hint="eastAsia" w:ascii="宋体" w:hAnsi="宋体" w:eastAsia="宋体" w:cs="宋体"/>
          <w:b/>
          <w:bCs/>
          <w:sz w:val="36"/>
          <w:szCs w:val="36"/>
          <w:lang w:val="en-US" w:eastAsia="zh-CN"/>
        </w:rPr>
        <w:t>2020年部门预算</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编制的说明</w:t>
      </w:r>
    </w:p>
    <w:p>
      <w:r>
        <w:rPr>
          <w:rFonts w:ascii="宋体" w:hAnsi="宋体" w:eastAsia="宋体" w:cs="宋体"/>
          <w:sz w:val="24"/>
          <w:szCs w:val="24"/>
        </w:rPr>
        <w:t xml:space="preserve">按照预算管理有关规定，目前部门预算的编制实行综合预算制度，即全部收入和支出都反映在预算中。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一、基本职能及主要工作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（一）主要职能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峨眉山市大为镇人民政府的主要职能是落实政策、促进发展、维护稳定、加强管理、提供服务。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1.落实党的各项方针政策，执行上级党委政府的决定和命令；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2.制定并落实大为镇行政区划内经济发展计划，推动各项民生工程和重点项目建设；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3.切实改善和创新社会治理模式，统筹行政区划内经济社会发展，维护社会稳定。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（二）</w:t>
      </w:r>
      <w:r>
        <w:rPr>
          <w:rFonts w:hint="eastAsia" w:ascii="宋体" w:hAnsi="宋体" w:eastAsia="宋体" w:cs="宋体"/>
          <w:sz w:val="24"/>
          <w:szCs w:val="24"/>
          <w:lang w:val="en-US" w:eastAsia="zh-CN"/>
        </w:rPr>
        <w:t>2020</w:t>
      </w:r>
      <w:r>
        <w:rPr>
          <w:rFonts w:ascii="宋体" w:hAnsi="宋体" w:eastAsia="宋体" w:cs="宋体"/>
          <w:sz w:val="24"/>
          <w:szCs w:val="24"/>
        </w:rPr>
        <w:t xml:space="preserve">年重点工作任务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2020</w:t>
      </w:r>
      <w:r>
        <w:rPr>
          <w:rFonts w:ascii="宋体" w:hAnsi="宋体" w:eastAsia="宋体" w:cs="宋体"/>
          <w:sz w:val="24"/>
          <w:szCs w:val="24"/>
        </w:rPr>
        <w:t>年工作任务的重点，一是聚力党建工作，狠抓干部队伍建设，聚力党风廉政，发挥纪检监察作用，聚力环境改善，营造良好生态环境，聚力信访维稳，确保镇域社会稳定，聚力安全工作，培养安全责任意识，聚力精准扶贫，整合资源改善民生，聚力农业产业，实现产业转型升级；二是抓好项目建设工作：1.抓好峨胜石膏项目</w:t>
      </w:r>
      <w:r>
        <w:rPr>
          <w:rFonts w:hint="eastAsia" w:ascii="宋体" w:hAnsi="宋体" w:eastAsia="宋体" w:cs="宋体"/>
          <w:sz w:val="24"/>
          <w:szCs w:val="24"/>
          <w:lang w:eastAsia="zh-CN"/>
        </w:rPr>
        <w:t>泉水村二组</w:t>
      </w:r>
      <w:r>
        <w:rPr>
          <w:rFonts w:ascii="宋体" w:hAnsi="宋体" w:eastAsia="宋体" w:cs="宋体"/>
          <w:sz w:val="24"/>
          <w:szCs w:val="24"/>
        </w:rPr>
        <w:t>征地拆迁后续工作；2.启动</w:t>
      </w:r>
      <w:r>
        <w:rPr>
          <w:rFonts w:hint="eastAsia" w:ascii="宋体" w:hAnsi="宋体" w:eastAsia="宋体" w:cs="宋体"/>
          <w:sz w:val="24"/>
          <w:szCs w:val="24"/>
          <w:lang w:eastAsia="zh-CN"/>
        </w:rPr>
        <w:t>林家村</w:t>
      </w:r>
      <w:r>
        <w:rPr>
          <w:rFonts w:ascii="宋体" w:hAnsi="宋体" w:eastAsia="宋体" w:cs="宋体"/>
          <w:sz w:val="24"/>
          <w:szCs w:val="24"/>
        </w:rPr>
        <w:t>硬化工程；3.抓好</w:t>
      </w:r>
      <w:r>
        <w:rPr>
          <w:rFonts w:hint="eastAsia" w:ascii="宋体" w:hAnsi="宋体" w:eastAsia="宋体" w:cs="宋体"/>
          <w:sz w:val="24"/>
          <w:szCs w:val="24"/>
          <w:lang w:eastAsia="zh-CN"/>
        </w:rPr>
        <w:t>峨</w:t>
      </w:r>
      <w:r>
        <w:rPr>
          <w:rFonts w:ascii="宋体" w:hAnsi="宋体" w:eastAsia="宋体" w:cs="宋体"/>
          <w:sz w:val="24"/>
          <w:szCs w:val="24"/>
        </w:rPr>
        <w:t>汉高速项目在我镇境内的协调工作；4.完成</w:t>
      </w:r>
      <w:r>
        <w:rPr>
          <w:rFonts w:hint="eastAsia" w:ascii="宋体" w:hAnsi="宋体" w:eastAsia="宋体" w:cs="宋体"/>
          <w:sz w:val="24"/>
          <w:szCs w:val="24"/>
          <w:lang w:eastAsia="zh-CN"/>
        </w:rPr>
        <w:t>大为村蓄水池和冻库的建设</w:t>
      </w: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二、部门概况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峨眉山市大为镇人民政府属于行政单位，是一级预算单位，预算管理级次为乡镇级。本单位</w:t>
      </w:r>
      <w:r>
        <w:rPr>
          <w:rFonts w:hint="eastAsia" w:ascii="宋体" w:hAnsi="宋体" w:eastAsia="宋体" w:cs="宋体"/>
          <w:sz w:val="24"/>
          <w:szCs w:val="24"/>
          <w:lang w:val="en-US" w:eastAsia="zh-CN"/>
        </w:rPr>
        <w:t>2020</w:t>
      </w:r>
      <w:r>
        <w:rPr>
          <w:rFonts w:ascii="宋体" w:hAnsi="宋体" w:eastAsia="宋体" w:cs="宋体"/>
          <w:sz w:val="24"/>
          <w:szCs w:val="24"/>
        </w:rPr>
        <w:t xml:space="preserve">年独立核算机构1个，独立编制机构3个，其中：行政单位1个、事业单位2个（农业技术服务中心和社会事业服务中心）。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三、收支预算总体情况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eastAsia="zh-CN"/>
        </w:rPr>
        <w:t>20</w:t>
      </w:r>
      <w:r>
        <w:rPr>
          <w:rFonts w:hint="eastAsia" w:ascii="宋体" w:hAnsi="宋体" w:eastAsia="宋体" w:cs="宋体"/>
          <w:sz w:val="24"/>
          <w:szCs w:val="24"/>
          <w:lang w:val="en-US" w:eastAsia="zh-CN"/>
        </w:rPr>
        <w:t>20</w:t>
      </w:r>
      <w:r>
        <w:rPr>
          <w:rFonts w:ascii="宋体" w:hAnsi="宋体" w:eastAsia="宋体" w:cs="宋体"/>
          <w:sz w:val="24"/>
          <w:szCs w:val="24"/>
        </w:rPr>
        <w:t>年我单位收入预算总额</w:t>
      </w:r>
      <w:r>
        <w:rPr>
          <w:rFonts w:hint="eastAsia" w:ascii="宋体" w:hAnsi="宋体" w:eastAsia="宋体" w:cs="宋体"/>
          <w:sz w:val="24"/>
          <w:szCs w:val="24"/>
          <w:lang w:val="en-US" w:eastAsia="zh-CN"/>
        </w:rPr>
        <w:t>1004.5518</w:t>
      </w:r>
      <w:r>
        <w:rPr>
          <w:rFonts w:ascii="宋体" w:hAnsi="宋体" w:eastAsia="宋体" w:cs="宋体"/>
          <w:sz w:val="24"/>
          <w:szCs w:val="24"/>
        </w:rPr>
        <w:t>万元，其中：公共财政预算拨款收入</w:t>
      </w:r>
      <w:r>
        <w:rPr>
          <w:rFonts w:hint="eastAsia" w:ascii="宋体" w:hAnsi="宋体" w:eastAsia="宋体" w:cs="宋体"/>
          <w:sz w:val="24"/>
          <w:szCs w:val="24"/>
          <w:lang w:val="en-US" w:eastAsia="zh-CN"/>
        </w:rPr>
        <w:t>934.0518</w:t>
      </w:r>
      <w:r>
        <w:rPr>
          <w:rFonts w:ascii="宋体" w:hAnsi="宋体" w:eastAsia="宋体" w:cs="宋体"/>
          <w:sz w:val="24"/>
          <w:szCs w:val="24"/>
        </w:rPr>
        <w:t>万元，政府性基金收入</w:t>
      </w:r>
      <w:r>
        <w:rPr>
          <w:rFonts w:hint="eastAsia" w:ascii="宋体" w:hAnsi="宋体" w:eastAsia="宋体" w:cs="宋体"/>
          <w:sz w:val="24"/>
          <w:szCs w:val="24"/>
          <w:lang w:val="en-US" w:eastAsia="zh-CN"/>
        </w:rPr>
        <w:t>70.5</w:t>
      </w:r>
      <w:r>
        <w:rPr>
          <w:rFonts w:ascii="宋体" w:hAnsi="宋体" w:eastAsia="宋体" w:cs="宋体"/>
          <w:sz w:val="24"/>
          <w:szCs w:val="24"/>
        </w:rPr>
        <w:t>万元。相应安排支出预算</w:t>
      </w:r>
      <w:r>
        <w:rPr>
          <w:rFonts w:hint="eastAsia" w:ascii="宋体" w:hAnsi="宋体" w:eastAsia="宋体" w:cs="宋体"/>
          <w:sz w:val="24"/>
          <w:szCs w:val="24"/>
          <w:lang w:val="en-US" w:eastAsia="zh-CN"/>
        </w:rPr>
        <w:t>1004.5518</w:t>
      </w:r>
      <w:r>
        <w:rPr>
          <w:rFonts w:ascii="宋体" w:hAnsi="宋体" w:eastAsia="宋体" w:cs="宋体"/>
          <w:sz w:val="24"/>
          <w:szCs w:val="24"/>
        </w:rPr>
        <w:t>万元，其中：一般公共服务支出</w:t>
      </w:r>
      <w:r>
        <w:rPr>
          <w:rFonts w:hint="eastAsia" w:ascii="宋体" w:hAnsi="宋体" w:eastAsia="宋体" w:cs="宋体"/>
          <w:sz w:val="24"/>
          <w:szCs w:val="24"/>
          <w:lang w:val="en-US" w:eastAsia="zh-CN"/>
        </w:rPr>
        <w:t>255.0808</w:t>
      </w:r>
      <w:r>
        <w:rPr>
          <w:rFonts w:ascii="宋体" w:hAnsi="宋体" w:eastAsia="宋体" w:cs="宋体"/>
          <w:sz w:val="24"/>
          <w:szCs w:val="24"/>
        </w:rPr>
        <w:t>万元，文化体育与传媒支出</w:t>
      </w:r>
      <w:r>
        <w:rPr>
          <w:rFonts w:hint="eastAsia" w:ascii="宋体" w:hAnsi="宋体" w:eastAsia="宋体" w:cs="宋体"/>
          <w:sz w:val="24"/>
          <w:szCs w:val="24"/>
          <w:lang w:val="en-US" w:eastAsia="zh-CN"/>
        </w:rPr>
        <w:t>65.641</w:t>
      </w:r>
      <w:r>
        <w:rPr>
          <w:rFonts w:ascii="宋体" w:hAnsi="宋体" w:eastAsia="宋体" w:cs="宋体"/>
          <w:sz w:val="24"/>
          <w:szCs w:val="24"/>
        </w:rPr>
        <w:t>万元，社会保障和就业支出</w:t>
      </w:r>
      <w:r>
        <w:rPr>
          <w:rFonts w:hint="eastAsia" w:ascii="宋体" w:hAnsi="宋体" w:eastAsia="宋体" w:cs="宋体"/>
          <w:sz w:val="24"/>
          <w:szCs w:val="24"/>
          <w:lang w:val="en-US" w:eastAsia="zh-CN"/>
        </w:rPr>
        <w:t>56.8379</w:t>
      </w:r>
      <w:r>
        <w:rPr>
          <w:rFonts w:ascii="宋体" w:hAnsi="宋体" w:eastAsia="宋体" w:cs="宋体"/>
          <w:sz w:val="24"/>
          <w:szCs w:val="24"/>
        </w:rPr>
        <w:t>万元，医疗卫生支出</w:t>
      </w:r>
      <w:r>
        <w:rPr>
          <w:rFonts w:hint="eastAsia" w:ascii="宋体" w:hAnsi="宋体" w:eastAsia="宋体" w:cs="宋体"/>
          <w:sz w:val="24"/>
          <w:szCs w:val="24"/>
          <w:lang w:val="en-US" w:eastAsia="zh-CN"/>
        </w:rPr>
        <w:t>13.2451</w:t>
      </w:r>
      <w:r>
        <w:rPr>
          <w:rFonts w:ascii="宋体" w:hAnsi="宋体" w:eastAsia="宋体" w:cs="宋体"/>
          <w:sz w:val="24"/>
          <w:szCs w:val="24"/>
        </w:rPr>
        <w:t>万元，城乡社区支出</w:t>
      </w:r>
      <w:r>
        <w:rPr>
          <w:rFonts w:hint="eastAsia" w:ascii="宋体" w:hAnsi="宋体" w:eastAsia="宋体" w:cs="宋体"/>
          <w:sz w:val="24"/>
          <w:szCs w:val="24"/>
          <w:lang w:val="en-US" w:eastAsia="zh-CN"/>
        </w:rPr>
        <w:t>137.984</w:t>
      </w:r>
      <w:r>
        <w:rPr>
          <w:rFonts w:ascii="宋体" w:hAnsi="宋体" w:eastAsia="宋体" w:cs="宋体"/>
          <w:sz w:val="24"/>
          <w:szCs w:val="24"/>
        </w:rPr>
        <w:t>万元，农林水支出</w:t>
      </w:r>
      <w:r>
        <w:rPr>
          <w:rFonts w:hint="eastAsia" w:ascii="宋体" w:hAnsi="宋体" w:eastAsia="宋体" w:cs="宋体"/>
          <w:sz w:val="24"/>
          <w:szCs w:val="24"/>
          <w:lang w:val="en-US" w:eastAsia="zh-CN"/>
        </w:rPr>
        <w:t>427.1473</w:t>
      </w:r>
      <w:r>
        <w:rPr>
          <w:rFonts w:ascii="宋体" w:hAnsi="宋体" w:eastAsia="宋体" w:cs="宋体"/>
          <w:sz w:val="24"/>
          <w:szCs w:val="24"/>
        </w:rPr>
        <w:t>万元，住房保障支出</w:t>
      </w:r>
      <w:r>
        <w:rPr>
          <w:rFonts w:hint="eastAsia" w:ascii="宋体" w:hAnsi="宋体" w:eastAsia="宋体" w:cs="宋体"/>
          <w:sz w:val="24"/>
          <w:szCs w:val="24"/>
          <w:lang w:val="en-US" w:eastAsia="zh-CN"/>
        </w:rPr>
        <w:t>48.6156</w:t>
      </w:r>
      <w:r>
        <w:rPr>
          <w:rFonts w:ascii="宋体" w:hAnsi="宋体" w:eastAsia="宋体" w:cs="宋体"/>
          <w:sz w:val="24"/>
          <w:szCs w:val="24"/>
        </w:rPr>
        <w:t>万元。其中：人员支出</w:t>
      </w:r>
      <w:r>
        <w:rPr>
          <w:rFonts w:hint="eastAsia" w:ascii="宋体" w:hAnsi="宋体" w:eastAsia="宋体" w:cs="宋体"/>
          <w:sz w:val="24"/>
          <w:szCs w:val="24"/>
          <w:lang w:val="en-US" w:eastAsia="zh-CN"/>
        </w:rPr>
        <w:t>352.9968</w:t>
      </w:r>
      <w:r>
        <w:rPr>
          <w:rFonts w:ascii="宋体" w:hAnsi="宋体" w:eastAsia="宋体" w:cs="宋体"/>
          <w:sz w:val="24"/>
          <w:szCs w:val="24"/>
        </w:rPr>
        <w:t>万元，日常公用支出</w:t>
      </w:r>
      <w:r>
        <w:rPr>
          <w:rFonts w:hint="eastAsia" w:ascii="宋体" w:hAnsi="宋体" w:eastAsia="宋体" w:cs="宋体"/>
          <w:sz w:val="24"/>
          <w:szCs w:val="24"/>
          <w:lang w:val="en-US" w:eastAsia="zh-CN"/>
        </w:rPr>
        <w:t>117.904</w:t>
      </w:r>
      <w:r>
        <w:rPr>
          <w:rFonts w:ascii="宋体" w:hAnsi="宋体" w:eastAsia="宋体" w:cs="宋体"/>
          <w:sz w:val="24"/>
          <w:szCs w:val="24"/>
        </w:rPr>
        <w:t>万元，对个人和家庭的补助支出</w:t>
      </w:r>
      <w:r>
        <w:rPr>
          <w:rFonts w:hint="eastAsia" w:ascii="宋体" w:hAnsi="宋体" w:eastAsia="宋体" w:cs="宋体"/>
          <w:sz w:val="24"/>
          <w:szCs w:val="24"/>
          <w:lang w:val="en-US" w:eastAsia="zh-CN"/>
        </w:rPr>
        <w:t>371.1433</w:t>
      </w:r>
      <w:r>
        <w:rPr>
          <w:rFonts w:ascii="宋体" w:hAnsi="宋体" w:eastAsia="宋体" w:cs="宋体"/>
          <w:sz w:val="24"/>
          <w:szCs w:val="24"/>
        </w:rPr>
        <w:t>万元，专项支出</w:t>
      </w:r>
      <w:r>
        <w:rPr>
          <w:rFonts w:hint="eastAsia" w:ascii="宋体" w:hAnsi="宋体" w:eastAsia="宋体" w:cs="宋体"/>
          <w:sz w:val="24"/>
          <w:szCs w:val="24"/>
          <w:lang w:val="en-US" w:eastAsia="zh-CN"/>
        </w:rPr>
        <w:t>162.5077</w:t>
      </w:r>
      <w:r>
        <w:rPr>
          <w:rFonts w:ascii="宋体" w:hAnsi="宋体" w:eastAsia="宋体" w:cs="宋体"/>
          <w:sz w:val="24"/>
          <w:szCs w:val="24"/>
        </w:rPr>
        <w:t xml:space="preserve">万元。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四、财政拨款支出预算安排情况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峨眉山市大为镇人民政府</w:t>
      </w:r>
      <w:r>
        <w:rPr>
          <w:rFonts w:hint="eastAsia" w:ascii="宋体" w:hAnsi="宋体" w:eastAsia="宋体" w:cs="宋体"/>
          <w:sz w:val="24"/>
          <w:szCs w:val="24"/>
          <w:lang w:val="en-US" w:eastAsia="zh-CN"/>
        </w:rPr>
        <w:t>2020</w:t>
      </w:r>
      <w:r>
        <w:rPr>
          <w:rFonts w:ascii="宋体" w:hAnsi="宋体" w:eastAsia="宋体" w:cs="宋体"/>
          <w:sz w:val="24"/>
          <w:szCs w:val="24"/>
        </w:rPr>
        <w:t>年财政拨款收支总预算</w:t>
      </w:r>
      <w:r>
        <w:rPr>
          <w:rFonts w:hint="eastAsia" w:ascii="宋体" w:hAnsi="宋体" w:eastAsia="宋体" w:cs="宋体"/>
          <w:sz w:val="24"/>
          <w:szCs w:val="24"/>
          <w:lang w:val="en-US" w:eastAsia="zh-CN"/>
        </w:rPr>
        <w:t>1004.5518</w:t>
      </w:r>
      <w:r>
        <w:rPr>
          <w:rFonts w:ascii="宋体" w:hAnsi="宋体" w:eastAsia="宋体" w:cs="宋体"/>
          <w:sz w:val="24"/>
          <w:szCs w:val="24"/>
        </w:rPr>
        <w:t xml:space="preserve">万元，主要用于保障本单位机构正常运转、完成日常工作任务以及承担社会事业发展相关工作。其中：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基本支出，是用于保障我单位机关、下属事业单位等机构正常运转的日常支出，包括基本工资、津贴补贴等人员经费以及办公费、印刷费、水电费、办公设备购置等日常公用经费。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项目支出，是用于保障我单位机关、下属事业单位等机构为完成特定的行政工作任务或事业发展目标，用于专项业务工作的经费支出。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五、一般公共预算当年拨款情况说明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（一）一般公共预算当年拨款规模及变化情况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峨眉山市人民政府</w:t>
      </w:r>
      <w:r>
        <w:rPr>
          <w:rFonts w:hint="eastAsia" w:ascii="宋体" w:hAnsi="宋体" w:eastAsia="宋体" w:cs="宋体"/>
          <w:sz w:val="24"/>
          <w:szCs w:val="24"/>
          <w:lang w:val="en-US" w:eastAsia="zh-CN"/>
        </w:rPr>
        <w:t>2020</w:t>
      </w:r>
      <w:r>
        <w:rPr>
          <w:rFonts w:ascii="宋体" w:hAnsi="宋体" w:eastAsia="宋体" w:cs="宋体"/>
          <w:sz w:val="24"/>
          <w:szCs w:val="24"/>
        </w:rPr>
        <w:t>年一般公共预算当年拨款</w:t>
      </w:r>
      <w:r>
        <w:rPr>
          <w:rFonts w:hint="eastAsia" w:ascii="宋体" w:hAnsi="宋体" w:eastAsia="宋体" w:cs="宋体"/>
          <w:sz w:val="24"/>
          <w:szCs w:val="24"/>
          <w:lang w:val="en-US" w:eastAsia="zh-CN"/>
        </w:rPr>
        <w:t>934.0518</w:t>
      </w:r>
      <w:r>
        <w:rPr>
          <w:rFonts w:ascii="宋体" w:hAnsi="宋体" w:eastAsia="宋体" w:cs="宋体"/>
          <w:sz w:val="24"/>
          <w:szCs w:val="24"/>
        </w:rPr>
        <w:t>万元，较上年预算数</w:t>
      </w:r>
      <w:r>
        <w:rPr>
          <w:rFonts w:hint="eastAsia" w:ascii="宋体" w:hAnsi="宋体" w:eastAsia="宋体" w:cs="宋体"/>
          <w:sz w:val="24"/>
          <w:szCs w:val="24"/>
          <w:lang w:eastAsia="zh-CN"/>
        </w:rPr>
        <w:t>增加了</w:t>
      </w:r>
      <w:r>
        <w:rPr>
          <w:rFonts w:hint="eastAsia" w:ascii="宋体" w:hAnsi="宋体" w:eastAsia="宋体" w:cs="宋体"/>
          <w:sz w:val="24"/>
          <w:szCs w:val="24"/>
          <w:lang w:val="en-US" w:eastAsia="zh-CN"/>
        </w:rPr>
        <w:t>108.3348</w:t>
      </w:r>
      <w:r>
        <w:rPr>
          <w:rFonts w:ascii="宋体" w:hAnsi="宋体" w:eastAsia="宋体" w:cs="宋体"/>
          <w:sz w:val="24"/>
          <w:szCs w:val="24"/>
        </w:rPr>
        <w:t>万元。主要原因是</w:t>
      </w:r>
      <w:r>
        <w:rPr>
          <w:rFonts w:hint="eastAsia" w:ascii="宋体" w:hAnsi="宋体" w:eastAsia="宋体" w:cs="宋体"/>
          <w:sz w:val="24"/>
          <w:szCs w:val="24"/>
          <w:lang w:val="en-US" w:eastAsia="zh-CN"/>
        </w:rPr>
        <w:t>2020</w:t>
      </w:r>
      <w:r>
        <w:rPr>
          <w:rFonts w:ascii="宋体" w:hAnsi="宋体" w:eastAsia="宋体" w:cs="宋体"/>
          <w:sz w:val="24"/>
          <w:szCs w:val="24"/>
        </w:rPr>
        <w:t>年预算经费</w:t>
      </w:r>
      <w:r>
        <w:rPr>
          <w:rFonts w:hint="eastAsia" w:ascii="宋体" w:hAnsi="宋体" w:eastAsia="宋体" w:cs="宋体"/>
          <w:sz w:val="24"/>
          <w:szCs w:val="24"/>
          <w:lang w:eastAsia="zh-CN"/>
        </w:rPr>
        <w:t>加大了城乡社区支出和农林水一线支出</w:t>
      </w: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（二）一般公共预算当年拨款结构情况。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一般公共服务支出</w:t>
      </w:r>
      <w:r>
        <w:rPr>
          <w:rFonts w:hint="eastAsia" w:ascii="宋体" w:hAnsi="宋体" w:eastAsia="宋体" w:cs="宋体"/>
          <w:sz w:val="24"/>
          <w:szCs w:val="24"/>
          <w:lang w:val="en-US" w:eastAsia="zh-CN"/>
        </w:rPr>
        <w:t>255.0808</w:t>
      </w:r>
      <w:r>
        <w:rPr>
          <w:rFonts w:ascii="宋体" w:hAnsi="宋体" w:eastAsia="宋体" w:cs="宋体"/>
          <w:sz w:val="24"/>
          <w:szCs w:val="24"/>
        </w:rPr>
        <w:t>万元，占</w:t>
      </w:r>
      <w:r>
        <w:rPr>
          <w:rFonts w:hint="eastAsia" w:ascii="宋体" w:hAnsi="宋体" w:eastAsia="宋体" w:cs="宋体"/>
          <w:sz w:val="24"/>
          <w:szCs w:val="24"/>
          <w:lang w:val="en-US" w:eastAsia="zh-CN"/>
        </w:rPr>
        <w:t>25.39</w:t>
      </w:r>
      <w:r>
        <w:rPr>
          <w:rFonts w:ascii="宋体" w:hAnsi="宋体" w:eastAsia="宋体" w:cs="宋体"/>
          <w:sz w:val="24"/>
          <w:szCs w:val="24"/>
        </w:rPr>
        <w:t>%。文化体育与传媒支出</w:t>
      </w:r>
      <w:r>
        <w:rPr>
          <w:rFonts w:hint="eastAsia" w:ascii="宋体" w:hAnsi="宋体" w:eastAsia="宋体" w:cs="宋体"/>
          <w:sz w:val="24"/>
          <w:szCs w:val="24"/>
          <w:lang w:val="en-US" w:eastAsia="zh-CN"/>
        </w:rPr>
        <w:t>65.641</w:t>
      </w:r>
      <w:r>
        <w:rPr>
          <w:rFonts w:ascii="宋体" w:hAnsi="宋体" w:eastAsia="宋体" w:cs="宋体"/>
          <w:sz w:val="24"/>
          <w:szCs w:val="24"/>
        </w:rPr>
        <w:t>万元，占</w:t>
      </w:r>
      <w:r>
        <w:rPr>
          <w:rFonts w:hint="eastAsia" w:ascii="宋体" w:hAnsi="宋体" w:eastAsia="宋体" w:cs="宋体"/>
          <w:sz w:val="24"/>
          <w:szCs w:val="24"/>
          <w:lang w:val="en-US" w:eastAsia="zh-CN"/>
        </w:rPr>
        <w:t>6.53</w:t>
      </w:r>
      <w:r>
        <w:rPr>
          <w:rFonts w:ascii="宋体" w:hAnsi="宋体" w:eastAsia="宋体" w:cs="宋体"/>
          <w:sz w:val="24"/>
          <w:szCs w:val="24"/>
        </w:rPr>
        <w:t>%。社会保障和就业支出</w:t>
      </w:r>
      <w:r>
        <w:rPr>
          <w:rFonts w:hint="eastAsia" w:ascii="宋体" w:hAnsi="宋体" w:eastAsia="宋体" w:cs="宋体"/>
          <w:sz w:val="24"/>
          <w:szCs w:val="24"/>
          <w:lang w:val="en-US" w:eastAsia="zh-CN"/>
        </w:rPr>
        <w:t>56.8379</w:t>
      </w:r>
      <w:r>
        <w:rPr>
          <w:rFonts w:ascii="宋体" w:hAnsi="宋体" w:eastAsia="宋体" w:cs="宋体"/>
          <w:sz w:val="24"/>
          <w:szCs w:val="24"/>
        </w:rPr>
        <w:t>万元，占</w:t>
      </w:r>
      <w:r>
        <w:rPr>
          <w:rFonts w:hint="eastAsia" w:ascii="宋体" w:hAnsi="宋体" w:eastAsia="宋体" w:cs="宋体"/>
          <w:sz w:val="24"/>
          <w:szCs w:val="24"/>
          <w:lang w:val="en-US" w:eastAsia="zh-CN"/>
        </w:rPr>
        <w:t>5.66</w:t>
      </w:r>
      <w:r>
        <w:rPr>
          <w:rFonts w:ascii="宋体" w:hAnsi="宋体" w:eastAsia="宋体" w:cs="宋体"/>
          <w:sz w:val="24"/>
          <w:szCs w:val="24"/>
        </w:rPr>
        <w:t>%。医疗卫生支出</w:t>
      </w:r>
      <w:r>
        <w:rPr>
          <w:rFonts w:hint="eastAsia" w:ascii="宋体" w:hAnsi="宋体" w:eastAsia="宋体" w:cs="宋体"/>
          <w:sz w:val="24"/>
          <w:szCs w:val="24"/>
          <w:lang w:val="en-US" w:eastAsia="zh-CN"/>
        </w:rPr>
        <w:t>13.2451</w:t>
      </w:r>
      <w:r>
        <w:rPr>
          <w:rFonts w:ascii="宋体" w:hAnsi="宋体" w:eastAsia="宋体" w:cs="宋体"/>
          <w:sz w:val="24"/>
          <w:szCs w:val="24"/>
        </w:rPr>
        <w:t>万元，占</w:t>
      </w:r>
      <w:r>
        <w:rPr>
          <w:rFonts w:hint="eastAsia" w:ascii="宋体" w:hAnsi="宋体" w:eastAsia="宋体" w:cs="宋体"/>
          <w:sz w:val="24"/>
          <w:szCs w:val="24"/>
          <w:lang w:val="en-US" w:eastAsia="zh-CN"/>
        </w:rPr>
        <w:t>1.32</w:t>
      </w:r>
      <w:r>
        <w:rPr>
          <w:rFonts w:ascii="宋体" w:hAnsi="宋体" w:eastAsia="宋体" w:cs="宋体"/>
          <w:sz w:val="24"/>
          <w:szCs w:val="24"/>
        </w:rPr>
        <w:t>%。城乡社区支出</w:t>
      </w:r>
      <w:r>
        <w:rPr>
          <w:rFonts w:hint="eastAsia" w:ascii="宋体" w:hAnsi="宋体" w:eastAsia="宋体" w:cs="宋体"/>
          <w:sz w:val="24"/>
          <w:szCs w:val="24"/>
          <w:lang w:val="en-US" w:eastAsia="zh-CN"/>
        </w:rPr>
        <w:t>137.984</w:t>
      </w:r>
      <w:r>
        <w:rPr>
          <w:rFonts w:ascii="宋体" w:hAnsi="宋体" w:eastAsia="宋体" w:cs="宋体"/>
          <w:sz w:val="24"/>
          <w:szCs w:val="24"/>
        </w:rPr>
        <w:t>万元，占</w:t>
      </w:r>
      <w:r>
        <w:rPr>
          <w:rFonts w:hint="eastAsia" w:ascii="宋体" w:hAnsi="宋体" w:eastAsia="宋体" w:cs="宋体"/>
          <w:sz w:val="24"/>
          <w:szCs w:val="24"/>
          <w:lang w:val="en-US" w:eastAsia="zh-CN"/>
        </w:rPr>
        <w:t>13.74</w:t>
      </w:r>
      <w:r>
        <w:rPr>
          <w:rFonts w:ascii="宋体" w:hAnsi="宋体" w:eastAsia="宋体" w:cs="宋体"/>
          <w:sz w:val="24"/>
          <w:szCs w:val="24"/>
        </w:rPr>
        <w:t>%。农林水支出</w:t>
      </w:r>
      <w:r>
        <w:rPr>
          <w:rFonts w:hint="eastAsia" w:ascii="宋体" w:hAnsi="宋体" w:eastAsia="宋体" w:cs="宋体"/>
          <w:sz w:val="24"/>
          <w:szCs w:val="24"/>
          <w:lang w:val="en-US" w:eastAsia="zh-CN"/>
        </w:rPr>
        <w:t>427.1473</w:t>
      </w:r>
      <w:r>
        <w:rPr>
          <w:rFonts w:ascii="宋体" w:hAnsi="宋体" w:eastAsia="宋体" w:cs="宋体"/>
          <w:sz w:val="24"/>
          <w:szCs w:val="24"/>
        </w:rPr>
        <w:t>万元，占</w:t>
      </w:r>
      <w:r>
        <w:rPr>
          <w:rFonts w:hint="eastAsia" w:ascii="宋体" w:hAnsi="宋体" w:eastAsia="宋体" w:cs="宋体"/>
          <w:sz w:val="24"/>
          <w:szCs w:val="24"/>
          <w:lang w:val="en-US" w:eastAsia="zh-CN"/>
        </w:rPr>
        <w:t>42.55</w:t>
      </w:r>
      <w:r>
        <w:rPr>
          <w:rFonts w:ascii="宋体" w:hAnsi="宋体" w:eastAsia="宋体" w:cs="宋体"/>
          <w:sz w:val="24"/>
          <w:szCs w:val="24"/>
        </w:rPr>
        <w:t>%。住房保障支出</w:t>
      </w:r>
      <w:r>
        <w:rPr>
          <w:rFonts w:hint="eastAsia" w:ascii="宋体" w:hAnsi="宋体" w:eastAsia="宋体" w:cs="宋体"/>
          <w:sz w:val="24"/>
          <w:szCs w:val="24"/>
          <w:lang w:val="en-US" w:eastAsia="zh-CN"/>
        </w:rPr>
        <w:t>48.6156</w:t>
      </w:r>
      <w:r>
        <w:rPr>
          <w:rFonts w:ascii="宋体" w:hAnsi="宋体" w:eastAsia="宋体" w:cs="宋体"/>
          <w:sz w:val="24"/>
          <w:szCs w:val="24"/>
        </w:rPr>
        <w:t>万元，占</w:t>
      </w:r>
      <w:r>
        <w:rPr>
          <w:rFonts w:hint="eastAsia" w:ascii="宋体" w:hAnsi="宋体" w:eastAsia="宋体" w:cs="宋体"/>
          <w:sz w:val="24"/>
          <w:szCs w:val="24"/>
          <w:lang w:val="en-US" w:eastAsia="zh-CN"/>
        </w:rPr>
        <w:t>4.81</w:t>
      </w: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（三）一般公共预算当年拨款具体使用情况。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1.一般公共服务支出</w:t>
      </w:r>
      <w:r>
        <w:rPr>
          <w:rFonts w:hint="eastAsia" w:ascii="宋体" w:hAnsi="宋体" w:eastAsia="宋体" w:cs="宋体"/>
          <w:sz w:val="24"/>
          <w:szCs w:val="24"/>
          <w:lang w:val="en-US" w:eastAsia="zh-CN"/>
        </w:rPr>
        <w:t>255.0808</w:t>
      </w:r>
      <w:r>
        <w:rPr>
          <w:rFonts w:ascii="宋体" w:hAnsi="宋体" w:eastAsia="宋体" w:cs="宋体"/>
          <w:sz w:val="24"/>
          <w:szCs w:val="24"/>
        </w:rPr>
        <w:t xml:space="preserve">万元，主要用于单位人员工资、日常运转以及为完成特定行政工作任务和事业发展目标而安排的年度项目支出，主要包括：大调解工作经费、办公费、会议费、差旅费、公务用车运行维护费、培训费、人大代表活动经费、关工委工作经费等。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2.文化体育与传媒支出</w:t>
      </w:r>
      <w:r>
        <w:rPr>
          <w:rFonts w:hint="eastAsia" w:ascii="宋体" w:hAnsi="宋体" w:eastAsia="宋体" w:cs="宋体"/>
          <w:sz w:val="24"/>
          <w:szCs w:val="24"/>
          <w:lang w:val="en-US" w:eastAsia="zh-CN"/>
        </w:rPr>
        <w:t>65.641</w:t>
      </w:r>
      <w:r>
        <w:rPr>
          <w:rFonts w:ascii="宋体" w:hAnsi="宋体" w:eastAsia="宋体" w:cs="宋体"/>
          <w:sz w:val="24"/>
          <w:szCs w:val="24"/>
        </w:rPr>
        <w:t xml:space="preserve">万元，主要用于群众文化、体育、广播影视、新闻出版等方面的支出。主要包括：单位人员工资、办公费、差旅费、会议费、文化经费、广播经费等。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3.社会保障和就业支出</w:t>
      </w:r>
      <w:r>
        <w:rPr>
          <w:rFonts w:hint="eastAsia" w:ascii="宋体" w:hAnsi="宋体" w:eastAsia="宋体" w:cs="宋体"/>
          <w:sz w:val="24"/>
          <w:szCs w:val="24"/>
          <w:lang w:val="en-US" w:eastAsia="zh-CN"/>
        </w:rPr>
        <w:t>56.8379</w:t>
      </w:r>
      <w:r>
        <w:rPr>
          <w:rFonts w:ascii="宋体" w:hAnsi="宋体" w:eastAsia="宋体" w:cs="宋体"/>
          <w:sz w:val="24"/>
          <w:szCs w:val="24"/>
        </w:rPr>
        <w:t xml:space="preserve">万元，主要用于社会保障支出及单位离退休人员支出。主要包括：职工养老保险职业年金、遗属补助。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4.医疗卫生支出</w:t>
      </w:r>
      <w:r>
        <w:rPr>
          <w:rFonts w:hint="eastAsia" w:ascii="宋体" w:hAnsi="宋体" w:eastAsia="宋体" w:cs="宋体"/>
          <w:sz w:val="24"/>
          <w:szCs w:val="24"/>
          <w:lang w:val="en-US" w:eastAsia="zh-CN"/>
        </w:rPr>
        <w:t>13.2451</w:t>
      </w:r>
      <w:r>
        <w:rPr>
          <w:rFonts w:ascii="宋体" w:hAnsi="宋体" w:eastAsia="宋体" w:cs="宋体"/>
          <w:sz w:val="24"/>
          <w:szCs w:val="24"/>
        </w:rPr>
        <w:t xml:space="preserve">万元，主要用于单位按照规定标准为职工缴纳的基本医疗保险。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5.城乡社区支出</w:t>
      </w:r>
      <w:r>
        <w:rPr>
          <w:rFonts w:hint="eastAsia" w:ascii="宋体" w:hAnsi="宋体" w:eastAsia="宋体" w:cs="宋体"/>
          <w:sz w:val="24"/>
          <w:szCs w:val="24"/>
          <w:lang w:val="en-US" w:eastAsia="zh-CN"/>
        </w:rPr>
        <w:t>137.984</w:t>
      </w:r>
      <w:r>
        <w:rPr>
          <w:rFonts w:ascii="宋体" w:hAnsi="宋体" w:eastAsia="宋体" w:cs="宋体"/>
          <w:sz w:val="24"/>
          <w:szCs w:val="24"/>
        </w:rPr>
        <w:t xml:space="preserve">万元，主要用于城乡社区事务管理，主要包括：镇乡保洁员经费，和一些其他支出。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6.农林水支出</w:t>
      </w:r>
      <w:r>
        <w:rPr>
          <w:rFonts w:hint="eastAsia" w:ascii="宋体" w:hAnsi="宋体" w:eastAsia="宋体" w:cs="宋体"/>
          <w:sz w:val="24"/>
          <w:szCs w:val="24"/>
          <w:lang w:val="en-US" w:eastAsia="zh-CN"/>
        </w:rPr>
        <w:t>427.1473</w:t>
      </w:r>
      <w:r>
        <w:rPr>
          <w:rFonts w:ascii="宋体" w:hAnsi="宋体" w:eastAsia="宋体" w:cs="宋体"/>
          <w:sz w:val="24"/>
          <w:szCs w:val="24"/>
        </w:rPr>
        <w:t xml:space="preserve">万元，主要用于农业、林业、水利等方面的事务，主要包括：单位人员工资、办公费、差旅费、会议费、村干部报酬、农村道路建设经费、大学生村官报酬、农村公共运行服务经费等。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7.住房保障支出</w:t>
      </w:r>
      <w:r>
        <w:rPr>
          <w:rFonts w:hint="eastAsia" w:ascii="宋体" w:hAnsi="宋体" w:eastAsia="宋体" w:cs="宋体"/>
          <w:sz w:val="24"/>
          <w:szCs w:val="24"/>
          <w:lang w:val="en-US" w:eastAsia="zh-CN"/>
        </w:rPr>
        <w:t>48.6156</w:t>
      </w:r>
      <w:r>
        <w:rPr>
          <w:rFonts w:ascii="宋体" w:hAnsi="宋体" w:eastAsia="宋体" w:cs="宋体"/>
          <w:sz w:val="24"/>
          <w:szCs w:val="24"/>
        </w:rPr>
        <w:t xml:space="preserve">万元，用于单位按照规定标准为职工缴纳住房公积金支出。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六、一般公共预算基本支出情况说明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峨眉山市大为镇人民政府</w:t>
      </w:r>
      <w:r>
        <w:rPr>
          <w:rFonts w:hint="eastAsia" w:ascii="宋体" w:hAnsi="宋体" w:eastAsia="宋体" w:cs="宋体"/>
          <w:sz w:val="24"/>
          <w:szCs w:val="24"/>
          <w:lang w:val="en-US" w:eastAsia="zh-CN"/>
        </w:rPr>
        <w:t>2020</w:t>
      </w:r>
      <w:r>
        <w:rPr>
          <w:rFonts w:ascii="宋体" w:hAnsi="宋体" w:eastAsia="宋体" w:cs="宋体"/>
          <w:sz w:val="24"/>
          <w:szCs w:val="24"/>
        </w:rPr>
        <w:t>年一般公共预算基本支出</w:t>
      </w:r>
      <w:r>
        <w:rPr>
          <w:rFonts w:hint="eastAsia" w:ascii="宋体" w:hAnsi="宋体" w:eastAsia="宋体" w:cs="宋体"/>
          <w:sz w:val="24"/>
          <w:szCs w:val="24"/>
          <w:lang w:val="en-US" w:eastAsia="zh-CN"/>
        </w:rPr>
        <w:t>470.9009</w:t>
      </w:r>
      <w:r>
        <w:rPr>
          <w:rFonts w:ascii="宋体" w:hAnsi="宋体" w:eastAsia="宋体" w:cs="宋体"/>
          <w:sz w:val="24"/>
          <w:szCs w:val="24"/>
        </w:rPr>
        <w:t xml:space="preserve">万元，其中：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人员经费</w:t>
      </w:r>
      <w:r>
        <w:rPr>
          <w:rFonts w:hint="eastAsia" w:ascii="宋体" w:hAnsi="宋体" w:eastAsia="宋体" w:cs="宋体"/>
          <w:sz w:val="24"/>
          <w:szCs w:val="24"/>
          <w:lang w:val="en-US" w:eastAsia="zh-CN"/>
        </w:rPr>
        <w:t>352.9968</w:t>
      </w:r>
      <w:r>
        <w:rPr>
          <w:rFonts w:ascii="宋体" w:hAnsi="宋体" w:eastAsia="宋体" w:cs="宋体"/>
          <w:sz w:val="24"/>
          <w:szCs w:val="24"/>
        </w:rPr>
        <w:t xml:space="preserve">万元，主要包括：基本工资、津贴补贴、绩效工资、奖金、社会保险缴费、伙食补助费、住房公积金。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公用经费</w:t>
      </w:r>
      <w:r>
        <w:rPr>
          <w:rFonts w:hint="eastAsia" w:ascii="宋体" w:hAnsi="宋体" w:eastAsia="宋体" w:cs="宋体"/>
          <w:sz w:val="24"/>
          <w:szCs w:val="24"/>
          <w:lang w:val="en-US" w:eastAsia="zh-CN"/>
        </w:rPr>
        <w:t>117.90401</w:t>
      </w:r>
      <w:r>
        <w:rPr>
          <w:rFonts w:ascii="宋体" w:hAnsi="宋体" w:eastAsia="宋体" w:cs="宋体"/>
          <w:sz w:val="24"/>
          <w:szCs w:val="24"/>
        </w:rPr>
        <w:t xml:space="preserve">万元，主要包括：办公费、印刷费、手续费、水费、电费、邮电费、差旅费、维修（护）费、会议费、培训费、公务接待费、劳务费、工会经费、公务用车运行维护费、其他交通费用、其他商品和服务支出。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七、政府性基金预算支出规模及变化情况说明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峨眉山市大为镇人民政府</w:t>
      </w:r>
      <w:r>
        <w:rPr>
          <w:rFonts w:hint="eastAsia" w:ascii="宋体" w:hAnsi="宋体" w:eastAsia="宋体" w:cs="宋体"/>
          <w:sz w:val="24"/>
          <w:szCs w:val="24"/>
          <w:lang w:val="en-US" w:eastAsia="zh-CN"/>
        </w:rPr>
        <w:t>2020</w:t>
      </w:r>
      <w:r>
        <w:rPr>
          <w:rFonts w:ascii="宋体" w:hAnsi="宋体" w:eastAsia="宋体" w:cs="宋体"/>
          <w:sz w:val="24"/>
          <w:szCs w:val="24"/>
        </w:rPr>
        <w:t>年政府性基金预算当年拨款</w:t>
      </w:r>
      <w:r>
        <w:rPr>
          <w:rFonts w:hint="eastAsia" w:ascii="宋体" w:hAnsi="宋体" w:eastAsia="宋体" w:cs="宋体"/>
          <w:sz w:val="24"/>
          <w:szCs w:val="24"/>
          <w:lang w:val="en-US" w:eastAsia="zh-CN"/>
        </w:rPr>
        <w:t>70.5</w:t>
      </w:r>
      <w:r>
        <w:rPr>
          <w:rFonts w:ascii="宋体" w:hAnsi="宋体" w:eastAsia="宋体" w:cs="宋体"/>
          <w:sz w:val="24"/>
          <w:szCs w:val="24"/>
        </w:rPr>
        <w:t>万元，较上年预算数增加</w:t>
      </w:r>
      <w:r>
        <w:rPr>
          <w:rFonts w:hint="eastAsia" w:ascii="宋体" w:hAnsi="宋体" w:eastAsia="宋体" w:cs="宋体"/>
          <w:sz w:val="24"/>
          <w:szCs w:val="24"/>
          <w:lang w:val="en-US" w:eastAsia="zh-CN"/>
        </w:rPr>
        <w:t>15</w:t>
      </w:r>
      <w:r>
        <w:rPr>
          <w:rFonts w:ascii="宋体" w:hAnsi="宋体" w:eastAsia="宋体" w:cs="宋体"/>
          <w:sz w:val="24"/>
          <w:szCs w:val="24"/>
        </w:rPr>
        <w:t>万元。主要原因是：</w:t>
      </w:r>
      <w:r>
        <w:rPr>
          <w:rFonts w:hint="eastAsia" w:ascii="宋体" w:hAnsi="宋体" w:eastAsia="宋体" w:cs="宋体"/>
          <w:sz w:val="24"/>
          <w:szCs w:val="24"/>
          <w:lang w:eastAsia="zh-CN"/>
        </w:rPr>
        <w:t>农村基础设施建设经费</w:t>
      </w:r>
      <w:r>
        <w:rPr>
          <w:rFonts w:ascii="宋体" w:hAnsi="宋体" w:eastAsia="宋体" w:cs="宋体"/>
          <w:sz w:val="24"/>
          <w:szCs w:val="24"/>
        </w:rPr>
        <w:t>增加</w:t>
      </w:r>
      <w:r>
        <w:rPr>
          <w:rFonts w:hint="eastAsia" w:ascii="宋体" w:hAnsi="宋体" w:eastAsia="宋体" w:cs="宋体"/>
          <w:sz w:val="24"/>
          <w:szCs w:val="24"/>
          <w:lang w:val="en-US" w:eastAsia="zh-CN"/>
        </w:rPr>
        <w:t>和城乡社区经费增加</w:t>
      </w: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八、“三公”经费预算安排情况说明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2020</w:t>
      </w:r>
      <w:r>
        <w:rPr>
          <w:rFonts w:ascii="宋体" w:hAnsi="宋体" w:eastAsia="宋体" w:cs="宋体"/>
          <w:sz w:val="24"/>
          <w:szCs w:val="24"/>
        </w:rPr>
        <w:t>年“三公”经费财政拨款预算数</w:t>
      </w:r>
      <w:r>
        <w:rPr>
          <w:rFonts w:hint="eastAsia" w:ascii="宋体" w:hAnsi="宋体" w:eastAsia="宋体" w:cs="宋体"/>
          <w:sz w:val="24"/>
          <w:szCs w:val="24"/>
          <w:lang w:val="en-US" w:eastAsia="zh-CN"/>
        </w:rPr>
        <w:t>20</w:t>
      </w:r>
      <w:r>
        <w:rPr>
          <w:rFonts w:ascii="宋体" w:hAnsi="宋体" w:eastAsia="宋体" w:cs="宋体"/>
          <w:sz w:val="24"/>
          <w:szCs w:val="24"/>
        </w:rPr>
        <w:t>万元，其中：因公出国（境）经费0万元，公务接待费</w:t>
      </w:r>
      <w:r>
        <w:rPr>
          <w:rFonts w:hint="eastAsia" w:ascii="宋体" w:hAnsi="宋体" w:eastAsia="宋体" w:cs="宋体"/>
          <w:sz w:val="24"/>
          <w:szCs w:val="24"/>
          <w:lang w:val="en-US" w:eastAsia="zh-CN"/>
        </w:rPr>
        <w:t>0</w:t>
      </w:r>
      <w:r>
        <w:rPr>
          <w:rFonts w:ascii="宋体" w:hAnsi="宋体" w:eastAsia="宋体" w:cs="宋体"/>
          <w:sz w:val="24"/>
          <w:szCs w:val="24"/>
        </w:rPr>
        <w:t xml:space="preserve">万元，公务用车购置及运行维护费20万元。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（一） 因公出国（境）经费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2020</w:t>
      </w:r>
      <w:r>
        <w:rPr>
          <w:rFonts w:ascii="宋体" w:hAnsi="宋体" w:eastAsia="宋体" w:cs="宋体"/>
          <w:sz w:val="24"/>
          <w:szCs w:val="24"/>
        </w:rPr>
        <w:t>年我单位无因公出国（境）经费预算，</w:t>
      </w:r>
      <w:r>
        <w:rPr>
          <w:rFonts w:hint="eastAsia" w:ascii="宋体" w:hAnsi="宋体" w:eastAsia="宋体" w:cs="宋体"/>
          <w:sz w:val="24"/>
          <w:szCs w:val="24"/>
          <w:lang w:val="en-US" w:eastAsia="zh-CN"/>
        </w:rPr>
        <w:t>2020</w:t>
      </w:r>
      <w:r>
        <w:rPr>
          <w:rFonts w:ascii="宋体" w:hAnsi="宋体" w:eastAsia="宋体" w:cs="宋体"/>
          <w:sz w:val="24"/>
          <w:szCs w:val="24"/>
        </w:rPr>
        <w:t xml:space="preserve">年因公临时出国（境）未安排人次。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（二）公务接待费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2020</w:t>
      </w:r>
      <w:r>
        <w:rPr>
          <w:rFonts w:ascii="宋体" w:hAnsi="宋体" w:eastAsia="宋体" w:cs="宋体"/>
          <w:sz w:val="24"/>
          <w:szCs w:val="24"/>
        </w:rPr>
        <w:t>年我单位安排公务接待费预算</w:t>
      </w:r>
      <w:r>
        <w:rPr>
          <w:rFonts w:hint="eastAsia" w:ascii="宋体" w:hAnsi="宋体" w:eastAsia="宋体" w:cs="宋体"/>
          <w:sz w:val="24"/>
          <w:szCs w:val="24"/>
          <w:lang w:val="en-US" w:eastAsia="zh-CN"/>
        </w:rPr>
        <w:t>0</w:t>
      </w:r>
      <w:r>
        <w:rPr>
          <w:rFonts w:ascii="宋体" w:hAnsi="宋体" w:eastAsia="宋体" w:cs="宋体"/>
          <w:sz w:val="24"/>
          <w:szCs w:val="24"/>
        </w:rPr>
        <w:t>万元，较201</w:t>
      </w:r>
      <w:r>
        <w:rPr>
          <w:rFonts w:hint="eastAsia" w:ascii="宋体" w:hAnsi="宋体" w:eastAsia="宋体" w:cs="宋体"/>
          <w:sz w:val="24"/>
          <w:szCs w:val="24"/>
          <w:lang w:val="en-US" w:eastAsia="zh-CN"/>
        </w:rPr>
        <w:t>9</w:t>
      </w:r>
      <w:r>
        <w:rPr>
          <w:rFonts w:ascii="宋体" w:hAnsi="宋体" w:eastAsia="宋体" w:cs="宋体"/>
          <w:sz w:val="24"/>
          <w:szCs w:val="24"/>
        </w:rPr>
        <w:t>年预算下降</w:t>
      </w:r>
      <w:r>
        <w:rPr>
          <w:rFonts w:hint="eastAsia" w:ascii="宋体" w:hAnsi="宋体" w:eastAsia="宋体" w:cs="宋体"/>
          <w:sz w:val="24"/>
          <w:szCs w:val="24"/>
          <w:lang w:val="en-US" w:eastAsia="zh-CN"/>
        </w:rPr>
        <w:t>0</w:t>
      </w:r>
      <w:r>
        <w:rPr>
          <w:rFonts w:ascii="宋体" w:hAnsi="宋体" w:eastAsia="宋体" w:cs="宋体"/>
          <w:sz w:val="24"/>
          <w:szCs w:val="24"/>
        </w:rPr>
        <w:t>万元，</w:t>
      </w:r>
      <w:r>
        <w:rPr>
          <w:rFonts w:hint="eastAsia" w:ascii="宋体" w:hAnsi="宋体" w:eastAsia="宋体" w:cs="宋体"/>
          <w:sz w:val="24"/>
          <w:szCs w:val="24"/>
          <w:lang w:eastAsia="zh-CN"/>
        </w:rPr>
        <w:t>与上年持平，没有预算公务接待费用</w:t>
      </w:r>
      <w:r>
        <w:rPr>
          <w:rFonts w:ascii="宋体" w:hAnsi="宋体" w:eastAsia="宋体" w:cs="宋体"/>
          <w:sz w:val="24"/>
          <w:szCs w:val="24"/>
        </w:rPr>
        <w:t xml:space="preserve">，主要原因是认真贯彻中央八项规定，厉行节约，严格控制公务接待经费，减少不必要的公务接待。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2020</w:t>
      </w:r>
      <w:r>
        <w:rPr>
          <w:rFonts w:ascii="宋体" w:hAnsi="宋体" w:eastAsia="宋体" w:cs="宋体"/>
          <w:sz w:val="24"/>
          <w:szCs w:val="24"/>
        </w:rPr>
        <w:t xml:space="preserve">年公务接待费计划用于按公务接待管理办法要求产生的接待费。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（三）公务用车购置及运行维护费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2020</w:t>
      </w:r>
      <w:r>
        <w:rPr>
          <w:rFonts w:ascii="宋体" w:hAnsi="宋体" w:eastAsia="宋体" w:cs="宋体"/>
          <w:sz w:val="24"/>
          <w:szCs w:val="24"/>
        </w:rPr>
        <w:t>年我单位无公车购置安排，公务用车运行维护费预算20万元，较</w:t>
      </w:r>
      <w:r>
        <w:rPr>
          <w:rFonts w:hint="eastAsia" w:ascii="宋体" w:hAnsi="宋体" w:eastAsia="宋体" w:cs="宋体"/>
          <w:sz w:val="24"/>
          <w:szCs w:val="24"/>
          <w:lang w:val="en-US" w:eastAsia="zh-CN"/>
        </w:rPr>
        <w:t>2019</w:t>
      </w:r>
      <w:r>
        <w:rPr>
          <w:rFonts w:ascii="宋体" w:hAnsi="宋体" w:eastAsia="宋体" w:cs="宋体"/>
          <w:sz w:val="24"/>
          <w:szCs w:val="24"/>
        </w:rPr>
        <w:t>年预算下降</w:t>
      </w:r>
      <w:r>
        <w:rPr>
          <w:rFonts w:hint="eastAsia" w:ascii="宋体" w:hAnsi="宋体" w:eastAsia="宋体" w:cs="宋体"/>
          <w:sz w:val="24"/>
          <w:szCs w:val="24"/>
          <w:lang w:val="en-US" w:eastAsia="zh-CN"/>
        </w:rPr>
        <w:t>0</w:t>
      </w:r>
      <w:r>
        <w:rPr>
          <w:rFonts w:ascii="宋体" w:hAnsi="宋体" w:eastAsia="宋体" w:cs="宋体"/>
          <w:sz w:val="24"/>
          <w:szCs w:val="24"/>
        </w:rPr>
        <w:t xml:space="preserve">万元，主要原因是规范化管理公务用车。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单位现有公务用车</w:t>
      </w:r>
      <w:r>
        <w:rPr>
          <w:rFonts w:hint="eastAsia" w:ascii="宋体" w:hAnsi="宋体" w:eastAsia="宋体" w:cs="宋体"/>
          <w:sz w:val="24"/>
          <w:szCs w:val="24"/>
          <w:lang w:val="en-US" w:eastAsia="zh-CN"/>
        </w:rPr>
        <w:t>4</w:t>
      </w:r>
      <w:r>
        <w:rPr>
          <w:rFonts w:ascii="宋体" w:hAnsi="宋体" w:eastAsia="宋体" w:cs="宋体"/>
          <w:sz w:val="24"/>
          <w:szCs w:val="24"/>
        </w:rPr>
        <w:t>辆，其中：越野车</w:t>
      </w:r>
      <w:r>
        <w:rPr>
          <w:rFonts w:hint="eastAsia" w:ascii="宋体" w:hAnsi="宋体" w:eastAsia="宋体" w:cs="宋体"/>
          <w:sz w:val="24"/>
          <w:szCs w:val="24"/>
          <w:lang w:val="en-US" w:eastAsia="zh-CN"/>
        </w:rPr>
        <w:t>2</w:t>
      </w:r>
      <w:r>
        <w:rPr>
          <w:rFonts w:ascii="宋体" w:hAnsi="宋体" w:eastAsia="宋体" w:cs="宋体"/>
          <w:sz w:val="24"/>
          <w:szCs w:val="24"/>
        </w:rPr>
        <w:t>辆，面包车</w:t>
      </w:r>
      <w:r>
        <w:rPr>
          <w:rFonts w:hint="eastAsia" w:ascii="宋体" w:hAnsi="宋体" w:eastAsia="宋体" w:cs="宋体"/>
          <w:sz w:val="24"/>
          <w:szCs w:val="24"/>
          <w:lang w:val="en-US" w:eastAsia="zh-CN"/>
        </w:rPr>
        <w:t>2</w:t>
      </w:r>
      <w:r>
        <w:rPr>
          <w:rFonts w:ascii="宋体" w:hAnsi="宋体" w:eastAsia="宋体" w:cs="宋体"/>
          <w:sz w:val="24"/>
          <w:szCs w:val="24"/>
        </w:rPr>
        <w:t xml:space="preserve">辆。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2020</w:t>
      </w:r>
      <w:r>
        <w:rPr>
          <w:rFonts w:ascii="宋体" w:hAnsi="宋体" w:eastAsia="宋体" w:cs="宋体"/>
          <w:sz w:val="24"/>
          <w:szCs w:val="24"/>
        </w:rPr>
        <w:t xml:space="preserve">年安排公务用车运行维护费20万元，用于公车使用的燃油费、修理费、保险费等。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九、其他重要事项的情况说明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（一）机关运行经费。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2020</w:t>
      </w:r>
      <w:r>
        <w:rPr>
          <w:rFonts w:ascii="宋体" w:hAnsi="宋体" w:eastAsia="宋体" w:cs="宋体"/>
          <w:sz w:val="24"/>
          <w:szCs w:val="24"/>
        </w:rPr>
        <w:t>年，我单位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宋体" w:hAnsi="宋体" w:eastAsia="宋体" w:cs="宋体"/>
          <w:sz w:val="24"/>
          <w:szCs w:val="24"/>
          <w:lang w:val="en-US" w:eastAsia="zh-CN"/>
        </w:rPr>
        <w:t>76.42</w:t>
      </w:r>
      <w:r>
        <w:rPr>
          <w:rFonts w:ascii="宋体" w:hAnsi="宋体" w:eastAsia="宋体" w:cs="宋体"/>
          <w:sz w:val="24"/>
          <w:szCs w:val="24"/>
        </w:rPr>
        <w:t>万元，较上年预算</w:t>
      </w:r>
      <w:r>
        <w:rPr>
          <w:rFonts w:hint="eastAsia" w:ascii="宋体" w:hAnsi="宋体" w:eastAsia="宋体" w:cs="宋体"/>
          <w:sz w:val="24"/>
          <w:szCs w:val="24"/>
          <w:lang w:eastAsia="zh-CN"/>
        </w:rPr>
        <w:t>减少</w:t>
      </w:r>
      <w:r>
        <w:rPr>
          <w:rFonts w:hint="eastAsia" w:ascii="宋体" w:hAnsi="宋体" w:eastAsia="宋体" w:cs="宋体"/>
          <w:sz w:val="24"/>
          <w:szCs w:val="24"/>
          <w:lang w:val="en-US" w:eastAsia="zh-CN"/>
        </w:rPr>
        <w:t>6.18</w:t>
      </w:r>
      <w:r>
        <w:rPr>
          <w:rFonts w:ascii="宋体" w:hAnsi="宋体" w:eastAsia="宋体" w:cs="宋体"/>
          <w:sz w:val="24"/>
          <w:szCs w:val="24"/>
        </w:rPr>
        <w:t>万元，</w:t>
      </w:r>
      <w:r>
        <w:rPr>
          <w:rFonts w:hint="eastAsia" w:ascii="宋体" w:hAnsi="宋体" w:eastAsia="宋体" w:cs="宋体"/>
          <w:sz w:val="24"/>
          <w:szCs w:val="24"/>
          <w:lang w:eastAsia="zh-CN"/>
        </w:rPr>
        <w:t>减少</w:t>
      </w:r>
      <w:r>
        <w:rPr>
          <w:rFonts w:hint="eastAsia" w:ascii="宋体" w:hAnsi="宋体" w:eastAsia="宋体" w:cs="宋体"/>
          <w:sz w:val="24"/>
          <w:szCs w:val="24"/>
          <w:lang w:val="en-US" w:eastAsia="zh-CN"/>
        </w:rPr>
        <w:t>7.5</w:t>
      </w:r>
      <w:bookmarkStart w:id="0" w:name="_GoBack"/>
      <w:bookmarkEnd w:id="0"/>
      <w:r>
        <w:rPr>
          <w:rFonts w:ascii="宋体" w:hAnsi="宋体" w:eastAsia="宋体" w:cs="宋体"/>
          <w:sz w:val="24"/>
          <w:szCs w:val="24"/>
        </w:rPr>
        <w:t>%，</w:t>
      </w:r>
      <w:r>
        <w:rPr>
          <w:rFonts w:hint="eastAsia" w:ascii="宋体" w:hAnsi="宋体" w:eastAsia="宋体" w:cs="宋体"/>
          <w:sz w:val="24"/>
          <w:szCs w:val="24"/>
          <w:lang w:eastAsia="zh-CN"/>
        </w:rPr>
        <w:t>减少</w:t>
      </w:r>
      <w:r>
        <w:rPr>
          <w:rFonts w:ascii="宋体" w:hAnsi="宋体" w:eastAsia="宋体" w:cs="宋体"/>
          <w:sz w:val="24"/>
          <w:szCs w:val="24"/>
        </w:rPr>
        <w:t>的主要原因是单位人员</w:t>
      </w:r>
      <w:r>
        <w:rPr>
          <w:rFonts w:hint="eastAsia" w:ascii="宋体" w:hAnsi="宋体" w:eastAsia="宋体" w:cs="宋体"/>
          <w:sz w:val="24"/>
          <w:szCs w:val="24"/>
          <w:lang w:eastAsia="zh-CN"/>
        </w:rPr>
        <w:t>减少</w:t>
      </w:r>
      <w:r>
        <w:rPr>
          <w:rFonts w:ascii="宋体" w:hAnsi="宋体" w:eastAsia="宋体" w:cs="宋体"/>
          <w:sz w:val="24"/>
          <w:szCs w:val="24"/>
        </w:rPr>
        <w:t>，办公经费</w:t>
      </w:r>
      <w:r>
        <w:rPr>
          <w:rFonts w:hint="eastAsia" w:ascii="宋体" w:hAnsi="宋体" w:eastAsia="宋体" w:cs="宋体"/>
          <w:sz w:val="24"/>
          <w:szCs w:val="24"/>
          <w:lang w:eastAsia="zh-CN"/>
        </w:rPr>
        <w:t>減少</w:t>
      </w: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（二）政府采购情况。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2020</w:t>
      </w:r>
      <w:r>
        <w:rPr>
          <w:rFonts w:ascii="宋体" w:hAnsi="宋体" w:eastAsia="宋体" w:cs="宋体"/>
          <w:sz w:val="24"/>
          <w:szCs w:val="24"/>
        </w:rPr>
        <w:t>年，峨眉山市大为镇人民政府安排政府采购预算</w:t>
      </w:r>
      <w:r>
        <w:rPr>
          <w:rFonts w:hint="eastAsia" w:ascii="宋体" w:hAnsi="宋体" w:eastAsia="宋体" w:cs="宋体"/>
          <w:sz w:val="24"/>
          <w:szCs w:val="24"/>
          <w:lang w:val="en-US" w:eastAsia="zh-CN"/>
        </w:rPr>
        <w:t>2</w:t>
      </w:r>
      <w:r>
        <w:rPr>
          <w:rFonts w:ascii="宋体" w:hAnsi="宋体" w:eastAsia="宋体" w:cs="宋体"/>
          <w:sz w:val="24"/>
          <w:szCs w:val="24"/>
        </w:rPr>
        <w:t xml:space="preserve">万元，主要用于办公设备采购。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（三）国有资产占有使用情况。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截至去年底，我单位实际共有车辆</w:t>
      </w:r>
      <w:r>
        <w:rPr>
          <w:rFonts w:hint="eastAsia" w:ascii="宋体" w:hAnsi="宋体" w:eastAsia="宋体" w:cs="宋体"/>
          <w:sz w:val="24"/>
          <w:szCs w:val="24"/>
          <w:lang w:val="en-US" w:eastAsia="zh-CN"/>
        </w:rPr>
        <w:t>4</w:t>
      </w:r>
      <w:r>
        <w:rPr>
          <w:rFonts w:ascii="宋体" w:hAnsi="宋体" w:eastAsia="宋体" w:cs="宋体"/>
          <w:sz w:val="24"/>
          <w:szCs w:val="24"/>
        </w:rPr>
        <w:t>辆。单位价值200万元以上大型设备0台（套）。</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2020</w:t>
      </w:r>
      <w:r>
        <w:rPr>
          <w:rFonts w:ascii="宋体" w:hAnsi="宋体" w:eastAsia="宋体" w:cs="宋体"/>
          <w:sz w:val="24"/>
          <w:szCs w:val="24"/>
        </w:rPr>
        <w:t xml:space="preserve">年，部门预算无安排购置车辆及单位价值200万元以上大型设备。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（四）绩效目标设置情况。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r>
        <w:rPr>
          <w:rFonts w:hint="eastAsia" w:ascii="宋体" w:hAnsi="宋体" w:eastAsia="宋体" w:cs="宋体"/>
          <w:sz w:val="24"/>
          <w:szCs w:val="24"/>
          <w:lang w:val="en-US" w:eastAsia="zh-CN"/>
        </w:rPr>
        <w:t>2020</w:t>
      </w:r>
      <w:r>
        <w:rPr>
          <w:rFonts w:ascii="宋体" w:hAnsi="宋体" w:eastAsia="宋体" w:cs="宋体"/>
          <w:sz w:val="24"/>
          <w:szCs w:val="24"/>
        </w:rPr>
        <w:t>年，我单位按要求实行绩效目标管理，部门整体绩效目标涉及预算安排</w:t>
      </w:r>
      <w:r>
        <w:rPr>
          <w:rFonts w:hint="eastAsia" w:ascii="宋体" w:hAnsi="宋体" w:eastAsia="宋体" w:cs="宋体"/>
          <w:sz w:val="24"/>
          <w:szCs w:val="24"/>
          <w:lang w:val="en-US" w:eastAsia="zh-CN"/>
        </w:rPr>
        <w:t>1004.5518</w:t>
      </w:r>
      <w:r>
        <w:rPr>
          <w:rFonts w:ascii="宋体" w:hAnsi="宋体" w:eastAsia="宋体" w:cs="宋体"/>
          <w:sz w:val="24"/>
          <w:szCs w:val="24"/>
        </w:rPr>
        <w:t>万元，其中基本支出</w:t>
      </w:r>
      <w:r>
        <w:rPr>
          <w:rFonts w:hint="eastAsia" w:ascii="宋体" w:hAnsi="宋体" w:eastAsia="宋体" w:cs="宋体"/>
          <w:sz w:val="24"/>
          <w:szCs w:val="24"/>
          <w:lang w:val="en-US" w:eastAsia="zh-CN"/>
        </w:rPr>
        <w:t>470.9009</w:t>
      </w:r>
      <w:r>
        <w:rPr>
          <w:rFonts w:ascii="宋体" w:hAnsi="宋体" w:eastAsia="宋体" w:cs="宋体"/>
          <w:sz w:val="24"/>
          <w:szCs w:val="24"/>
        </w:rPr>
        <w:t>万元，项目支出</w:t>
      </w:r>
      <w:r>
        <w:rPr>
          <w:rFonts w:hint="eastAsia" w:ascii="宋体" w:hAnsi="宋体" w:eastAsia="宋体" w:cs="宋体"/>
          <w:sz w:val="24"/>
          <w:szCs w:val="24"/>
          <w:lang w:val="en-US" w:eastAsia="zh-CN"/>
        </w:rPr>
        <w:t>533.6509</w:t>
      </w:r>
      <w:r>
        <w:rPr>
          <w:rFonts w:ascii="宋体" w:hAnsi="宋体" w:eastAsia="宋体" w:cs="宋体"/>
          <w:sz w:val="24"/>
          <w:szCs w:val="24"/>
        </w:rPr>
        <w:t>万元。其中编制了项目绩效目标的预算</w:t>
      </w:r>
      <w:r>
        <w:rPr>
          <w:rFonts w:hint="eastAsia" w:ascii="宋体" w:hAnsi="宋体" w:eastAsia="宋体" w:cs="宋体"/>
          <w:sz w:val="24"/>
          <w:szCs w:val="24"/>
          <w:lang w:val="en-US" w:eastAsia="zh-CN"/>
        </w:rPr>
        <w:t>533.6509</w:t>
      </w:r>
      <w:r>
        <w:rPr>
          <w:rFonts w:ascii="宋体" w:hAnsi="宋体" w:eastAsia="宋体" w:cs="宋体"/>
          <w:sz w:val="24"/>
          <w:szCs w:val="24"/>
        </w:rPr>
        <w:t xml:space="preserve">万元，主要为对全镇公共设施运行维护、完成全镇17个村基础设施建设、对全镇17个村环境卫生保障、全镇17个村123个组工资保酬等项目。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十、名词解释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1.财政拨款收支情况：指一般公共预算、政府性基金预算、国有资产经营预算拨款收支情况。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2.一般公共预算拨款收入：指本级财政当年拨付的资金。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3.其他收入：指除上述“财政拨款收入”、“事业收入”、“经营收入”等以外的收入。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4.一般公共服务支出（类）政府办公厅（室）及相关机构事务（款）行政运行（项）：指主要用于单位人员工资、日常运转以及为完成特定行政工作任务和事业发展目标而安排的年度项目支出，主要包括：大调解工作经费、办公费、会议费、差旅费、公务用车运行维护费、培训费、人大代表活动经费、关工委工作经费等。</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5.文化体育与传媒支出（类）文化（款）群众文化（项）：指主要用于群众文化、体育、广播影视、新闻出版等方面的支出。</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6.社会保障和就业（类）行政事业单位离退休（款）机关事业单位基本养老保险缴费支出（项）：指部门实施养老保险制度由单位缴纳的养老保险费的支出。</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7.社会保障和就业（类）行政事业单位离退休（款）机关事业单位职业年金缴费支出（项）：指部门实施养老保险制度由单位缴纳的职业年金的支出。</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8.社会保障和就业（类）抚恤（款） 其他优抚支出（项）：指遗属补助。</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9.医疗卫生与计划生育（类）行政事业单位医疗（款）行政单位医疗（项）：指行政单位及参公管理事业单位用于缴纳单位基本医疗保险支出。</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10.住房保障（类）住房改革支出（款）住房公积金（项）：指由单位及其在职职工按规定缴存的住房公积金支出。</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11.基本支出：指为保障机构正常运转、完成日常工作任务而发生的人员支出和公用支出。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xml:space="preserve">　　12.项目支出：指在基本支出之外为完成特定行政任务和事业发展目标所发生的支出。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13.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D7E61"/>
    <w:rsid w:val="1CB5177A"/>
    <w:rsid w:val="228A13D8"/>
    <w:rsid w:val="4F425B2E"/>
    <w:rsid w:val="54356BD5"/>
    <w:rsid w:val="60FC282A"/>
    <w:rsid w:val="63461BD2"/>
    <w:rsid w:val="65A17E4C"/>
    <w:rsid w:val="69343E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qw</dc:creator>
  <cp:lastModifiedBy>木人子</cp:lastModifiedBy>
  <dcterms:modified xsi:type="dcterms:W3CDTF">2020-06-17T14:59:06Z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